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c29f" w14:textId="ca6c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Буландынского районного маслихата от 25 сентября 2014 года № 5С-32/2 "Об определении порядка и размера на обучение на дому детей с ограниченными возможностями из числа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февраля 2017 года № 6С-9/6. Зарегистрировано Департаментом юстиции Акмолинской области 10 марта 2017 года № 5813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от 25 сентября 2014 года № 5С-32/2 "Об определении порядка и размера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№ 4415, опубликовано 24 октября 2014 года в газете "Бұланды Таңы" и 24 октября 2014 года в газете "Вести Бұланды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9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