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65e8" w14:textId="b8c6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Острогорского сельского округа от 31 мая 2010 года № 4 "О присвоении наименования улице аула Караколь"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Острогорского сельского округа Астраханского района Акмолинской области от 27 февраля 2017 года № 2. Зарегистрировано Департаментом юстиции Акмолинской области 27 марта 2017 года № 5847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Острогорского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Острогорского сельского округа "О присвоении наименования улице аула Караколь" от 31 мая 2010 года № 4 (зарегистрировано в Реестре государственной регистрации нормативных правовых актов № 1-6-124, опубликовано 16 июля 2010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схода жителей села Караколь от 26 апреля 2010 года, аким Острогорского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 на русском языке слово "аула" заменить словом "села".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Острогорского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языков"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