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4322" w14:textId="e494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Новочеркасского сельского округа от 14 октября 2009 года № 2 "О переименовании улиц в селе Новочеркасское"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Новочеркасского сельского округа Астраханского района Акмолинской области от 12 мая 2017 года № 1. Зарегистрировано Департаментом юстиции Акмолинской области 2 июня 2017 года № 5982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Новочеркасского сельского округа "О переименовании улиц в селе Новочеркасское" от 14 октября 2009 года № 2 (зарегистрировано в Реестре государственной регистрации нормативных правовых актов № 1-6-108, опубликовано 13 ноября 2009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Новочеркасское от 21 августа 2009 года № 10, аким Новочеркасского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решения на казахском языке слово "селосы" заменить словом "ауылы".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Новочеркасского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