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4dfde" w14:textId="904df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Степногорского городского маслихата от 27 марта 2014 года № 5С-26/7 "Об утверждении Правил проведения раздельных сходов местного сообщества города Степногорска"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25 декабря 2017 года № 6С-24/11. Зарегистрировано Департаментом юстиции Акмолинской области 15 января 2018 года № 6341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Степногорский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"Об утверждении Правил проведения раздельных сходов местного сообщества города Степногорска" от 27 марта 2014 года № 5С-26/7 (зарегистрировано в Реестре государственной регистрации нормативных правовых актов № 4151, опубликовано 15 мая 2014 года в региональных общественно-политических газетах "Степногорск ақшамы" и "Вечерний Степногорск").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Н.Морозова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Г.Копеева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25.12.2017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