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36a" w14:textId="0307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декабря 2017 года № С-17/3. Зарегистрировано Департаментом юстиции Акмолинской области 27 декабря 2017 года № 6254.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Кокшетауский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С-19/4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