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af23" w14:textId="256a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3 августа 2017 года № А-8/3146. Зарегистрировано Департаментом юстиции Акмолинской области 8 августа 2017 года № 6045. Утратило силу постановлением акимата города Кокшетау Акмолинской области от 18 октября 2019 года № А-10/1886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А-10/1886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городе Кокшетау: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взрослым в размере – 80 (восемьдесят)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семи до пятнадцати лет в размере – 40 (сорок)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установлении единого тарифа на регулярные автомобильные перевозки пассажиров и багажа в городе Кокшетау" от 22 июля 2014 года № А-7/1363 (зарегистрировано в Реестре государственной регистрации нормативных правовых актов № 4303, опубликовано 31 июля 2014 года в газетах "Степной маяк" и "Көкшетау").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Юрченко И.И.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августа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