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dd30" w14:textId="75ed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17 мая 2017 года № А-5/1407. Зарегистрировано Департаментом юстиции Акмолинской области 15 июня 2017 года № 5999. Утратило силу постановлением акимата города Кокшетау Акмолинской области от 14 декабря 2021 года № А-12/2421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А-12/2421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городе Кокшетау, организациям со списочной численностью работников: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Амренову А.Б.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