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ccbc" w14:textId="966c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Кокшетауского городского маслихата от 25 декабря 2013 года № С-23/8 "Об установлении единых ставок фиксированного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18 апреля 2017 года № С-9/16. Зарегистрировано Департаментом юстиции Акмолинской области 4 мая 2017 года № 5940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установлении единых ставок фиксированного налога" от 25 декабря 2013 года № С-23/8 (зарегистрировано в Реестре государственной регистрации нормативных правовых актов № 3984, опубликовано 30 января 2014 года в газетах "Көкшетау" и "Степной Маяк").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9 – ой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Кокшетауского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Р.Арыстанқызы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"18" апреля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городу Кокшетау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"18" апреля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