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fa4c" w14:textId="e59f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16 июня 2015 года № А-6/278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декабря 2017 года № А-12/584. Зарегистрировано Департаментом юстиции Акмолинской области 10 января 2018 года № 6333.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16 июня 2015 года № А-6/278 (зарегистрировано в Реестре государственной регистрации нормативных правовых актов № 4882, опубликовано 28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государственным учреждением "Управление архитектуры и градостроительства Акмолинской области"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случаях и по основаниям, предусмотренными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(далее - Управление) - 6 календарных дней;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в оказании государственной услуги - 12 календарных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передача документов для согласования в Управление;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мотивированный ответ об отказе в согласовании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либо мотивированный ответ об отказе в оказании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постановления либо подписание мотивированного ответа об отказе в оказании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постановления;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- 6 календарных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в оказании государственной услуги - 12 календарных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(при предъявлении документа, удостоверяющего личность для идентификации личности):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А-6/278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государственным учреждением "Управление архитектуры и градостроительства Акмолинской области" (далее – услугодатель).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(далее - Управление) - 6 календарных дней;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- 12 календарных дней;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передача документов для согласования в Управление;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либо отказ в согласовании государственной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либо мотивированный ответ об отказе в оказании государственной услуги;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проекта постановления либо подписание мотивированного ответа об отказе в оказании государственной услуги;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постановления;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соответствия достоверности документов, направляет на согласование в Управление по делам религий - 6 календарных дней;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документы, осуществляет согласование либо подготавливает мотивированный ответ об отказе - 12 календарных дней;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либо мотивированный ответ об отказе в оказании государственной услуги - 1 календарный день;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направляет проект постановления в акимат области либо подписывает мотивированный ответ об отказе в оказании государственной услуги – 1 календарный день;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 принимает постановление - 7 календарных дней;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государственной услуги – 1 календарный день.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обременения на объект недвижимости;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–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(при предъявлении документа, удостоверяющего личность для идентификации личности):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-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обременения на объект недвижимости;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