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26df" w14:textId="65f2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водохранилищ Белагаш, Шункырколь, озера Атансор, рек Аршалы, Баксук, Жиландинка, Жиланды, Кайракты, Саркырама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августа 2017 года № А-8/338. Зарегистрировано Департаментом юстиции Акмолинской области 13 сентября 2017 года № 6074.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водохранилищ Белагаш, Шункырколь, озера Атансор, рек Аршалы, Баксук, Жиландинка, Жиланды, Кайракты, Саркырама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водохранилищ Белагаш, Шункырколь, озера Атансор, рек Аршалы, Баксук, Жиландинка, Жиланды, Кайракты, Саркырама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08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водохранилищ Белагаш, Шункырколь, озера Атансор, рек Аршалы, Баксук, Жиландинка, Жиланды, Кайракты, Саркырама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местонахождение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(метр)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Белагаш в границах земель Жаксынского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Шункырколь в границах земель Чапаевского сельского округа Жаксынского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 в границах земель Енбекшильдерского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 Буландынского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Баксук Буландынского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Жиландинка Сандыктауского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Атбасарского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 Атбасарского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Сандыктауского района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водохранилищ Белагаш, Шункырколь, озера Атансор, рек Аршалы, Баксук, Жиландинка, Жиланды, Кайракты, Саркырама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