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26df" w14:textId="65f2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водохранилищ Белагаш, Шункырколь, озера Атансор, рек Аршалы, Баксук, Жиландинка, Жиланды, Кайракты, Саркырама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августа 2017 года № А-8/338. Зарегистрировано Департаментом юстиции Акмолинской области 13 сентября 2017 года № 6074.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водохранилищ Белагаш, Шункырколь, озера Атансор, рек Аршалы, Баксук, Жиландинка, Жиланды, Кайракты, Саркырама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водохранилищ Белагаш, Шункырколь, озера Атансор, рек Аршалы, Баксук, Жиландинка, Жиланды, Кайракты, Саркырама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08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водохранилищ Белагаш, Шункырколь, озера Атансор, рек Аршалы, Баксук, Жиландинка, Жиланды, Кайракты, Саркырама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 (метр)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 в границах земель Жаксынского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 в границах земель Чапаевского сельского округа Жаксынского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 в границах земель Енбекшильдерского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 Буландынского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Баксук Буландынского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Жиландинка Сандыктауского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Атбасарского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 Атбасарского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 Сандыктауского района Акмолинской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водохранилищ Белагаш, Шункырколь, озера Атансор, рек Аршалы, Баксук, Жиландинка, Жиланды, Кайракты, Саркырама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