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5891" w14:textId="c415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Акмолинской области от 27 января 2017 года № А-2/27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июня 2017 года № А-6/249. Зарегистрировано Департаментом юстиции Акмолинской области 12 июля 2017 года № 6014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от 27 января 2017 года № А-2/27 (зарегистрировано в Реестре государственной регистрации нормативных правовых актов № 5805, опубликовано 16 марта 2017 года в Эталонном контрольном банке нормативных правовых актов Республики Казахстан в электронном виде)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Трудовым кодексом Республики Казахстан от 23 ноября 2015 года,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11), 12), 13), 14)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"11) дефектолог;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специалисты высшего уровня квалификации всех категорий и без категории: учителя всех специальностей;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специалисты среднего уровня квалификации всех категорий и без категории: учителя всех специальностей;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библиотекарь.".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Контроль за исполнением настоящего постановления возложить на первого заместителя акима Акмолинской области Адильбекова Д.З.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05.06.2017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