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02c68" w14:textId="8902c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Акмолинского областного маслихата от 30 сентября 2015 года № 5С-41-10 "Об утверждении Правил содержания и защиты зеленых насаждений, благоустройства территорий городов и населенных пунктов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29 марта 2017 года № 6С-9-12. Зарегистрировано Департаментом юстиции Акмолинской области 17 апреля 2017 года № 5887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"Об утверждении Правил содержания и защиты зеленых насаждений, благоустройства территорий городов и населенных пунктов Акмолинской области" от 30 сентября 2015 года № 5С-41-10 (зарегистрировано в Реестре государственной регистрации нормативных правовых актов № 5011, опубликовано 24 октября 2015 года в газетах "Арқа ажары" и "Акмолинская правда").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Д.Нурмулдин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