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913f" w14:textId="02e9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декабря 2017 года № 606. Зарегистрирован в Министерстве юстиции Республики Казахстан 7 февраля 2018 года № 16321.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приказов Министра образования и науки Республики Казахстан, в которые вносятся изменения и дополнение,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Абаев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________________Кожамжаров К.П.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Жасузаков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________________А. Мухамедиулы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Масимов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________________Касымов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декабря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606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образования и науки Республики Казахстан, в которые вносятся изменения и дополнение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126 "Об утверждении Типового положения о диссертационном совете" (зарегистрирован в Реестре государственной регистрации нормативных правовых актов под № 6929, опубликован 7 мая 2011 года в газете "Казахстанская правда" № 150-151 (26571-26572)):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диссертационном совете,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После приема к защите (за 1 (один) месяц до установленной даты защиты) диссертационный совет направляет диссертацию для проверки на использование докторантом заимствованного материала без ссылки на автора и источник заимствования в Акционерное общество "Национальный центр государственной научно-технической экспертизы" (далее - НЦГНТЭ).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если, в НЦГНТЭ установлен факт использования докторантом заимствованного материала без ссылки на автора и источник заимствования, диссертационный совет принимает отрицательное решение.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диссертаций, содержащих государственные секреты, на использование докторантом заимствованного материала без ссылки на автора и источник заимствования проводится в НЦГНТЭ или комиссионно в высших военных, специальных учебных заведениях и/или научных организациях Министерства обороны Республики Казахстан, органов национальной безопасности Республики Казахстан и правоохранительных органов Республики Казахстан.";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сопроводительное письмо-ходатайство на бланке ВУЗа, при котором создан диссертационный совет, подписанное председателем диссертационного совета, с указанием даты отправки диссертации в НЦГНТЭ;";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справка НЦГНТЭ по проверке диссертации на использование докторантом заимствованного материала без ссылки на автора и источник заимствования. По диссертации, содержащей государственные секреты, представляется справка комиссии в высших военных, специальных учебных заведениях и/или научных организациях Министерства обороны Республики Казахстан, органов национальной безопасности Республики Казахстан и правоохранительных органов Республики Казахстан о проверке диссертации на использование докторантом заимствованного материала без ссылки на автора и источник заимствования;";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"Об утверждении Правил присуждения ученых степеней" (зарегистрирован в Реестре государственной регистрации нормативных правовых актов под № 6951, опубликован 24 мая 2011 года в газете "Казахстанская правда" № 165 (26586)):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ученых степеней,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 группе специальностей Естественные науки, Технические науки и технологии, Медицина, Сельскохозяйственные науки в изданиях, имеющих ненулевой импакт-фактор в базе данных информационной компании Clarivate Analytics (Кларивэйт Аналитикс) (Web of Science Core Collection, Clarivate Analytics (Вэб оф Сайнс Кор Коллекшн, Кларивэйт Аналитикс)) или входящих в базу данных Scopus (Скопус), Pubmed (Пабмед), zbMath (збМат), MathScinet (МатСкайнет), Agris (Агрис), Georef (Жеореф), Astrophysical journal (Астрофизикал жорнал);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остальных групп специальностей в изданиях, имеющих ненулевой импакт-фактор или индексируемых в базе данных информационной компании Clarivate Analytics (Кларивэйт Аналитикс) (Web of Science Core Collection, Clarivate Analytics (Вэб оф Сайнс Кор Коллекшн, Кларивэйт Аналитикс)) или входящих в базу данных Scopus (Скопус), JSTORE (ДЖЕЙСТОР).";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"Зарубежные патенты, включенные в базу данных Clarivate Analytics (Кларивэйт Аналитикс) (Web of Science Core Collection, Clarivate Analytics (Вэб оф Сайнс Кор Коллекшн, Кларивэйт Аналитикс)), учитываются как публикации в международных рецензируемых научных изданиях.";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нотариально заверенная копия приложения к документу о присуждении степени (транскрипт) с наличием следующей информации: объем пройденных учебных дисциплин и практик, полученных итоговых оценок и выпускных квалификационных работ (для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не представляется). При отсутствии транскрипта представляются сведения об объеме пройденных учебных дисциплин и практик и/или копия удостоверения о сдаче кандидатских экзаменов;";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справка Акционерного общества "Национальный центр государственной научно-технической экспертизы" (далее - НЦГНТЭ) (в произвольной форме) и справка уполномоченного органа страны (в произвольной форме, при наличии), в которой защищена диссертация, по проверке диссертации на использование заимствованного материала без ссылки на автора и источник заимствования (для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не представляется);";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справка НЦГНТЭ (в произвольной форме) о приеме одного экземпляра диссертации (для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не представляется);".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21 июля 2015 года в информационно-правовой системе "Әділет");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об образовании государственного образца, утвержденных указанным приказом: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Документы всех видов состоят из (за исключением дипломов доктора философии (PhD), доктора по профилю, аттестатов ассоциированного профессора (доцента) и профессора):";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Дипломы доктора философии (PhD), доктора по профилю, аттестаты ассоциированного профессора (доцента) и профессора состоят из: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твердой обложки размером 310 х 110 мм;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310 х 110 мм.";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2016 года № 20 "Об утверждении требований к научным изданиям для включения их в перечень изданий, рекомендуемых для публикации результатов научной деятельности" (зарегистрирован в Реестре государственной регистрации нормативных правовых актов под № 13409, опубликован 14 марта 2016 года в информационно-правовой системе "Әділет"):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научным изданиям для включения их в перечень изданий, рекомендуемых для публикации результатов научной деятельности, утвержденных указанным приказом: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наличие свидетельства о постановке на учет в уполномоченном органе в области средств массовой информации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(далее - Закон), подписной индекс и Международный стандартный серийный номер ISSN (International Standard Serial Number);";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наличие справки от акционерного общества "Национальный центр государственной научно-технической экспертизы" (далее - НЦГНТЭ), в которой отражается следующая информация:";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наличие свидетельства о постановке на учет в уполномоченном органе в области средств массовой информации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(кроме изданий, имеющих тираж менее ста экземпляров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Закона);";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справки от НЦГНТЭ на соответствие базовым издательским стандартам по оформлению статей в соответствии с ГОСТ 7.5-98 "Журналы, сборники, информационные издания. Издательское оформление публикуемых материалов", принятых Межгосударственным Советом по стандартизации, метрологии и сертификации (протокол № 1:3–98 от 28 мая 1998 года), а также пристатейных библиографических списков в соответствии с ГОСТ 7.1-2003 "Библиографическая запись. Библиографическое описание. Общие требования и правила составления", принятых Межгосударственным Советом по стандартизации, метрологии и сертификации (протокол № 12 от 2 июля 2003 г.);".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