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71e7" w14:textId="356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27 февраля 2015 года № 246 "Об утверждении Правил ведения государственного кадастра техногенных минеральных образований"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ноября 2017 года № 811. Зарегистрирован в Министерстве юстиции Республики Казахстан 12 января 2018 года № 16217. Утратил силу приказом и.о. Министра по инвестициям и развитию Республики Казахстан от 25 мая 2018 года № 393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246 "Об утверждении Правил ведения государственного кадастра техногенных минеральных образований" (зарегистрированный в Реестре государственной регистрации нормативных правовых актов за № 10848, опубликованный 15 июня 2015 года в информационно-правовой системе "Әділет")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техногенных минеральных образований,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кадастр представляет собой систематизированный, периодически пополняемый и уточняемый свод кратких унифицированных сведений, оформляемых в виде паспортов учета государственным кадастром техногенных минеральных образований Республики Казахстан (далее – Паспорт) по форме, согласно приложению 1 к настоящим Правилам.";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Если на объекте складирования (хранения) техногенных минеральных образований, принадлежащих организации (недропользователю) на праве собственности, расположены техногенные минеральные образования, принадлежащие на праве собственности государству, организация (недропользователь) прилагает к Паспорту разделительный баланс по форме, согласно приложению 2 к настоящим Правилам.";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по ведению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кадастра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техногенных минеральных образований";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Сулейменов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2017 год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Бозумбаев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 2017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минеральных образований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РАЗДЕЛИТЕЛЬНЫЙ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Составил_________________________________________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должность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Проверил_________________________________________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должность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(недропользователь)________________________________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рассмотрения отчетных, статических, архивных данных,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пропорционального распределения (выбрать нужное) объемы и количество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минеральных образований распределены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 собственности государства – объем__________тыс.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масса __тыс. 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границ техногенных минеральных образований,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собственности государства (графическое приложение: план и разрез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наглядном масштабе):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Северная широта Восточная долгота гр. мин. сек.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мин. сек.;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техногенных минеральных образований принадлежащих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государству _________________км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собственности организации (недропользователя) – объем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масса ____ тыс.т.;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Координаты угловых точек границ техногенных минеральных образований,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складируемые организацией (недропользователем) (графическое приложение: план и разрез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наглядном масштабе):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Северная широта Восточная долгота гр. мин. сек.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мин. 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возникновения права собственности на техногенные минеральные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техногенных минеральных образований принадлежащих организации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(недропользователю) _________________________км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 прописью)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