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1327" w14:textId="3b81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8 декабря 2017 года № 854. Зарегистрирован в Министерстве юстиции Республики Казахстан 26 декабря 2017 года № 16132.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(зарегистрированный в Реестре государственной регистрации нормативных правовых актов за № 10795, опубликованный 15 мая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