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4152" w14:textId="0b74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8 июля 2015 года № 108 "Об утверждении Методики по организации и проведению обследования урожайности зерновых культур"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27 ноября 2017 года № 187. Зарегистрирован в Министерстве юстиции Республики Казахстан 11 декабря 2017 года № 16069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8 июля 2015 года № 108 "Об утверждении Методики по организации и проведению обследования урожайности зерновых культур" (зарегистрирован в Реестре государственной регистрации нормативных правовых актов под № 11830, опубликован 20 августа 2015 года в информационно-правовой системе "Әділет")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 целью контроля качества данных, получаемых от респондентов, о сборе урожая зерновых культур, Комитетом по статистике Министерства национальной экономики Республики Казахстан (далее – Комитет) и его территориальными органами проводится общегосударственное статистическое наблюдение по обследованию урожайности зерновых культур (далее – обследование урожайности) в сельскохозяйственных предприятиях, крестьянских или фермерских хозяйствах и у индивидуальных предпринимателей";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сельскохозяйственный производитель – физическое или юридическое лицо, занимающееся производством сельскохозяйственной продукции;";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Республике Казахстан выращиванием различных видов сельскохозяйственных культур занимаются сельскохозяйственные предприятия (далее – сельхозпредприятия), крестьянские или фермерские хозяйства, индивидуальные предприниматели и хозяйства населения (производящие продукцию на приусадебных и дачных участках).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зерновые культуры, в частности пшеница и рис, выращиваются в основном сельхозпредприятиями, крестьянскими или фермерскими хозяйствами и индивидуальными предпринимателями, в связи, с чем в качестве объектов обследования урожайности зерновых культур определены именно эти категории сельхозпроизводителей.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обследования урожайности предварительно на основе данных административных источников формируется генеральная совокупность, включающая сельхозпроизводителей, посеявших в отчетном году пшеницу и рис. Затем на основе генеральной совокупности формируется выборочная совокупность, в которую отбираются все сельскохозяйственные предприятия и 30% крестьянских или фермерских хозяйств и индивидуальных предпринимателей.";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"бланки проведения лабораторных исследований веса и влажности.";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того, чтобы прийти на поле сельхозпроизводителя для взятия проб непосредственно перед уборкой, когда зерно достаточно созрело, но уборка еще не начата, в анкету включается вопрос о планируемой дате прихода интервьюера для взятия пробы по урожайности. Также в анкете указывается планируемая дата прихода интервьюера на поле во второй раз после уборки урожая для взятия проб по потерям. После проведения обследования в анкете указываются фактические даты взятия проб.";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отражения результатов лабораторных исследований веса и влажности пшеницы и риса в статистическом инструментарии предусмотрены два бланка – один для пробы перед уборкой урожая (В-1), второй для пробы после уборки (В-2). В них приводится следующая информация: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лаборатории, которая проводит исследование (наименование лаборатории, ее БИН и местонахождение, данные о лаборанте, проводившем исследование проб и руководителе лаборатории);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сельхозпроизводителе (наименование, признаки (кодовая часть), номер и место выборки);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наименовании и сорте зерновой культуры;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общий вес проб в граммах и влажность в процентах.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Бланки проведения лабораторных исследований веса и влажности пшеницы и риса подписываются экспертом-лаборантом, проводившим исследование и руководителем лаборатории, с указанием даты проведения исследования.";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Для каждой выборки интервьюером выбирается два участка. Второй участок находится от первого на 30 шагов вдоль и на 30 шагов вглубь по тому же направлению, когда был прекращен счет. Пример схемы шагов интервьюера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каждом пакете, на маркировочном ярлыке делаются надписи: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сельхозпроизводителя, его адрес, БИН или ИИН;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сорт зерновой культуры;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выборки;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выборки.";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До отправки отобранных проб в лабораторию интервьюером производится отделение зерен от стеблей (шелушение) и готовое зерно помещяется обратно в пакет для сдачи в лабораторию. Бумажные пакеты с готовым материалом в течение двух рабочих дней направляются в лабораторию для определения влажности и веса. Если лаборатория находится в пределах территории, на которой работает интервьюер, то он сам доставляет пробы в лабораторию. Если лаборатория находится далеко, то интервьюер передает пробы в районное управление статистики, сотрудники которого доставляют пробы в лабораторию. Вместе с пробой интервьюер отправляет в лабораторию бланк В-1, реквизитная часть которой заполняется лаборантом с маркировочного листа пакета с пробой.";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Для расчета стандартной ошибки выборки в целом по обследованию сначала отдельно рассчитываются стандартные ошибки выборки по основной пробе и по потерям. Расчет осуществляется отдельно для каждого района и отдельно по сельскохозяйственным предприятиям, крестьянским или фермерским хозяйствам и индивидуальным предпринимателям.";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"Расчетный объем валового сбора формируется для каждого района отдельно по сельскохозяйственным предприятиям, крестьянским или фермерским хозяйствам и индивидуальным предпринимателям умножением чистой урожайности, полученной по результатам обследования, на посевную или убранную площадь. Посевную площадь используют в расчете для получения предварительных данных о валовом сборе, убранную – для окончательных расчетных данных.".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производства и окружающей среды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статистики производства и окружающей среды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2018 года и подлежит официальному опубликованию.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