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b48c" w14:textId="4e7b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анспорта и коммуникаций Республики Казахстан от 19 мая 2011 года № 291 "Об утверждении Инструкции по движению поездов и маневровой работе на железнодорожном транспор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4 ноября 2017 года № 782. Зарегистрирован в Министерстве юстиции Республики Казахстан 4 декабря 2017 года № 160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9 мая 2011 года № 291 "Об утверждении Инструкции по движению поездов и маневровой работе на жезенодорожном транспорте" (зарегистрирован в Реестре государственной регистрации нормативных правовых актов Республики Казахстан за № 7021, опубликован в 2011 году в Бюллетене нормативных правовых актов центральных исполнительных и иных государственных орган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у вносится изменение на казахск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вижению поездов и маневровой работе на железнодорожном транспорте Республики Казахстан, утвержденной указанным приказо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струкция по движению поездов и маневровой работе на железнодорожном транспорте"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Инструкция по движению поездов и маневровой работе на железнодорожном транспорте (далее – Инструкция) в соответствии с основными положе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железнодорожного транспорта, утвержденными приказом Министра по инвестициям и развитию Республики Казахстан от 30 апреля 2015 года № 544, зарегистрированным в Реестре государственной регистрации нормативных правовых актов за № 11897, (далее – Правила технической эксплуатации) и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игнализации на железнодорожном транспорте, утвержденной приказом Министра транспорта и коммуникаций Республики Казахстан от 18 апреля 2011 года № 209, зарегистрированным в Реестре государственной регистрации нормативных правовых актов за № 6954, (далее – Инструкция по сигнализации), регулирует: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наличии в поезде вагонов с опасными грузами класса 1 (взрывчатыми материалами), перечисленных в Правилах перевозок опасных грузов, утвержденных Советом по железнодорожному транспорту государств-участников Содружества протокол от 5 апреля 1996 года № 15 (далее – Правила перевозок опасных грузов), к номеру поезда при сообщении добавляются буквы "ВМ" (например, 2783ВМ). Соответствующие буквы к номеру поезда добавляются также в случаях отправления и следования поездов: пассажирских, обслуживаемых одним машинистом "М", грузовых тяжеловесных "Т", длинносоставных "Д", повышенного веса "ПВ", повышенной длины "ПД", соединенных "СП". При отправлении поездов с негабаритными грузами к номеру поезда после буквы "Н" и знака "___" добавляется установленный в Инструкции по перевозкам негабаритных и тяжеловесных грузов на железных дорогах колеи 1520 мм цифровой индекс характеризующей зоны и степени негабаритности грузов (например, 2785Н-0430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4. Вагоны с грузами отдельных категорий, документ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, багажа, грузов, грузобагажа и почтовых отправлений, утвержденными приказом Министра по инвестициям и развитию Республики Казахстан от 30 апреля 2015 года № 545, зарегистрированным в Реестре государственной регистрации нормативных правовых актов за № 13714, (далее – Правила перевозок грузов), а также Правилами перевозок опасных грузов, при производстве маневров должны иметь прикрытие от паровоза, работающего на твердом топливе, из вагонов с неопасными грузами или порожних вагон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