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8f7" w14:textId="f33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июля 2017 года № 216 "Об утверждении Правил ранжирования видов спорта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октября 2017 года № 291. Зарегистрирован в Министерстве юстиции Республики Казахстан 3 ноября 2017 года № 15969. Утратил силу приказом Министра туризма и спорта Республики Казахстан от 28 мая 2025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28.05.2025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(зарегистрированный в Реестре государственной регистрации нормативных правовых актов за № 15509, опубликованный в Эталонном контрольном банке нормативных правовых актов Республики Казахстан 4 сентября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ранжирования видов спорта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рассмотрения поступившего оценочного листа уполномоченный орган создает республиканскую комиссию, а местный исполнительный орган – региональную комиссию.";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Члены республиканской или региональной комиссий рассматривают оценочный лист, высчитывают удельный вес и итоговый балл каждого ранжируемого вида спорта в соответствии с главой 2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Республиканский перечень приоритетных видов спорта (далее - республиканский перечень) утверждается на основании протокола республиканской комиссии не позднее 1 ноября календарного года.";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"Региональный перечень утверждается на основании протокола республиканской комиссии не позднее 30 ноября календарного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