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056a" w14:textId="4ee0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государственного контроля и надзора за деятельностью государственной авиации по вопросам безопасности полетов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7 августа 2017 года № 424. Зарегистрирован в Министерстве юстиции Республики Казахстан 23 октября 2017 года № 15928.</w:t>
      </w:r>
    </w:p>
    <w:p>
      <w:pPr>
        <w:spacing w:after="0"/>
        <w:ind w:left="0"/>
        <w:jc w:val="both"/>
      </w:pPr>
      <w:bookmarkStart w:name="z13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обороны РК от 02.08.2024 </w:t>
      </w:r>
      <w:r>
        <w:rPr>
          <w:rFonts w:ascii="Times New Roman"/>
          <w:b w:val="false"/>
          <w:i w:val="false"/>
          <w:color w:val="000000"/>
          <w:sz w:val="28"/>
        </w:rPr>
        <w:t>№ 817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государственного контроля и надзора за деятельностью государственной авиации по вопросам безопасности полетов.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Главному управлению по надзору за безопасностью полетов государственной авиации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в бумажном и электронном видах на казахском и русском языках в течение десяти календарных дней со дня государственной регистрации;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руководителей органов управления государственной авиации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 ___ " ___________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генерал-полковник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 ___ " ___________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августа 2017 года № 424 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государственного контроля и надзора</w:t>
      </w:r>
      <w:r>
        <w:rPr>
          <w:rFonts w:ascii="Times New Roman"/>
          <w:b/>
          <w:i w:val="false"/>
          <w:color w:val="000000"/>
        </w:rPr>
        <w:t xml:space="preserve"> за деятельностью государственной авиации</w:t>
      </w:r>
      <w:r>
        <w:rPr>
          <w:rFonts w:ascii="Times New Roman"/>
          <w:b/>
          <w:i w:val="false"/>
          <w:color w:val="000000"/>
        </w:rPr>
        <w:t xml:space="preserve"> по вопросам безопасности полетов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государственного контроля и надзора за деятельностью государственной авиации по вопросам безопасности полетов (далее – Правила), определяют порядок проведения государственного контроля и надзора за деятельностью государственной авиации по вопросам безопасности полетов и распространяются на: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органы управления государственной авиации;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учреждения, в пользовании которых находятся государственные воздушные суда;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подразделения, деятельность которых сопряжена с обеспечением и производством полетов государственных воздушных судов.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настоящих Правилах: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 контроля и надзора за деятельностью государственной авиации по вопросам безопасности полетов (далее – орган безопасности полетов) – структурное подразделение Министерства обороны Республики Казахстан, осуществляющее контроль и надзор за деятельностью государственной авиации по вопросам безопасности полетов;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проверяемые субъекты – юридические, лица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авиационный персонал, деятельность которых подлежит проверке органом безопасности полетов.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органам управления государственной авиации относятся: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главнокомандующего Силами воздушной обороны Вооруженных Сил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Главное командование Национальной гвардии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Авиационная служба Комитета национальной безопасности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обороны РК от 22.04.2021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главнокомандующего Силами воздушной обороны Вооруженных Сил Республики Казахстан;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Национальная гвардия Министерства внутренних дел Республики Казахстан;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Пограничная служба Комитета национальной безопасности Республики Казахстан.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и надзор за деятельностью учреждений, в пользовании которых находятся государственные воздушные суда, и подразделений, деятельность которых сопряжена с обеспечением и производством полетов государственных воздушных судов, но при этом не находящихся в подчинении органов управления государственной авиации, осуществляется непосредственно и через органы управления, которым подчинены эти учреждения и подразделения.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контроль и надзор за деятельностью государственной авиации по вопросам безопасности полетов осуществляется органом безопасности полетов в форме проверки и/или в форме наблюдения.</w:t>
      </w:r>
    </w:p>
    <w:bookmarkEnd w:id="26"/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Проведение государственного контроля и надзора за деятельностью государственной авиации по вопросам безопасности полетов</w:t>
      </w:r>
    </w:p>
    <w:bookmarkEnd w:id="27"/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      Проведение проверки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Проверка проверяемого субъекта – это форма контроля и надзора, которую проводят органы контроля и надзора путем совершения одного из следующих действий: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посещения проверяемого субъекта должностным лицом органа безопасности полетов;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 запроса необходимой информации, касающейся предмета проверки, за исключением истребования информации при проведении наблюдения;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вызова проверяемого субъекта с целью получения информации о соблюдении им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использовании воздушного пространства Республики Казахстан и деятельности авиации".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обороны РК от 02.08.2024 </w:t>
      </w:r>
      <w:r>
        <w:rPr>
          <w:rFonts w:ascii="Times New Roman"/>
          <w:b w:val="false"/>
          <w:i w:val="false"/>
          <w:color w:val="000000"/>
          <w:sz w:val="28"/>
        </w:rPr>
        <w:t>№ 817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Проверка субъекта проводится на основании предписания, подписанного руководителем органа безопасности полетов (далее Предписание).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Проверки проверяемых субъектов делятся на плановые и внеплановые.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Плановая проверка является проверка, назначаемая в отношении проверяемого субъекта на основании ежегодного плана проведения проверок.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Внеплановая проверка – проверка, назначаемая органом безопасности полетов в отношении проверяемого субъекта с целью устранения непосредственной угрозы жизни и здоровью человека, окружающей среде, законным интересам физических лиц, юридических лиц, государства.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Ежегодный план проведения проверок разрабатывается органом безопасности полетов с целью предупреждения угрозы жизни и здоровью человека, окружающей среде, законным интересам физических лиц, юридических лиц, государства.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Ежегодный план проведения проверок в срок до 1 ноября года, предшествующего году проведения плановых проверок, утверждается руководителем органа безопасности полетов и рассылается в учреждения и подразделения, указанные в настоящих Правилах.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Внесение изменений в ежегодные планы проведения проверок допускается по решению руководителя органа безопасности полетов только по изменению сроков проверок. При этом, о необходимости изменений сроков проведения проверки руководитель органа управления сообщает руководителю органа безопасности полетов не позднее чем за тридцать календарных дней до запланированной даты проверки.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Плановые проверки проверяемых субъектов проводятся с периодичностью, определяемой органом безопасности полетов, но не чаще одного раза в год.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 проведении плановой проверки орган безопасности полетов извещает не менее чем за тридцать календарных дней до начала проверки проверяемый субъект в письменном виде с указанием сроков и предмета проведения проверки.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Основаниями для проведения внеплановой проверки являются: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информации и обращений от физических и юридических лиц о причинении либо об угрозе причинения существенного вреда жизни, здоровью людей, окружающей среде и законным интересам физических лиц, юридических лиц, государства;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информации об авиационных инцидентах.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 проведении внеплановой проверки орган безопасности полетов не менее чем за сутки до начала самой проверки извещает проверяемый субъект с указанием предмета проведения проверки.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Проверки проводятся как в отношении одного проверяемого субъекта, так и в отношении нескольких проверяемых субъектов одновременно.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Плановые проверки подразделяются на комплексные и тематические.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Комплексной проверкой является проверка деятельности проверяемого субъекта по комплексу вопросов, касающихся соблюдения требований законодательства Республики Казахстан в сфере государственной авиации.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Тематическая проверка является проверка деятельности проверяемого субъекта по отдельным вопросам, касающимся соблюдения требований законодательства Республики Казахстан в сфере государственной авиации.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Проведение иных видов проверок по вопросам безопасности полетов, не установленных настоящими Правилами, не допускается.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Объем плановых (как комплексных, так и тематических) проверок определяется планом проверки, утвержденным руководителем органа безопасности полетов.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Проверка членов экипажа многоместного воздушного судна, на котором возможно размещение проверяющих, выполняется на борту воздушного судна в полете летным и инженерно-техническим составами органа безопасности полетов. В случае отсутствия возможности размещения проверяющих на борту воздушного судна, проверка проводится по результатам тренировочного полета на основании материалов средств объективного контроля.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Срок проведения проверки устанавливается руководителем органа безопасности полетов с учетом объема предстоящих работ, а также поставленных задач и не должен превышать тридцати рабочих дней.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связи со значительным объемом проверки срок ее проведения может быть продлен один раз руководителем органа безопасности полетов (либо лицом, его замещающим) на срок не более тридцати рабочих дней.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продления сроков проверки органом безопасности полетов оформляется акт о продлении проверки, в котором указываются номер и дата оформления предписания на проверку, и причина продления.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продлении проверки оформляется в двух экземплярах и подписывается должностным лицом органа безопасности полетов, осуществляющим проверку, и уполномоченным лицом проверяемого субъекта.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хранится в органе безопасности полетов, второй экземпляр передается уполномоченному лицу проверяемого субъекта.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Проверка приостанавливается в случаях: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привлечения проверяемого субъекта к мероприятиям, проводимым согласно плану государственного органа, в ведении которого находится данный проверяемый субъект;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проведения специальных исследований, испытаний, до получения органом безопасности полетов их результатов;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необходимости получения сведений и документов от иностранных государств, имеющих существенное значение в рамках проводимой проверки, на срок свыше тридцати рабочих дней до получения органом контроля и надзора сведений и документов.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Уведомление проверяемого субъекта о приостановлении либо возобновлении проверки производится за три рабочих дня до приостановления либо возобновления проверки.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приостановлении или возобновлении проверки составляется акт о приостановлении либо возобновлении проверки, в котором указываются номер и дата оформления предписания на проверку и причина приостановления.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приостановлении (возобновлении) проверки оформляется в двух экземплярах и подписывается должностным лицом органа безопасности полетов, осуществляющим проверку, и уполномоченным лицом проверяемого субъекта.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хранится в органе проверяемого субъекта.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Исчисление срока проведения приостановленной проверки продолжается со дня ее возобновления.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Повторное проведение проверки проверяемого субъекта, по которому проверка была приостановлена и не возобновлена в течение тридцати календарных дней со дня окончания мероприятий,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24 настоящих Правил, и со дня получения результатов, сведений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)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пункта 24 настоящих Правил, не допускается.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Должностные лица органа безопасности полетов, прибывшие для проведения проверки на объект, предъявляют: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предписание о назначении проверки;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с изменением, внесенным приказом Министра обороны РК от 16.07.2020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проведении проверки должностными лицами органа безопасности полетов не допускаются: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выполнение требований, установленных законодательством Республики Казахстан, если такие требования не относятся к компетенции органа контроля и надзора;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требование предоставления документов, информации и материалов, если они не являются объектами проверки или не относятся к предмету проверки;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разглашение и/или распространение информации, полученной в результате проведения проверки и составляющей охраняемую законом тайну, за исключением случаев, предусмотренных законодательством Республики Казахстан;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проверки проверяемого субъекта, в отношении которого ранее проводилась проверка, по одному и тому же вопросу, за один и тот же период,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Должностные лица проверяемого субъекта при проведении проверки обеспечивают: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беспрепятственный доступ должностных лиц органа безопасности полетов на территорию и в помещения проверяемого субъекта в соответствии с задачами и предметом проверки при предъявлении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29 </w:t>
      </w:r>
      <w:r>
        <w:rPr>
          <w:rFonts w:ascii="Times New Roman"/>
          <w:b w:val="false"/>
          <w:i w:val="false"/>
          <w:color w:val="000000"/>
          <w:sz w:val="28"/>
        </w:rPr>
        <w:t>настоящих Правил;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должностным лицам органа безопасности полетов документов (сведений) на бумажных и электронных носителях либо их копии для приобщения к акту о результатах проверки с соблюдением требований по защите государственных секретов;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доступ к автоматизированным базам данных (информационным системам) в соответствии с задачами и предметом проверки;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недопущение внесения изменений и дополнений в проверяемые документы в период осуществления проверки, если иное не предусмотрено законодательством Республики Казахстан;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безопасность лиц, прибывших для проведения проверки на объект от вредных и опасных производственных факторов воздействия в соответствии с установленными для данного объекта нормативами.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Началом проведения проверки считается дата вручения проверяемому субъекту предписания на проверку.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наличии у должностного лица органа безопасности полетов предписания на проверку, уполномоченное лицо проверяемого субъекта предоставляет к проверке все необходимые объекты, материалы и сведения, относящееся к предмету проверки.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 невозможности предоставления (в полном объеме или частично) необходимых объектов, материалов и сведений к проверке, составляется акт с указанием причин непредставления в произвольной форме.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оформляется в двух экземплярах и подписывается должностным лицом органа безопасности полетов, осуществляющим проверку, и уполномоченным лицом проверяемого субъекта.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хранится в органе безопасности полетов, второй экземпляр передается уполномоченному лицу проверяемого субъекта.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Проверка проводится должностными лицами, которые указаны в предписании на проверку.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Изменения в состав должностных лиц, проводящих проверку, вносятся решением руководителя органа безопасности полетов.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 итогам проверки должностными лицами органа безопасности полетов составляется акт о результатах проверки.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Акт о результатах проверки составляется в трех экземплярах и подписывается должностными лицами органа безопасности полетов, осуществляющими проверку.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акта о результатах проверки со всеми приложениями хранится в органе безопасности полетов, проводившем проверку.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акта о результатах проверки направляется проверяемому субъекту или его представителю для принятия мер по устранению выявленных нарушений и других действий.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экземпляр акта о результатах проверки направляется руководителю органа управления, в подчинении которого находится проверяемый субъект.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составляются дополнительные экземпляры акта о результатах проверки для направления в другие заинтересованные органы, в подчинение которых находится проверяемый субъект.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 акту о результатах проверки прилагаются при их наличии акты (справки-доклады) о результатах проверки по отдельным вопросам, протоколы (заключения) проведенных исследований (испытаний) и экспертиз и другие документы или их копии, связанные с результатами проверки.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Результаты проверки докладываются руководителю уполномоченного органа в сфере государственной авиации.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случае наличия замечаний и/или возражений по результатам проверки руководитель либо представители проверяемого субъекта излагают их в письменном виде.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Замечания и/или возражения прилагаются к акту о результатах проверки, о чем делается соответствующая запись в акте.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случае выявления нарушений по итогам проверки органом безопасности полетов проверяемому субъекту вручается предписание на устранение выявленных нарушений.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предписании на устранение выявленных нарушений указываются рекомендации органа безопасности полетов по устранению выявленных недостатков, нарушений и упущений.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 выявленным в результате проверки нарушениям (недостаткам, упущениям) и указанным в предписании рекомендациям проверяемый субъект в течение десяти рабочих дней предоставляет органу безопасности полетов информацию о мерах, которые будут приняты по устранению выявленных нарушений, с указанием сроков.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45 - в редакции приказа Министра обороны РК от 02.08.2024 </w:t>
      </w:r>
      <w:r>
        <w:rPr>
          <w:rFonts w:ascii="Times New Roman"/>
          <w:b w:val="false"/>
          <w:i w:val="false"/>
          <w:color w:val="000000"/>
          <w:sz w:val="28"/>
        </w:rPr>
        <w:t>№ 817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отсутствия при проведении проверки нарушений требований законодательства Республики Казахстан, в акте о результатах проверки производится соответствующая запись.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Завершением проверки считается день вручения проверяемому субъекту акта о результатах проверки по не позднее срока окончания проверки, указанного в предписании на проверку.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Проверка признается уполномоченным государственным органом в сфере государственной авиации недействительной, если проведенная органом безопасности полетов проверка была осуществлена с нарушением требований к организации и проведению проверок, установленных настоящими Правилами.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К нарушениям требований настоящих Правил относятся: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оснований проведения проверки;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предписания на проверку;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нарушение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31 </w:t>
      </w:r>
      <w:r>
        <w:rPr>
          <w:rFonts w:ascii="Times New Roman"/>
          <w:b w:val="false"/>
          <w:i w:val="false"/>
          <w:color w:val="000000"/>
          <w:sz w:val="28"/>
        </w:rPr>
        <w:t>настоящих Правил;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назначение органами безопасности полетов проверок по вопросам, не входящим в их компетенцию.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Рассмотрение уполномоченным государственным органом в сфере государственной авиации рапорта проверяемого субъекта об отмене акта о результатах проверки в связи с недействительностью проверки осуществляется в течение десяти рабочих дней с момента подачи рапорта.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Признание проверки недействительной является основанием для отмены уполномоченным органом в сфере государственной авиации или судом акта о результатах данной проверки.</w:t>
      </w:r>
    </w:p>
    <w:bookmarkEnd w:id="111"/>
    <w:bookmarkStart w:name="z12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      Порядок проведения наблюдения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Наблюдение за деятельностью проверяемых субъектов по вопросам безопасности полетов (далее – наблюдение) является форма контроля и надзора, предусматривающая их проведение органом безопасности полетов без посещения проверяемых субъектов.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осуществляется за выполнением рекомендаций, выработанных: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результатам расследования авиационных происшествий и инцидентов;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основании информации, документов и материалов, связанных с деятельностью проверяемых субъектов в сфере использования государственной авиации и предоставленных представителями проверяемых субъектов органу контроля и надзора.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Перечень и объем информации, документов и материалов,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52 </w:t>
      </w:r>
      <w:r>
        <w:rPr>
          <w:rFonts w:ascii="Times New Roman"/>
          <w:b w:val="false"/>
          <w:i w:val="false"/>
          <w:color w:val="000000"/>
          <w:sz w:val="28"/>
        </w:rPr>
        <w:t>настоящих Правил, а также периодичность их предоставления определяется органом безопасности полетов.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Наблюдения в зависимости от регулярности их проведения подразделяются на систематические, эпизодические и единичные.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Систематическое наблюдение – наблюдение с использованием регламентированного графика для выявления динамики процессов, подвергаемых наблюдению.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Эпизодическое наблюдение – наблюдение без регламентированного графика его выполнения. Повторное исследование при этом использует уточненную процедуру наблюдения.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Единичное наблюдение – наблюдение, которое проводится один раз в соответствии с поставленными целями.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проведении наблюдения не требуется предварительное уведомление проверяемого субъекта.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 результатам наблюдения проводится анализ деятельности проверяемых субъектов и составляются итоговые документы (справка, заключение и другие).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случае выявления в ходе наблюдения каких-либо нарушений орган безопасности полетов направляет проверяемому субъекту предписание на устранение выявленных нарушений.</w:t>
      </w:r>
    </w:p>
    <w:bookmarkEnd w:id="1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