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98e4" w14:textId="01a9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сентября 2017 года № 170. Зарегистрировано в Министерстве юстиции Республики Казахстан 12 октября 2017 года № 15886.</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w:t>
      </w:r>
    </w:p>
    <w:bookmarkEnd w:id="1"/>
    <w:bookmarkStart w:name="z1661" w:id="2"/>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662" w:id="3"/>
    <w:p>
      <w:pPr>
        <w:spacing w:after="0"/>
        <w:ind w:left="0"/>
        <w:jc w:val="both"/>
      </w:pPr>
      <w:r>
        <w:rPr>
          <w:rFonts w:ascii="Times New Roman"/>
          <w:b w:val="false"/>
          <w:i w:val="false"/>
          <w:color w:val="000000"/>
          <w:sz w:val="28"/>
        </w:rPr>
        <w:t xml:space="preserve">
      2) Правила расчета и лимиты открытой валютной позиции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(зарегистрированное в Реестре государственной регистрации нормативных правовых актов под № 13919, опубликованное 26 июля 2016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8 августа 2016 года № 188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14263, опубликованное 5 октября 2016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2"/>
    <w:bookmarkStart w:name="z17" w:id="13"/>
    <w:p>
      <w:pPr>
        <w:spacing w:after="0"/>
        <w:ind w:left="0"/>
        <w:jc w:val="both"/>
      </w:pPr>
      <w:r>
        <w:rPr>
          <w:rFonts w:ascii="Times New Roman"/>
          <w:b w:val="false"/>
          <w:i w:val="false"/>
          <w:color w:val="000000"/>
          <w:sz w:val="28"/>
        </w:rPr>
        <w:t>
      6. Настоящее постановление вводится в действие с 25 сентября 2017 года и подлежит официальному опубликованию.</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      Председатель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28 сентября 2017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2017 года № 170</w:t>
            </w:r>
          </w:p>
        </w:tc>
      </w:tr>
    </w:tbl>
    <w:bookmarkStart w:name="z21" w:id="15"/>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7"/>
    <w:bookmarkStart w:name="z4954" w:id="18"/>
    <w:p>
      <w:pPr>
        <w:spacing w:after="0"/>
        <w:ind w:left="0"/>
        <w:jc w:val="both"/>
      </w:pPr>
      <w:r>
        <w:rPr>
          <w:rFonts w:ascii="Times New Roman"/>
          <w:b w:val="false"/>
          <w:i w:val="false"/>
          <w:color w:val="000000"/>
          <w:sz w:val="28"/>
        </w:rPr>
        <w:t xml:space="preserve">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18"/>
    <w:bookmarkStart w:name="z4955" w:id="19"/>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19"/>
    <w:bookmarkStart w:name="z4956" w:id="20"/>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20"/>
    <w:bookmarkStart w:name="z4957" w:id="21"/>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21"/>
    <w:bookmarkStart w:name="z4958" w:id="22"/>
    <w:p>
      <w:pPr>
        <w:spacing w:after="0"/>
        <w:ind w:left="0"/>
        <w:jc w:val="both"/>
      </w:pPr>
      <w:r>
        <w:rPr>
          <w:rFonts w:ascii="Times New Roman"/>
          <w:b w:val="false"/>
          <w:i w:val="false"/>
          <w:color w:val="000000"/>
          <w:sz w:val="28"/>
        </w:rPr>
        <w:t>
      коэффициент достаточности собственного капитала;</w:t>
      </w:r>
    </w:p>
    <w:bookmarkEnd w:id="22"/>
    <w:bookmarkStart w:name="z4959" w:id="23"/>
    <w:p>
      <w:pPr>
        <w:spacing w:after="0"/>
        <w:ind w:left="0"/>
        <w:jc w:val="both"/>
      </w:pPr>
      <w:r>
        <w:rPr>
          <w:rFonts w:ascii="Times New Roman"/>
          <w:b w:val="false"/>
          <w:i w:val="false"/>
          <w:color w:val="000000"/>
          <w:sz w:val="28"/>
        </w:rPr>
        <w:t>
      максимальный размер риска на одного заемщика;</w:t>
      </w:r>
    </w:p>
    <w:bookmarkEnd w:id="23"/>
    <w:bookmarkStart w:name="z4960" w:id="24"/>
    <w:p>
      <w:pPr>
        <w:spacing w:after="0"/>
        <w:ind w:left="0"/>
        <w:jc w:val="both"/>
      </w:pPr>
      <w:r>
        <w:rPr>
          <w:rFonts w:ascii="Times New Roman"/>
          <w:b w:val="false"/>
          <w:i w:val="false"/>
          <w:color w:val="000000"/>
          <w:sz w:val="28"/>
        </w:rPr>
        <w:t>
      коэффициенты ликвидности;</w:t>
      </w:r>
    </w:p>
    <w:bookmarkEnd w:id="24"/>
    <w:bookmarkStart w:name="z4961" w:id="25"/>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25"/>
    <w:bookmarkStart w:name="z4962" w:id="26"/>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26"/>
    <w:bookmarkStart w:name="z4963" w:id="27"/>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134" w:id="28"/>
    <w:p>
      <w:pPr>
        <w:spacing w:after="0"/>
        <w:ind w:left="0"/>
        <w:jc w:val="both"/>
      </w:pPr>
      <w:r>
        <w:rPr>
          <w:rFonts w:ascii="Times New Roman"/>
          <w:b w:val="false"/>
          <w:i w:val="false"/>
          <w:color w:val="000000"/>
          <w:sz w:val="28"/>
        </w:rPr>
        <w:t xml:space="preserve">
      1-1.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1-3 Нормативов при соблюдении условия, установленного пунктом 1-2 Нормативов (далее - другие рейтинговые агентства).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35" w:id="29"/>
    <w:p>
      <w:pPr>
        <w:spacing w:after="0"/>
        <w:ind w:left="0"/>
        <w:jc w:val="both"/>
      </w:pPr>
      <w:r>
        <w:rPr>
          <w:rFonts w:ascii="Times New Roman"/>
          <w:b w:val="false"/>
          <w:i w:val="false"/>
          <w:color w:val="000000"/>
          <w:sz w:val="28"/>
        </w:rPr>
        <w:t>
      1-2. При расчете Нормативов долгосрочные кредитные рейтинги, присвоенные рейтинговыми агентствами, соответствующими критериям, установленным пунктом 1-3 Нормативов, по международной рейтинговой шкале используются только в отношении иностранных объектов рейтинга.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36" w:id="30"/>
    <w:p>
      <w:pPr>
        <w:spacing w:after="0"/>
        <w:ind w:left="0"/>
        <w:jc w:val="both"/>
      </w:pPr>
      <w:r>
        <w:rPr>
          <w:rFonts w:ascii="Times New Roman"/>
          <w:b w:val="false"/>
          <w:i w:val="false"/>
          <w:color w:val="000000"/>
          <w:sz w:val="28"/>
        </w:rPr>
        <w:t>
      1-3. Для целей Нормативов уполномоченным органом признаются рейтинговые оценки рейтинговых агентств, соответствующих следующим критериям:</w:t>
      </w:r>
    </w:p>
    <w:bookmarkEnd w:id="30"/>
    <w:bookmarkStart w:name="z4172" w:id="31"/>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31"/>
    <w:bookmarkStart w:name="z4173" w:id="32"/>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32"/>
    <w:bookmarkStart w:name="z4174" w:id="33"/>
    <w:p>
      <w:pPr>
        <w:spacing w:after="0"/>
        <w:ind w:left="0"/>
        <w:jc w:val="both"/>
      </w:pPr>
      <w:r>
        <w:rPr>
          <w:rFonts w:ascii="Times New Roman"/>
          <w:b w:val="false"/>
          <w:i w:val="false"/>
          <w:color w:val="000000"/>
          <w:sz w:val="28"/>
        </w:rPr>
        <w:t>
      3) объективность, независимость и ответственность:</w:t>
      </w:r>
    </w:p>
    <w:bookmarkEnd w:id="33"/>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Start w:name="z4175" w:id="34"/>
    <w:p>
      <w:pPr>
        <w:spacing w:after="0"/>
        <w:ind w:left="0"/>
        <w:jc w:val="both"/>
      </w:pPr>
      <w:r>
        <w:rPr>
          <w:rFonts w:ascii="Times New Roman"/>
          <w:b w:val="false"/>
          <w:i w:val="false"/>
          <w:color w:val="000000"/>
          <w:sz w:val="28"/>
        </w:rPr>
        <w:t>
      4) прозрачность и раскрытие информации:</w:t>
      </w:r>
    </w:p>
    <w:bookmarkEnd w:id="34"/>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Start w:name="z4176" w:id="35"/>
    <w:p>
      <w:pPr>
        <w:spacing w:after="0"/>
        <w:ind w:left="0"/>
        <w:jc w:val="both"/>
      </w:pPr>
      <w:r>
        <w:rPr>
          <w:rFonts w:ascii="Times New Roman"/>
          <w:b w:val="false"/>
          <w:i w:val="false"/>
          <w:color w:val="000000"/>
          <w:sz w:val="28"/>
        </w:rPr>
        <w:t>
      5) надежность рейтингов:</w:t>
      </w:r>
    </w:p>
    <w:bookmarkEnd w:id="35"/>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 </w:t>
      </w:r>
    </w:p>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1-3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 В Нормативах используются следующие понятия:</w:t>
      </w:r>
    </w:p>
    <w:bookmarkEnd w:id="36"/>
    <w:bookmarkStart w:name="z4639" w:id="3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37"/>
    <w:bookmarkStart w:name="z4640" w:id="38"/>
    <w:p>
      <w:pPr>
        <w:spacing w:after="0"/>
        <w:ind w:left="0"/>
        <w:jc w:val="both"/>
      </w:pPr>
      <w:r>
        <w:rPr>
          <w:rFonts w:ascii="Times New Roman"/>
          <w:b w:val="false"/>
          <w:i w:val="false"/>
          <w:color w:val="000000"/>
          <w:sz w:val="28"/>
        </w:rPr>
        <w:t>
      2) инвестиционный заем (кредит) - заем (кредит), соответствующий следующим требованиям:</w:t>
      </w:r>
    </w:p>
    <w:bookmarkEnd w:id="38"/>
    <w:bookmarkStart w:name="z4641" w:id="39"/>
    <w:p>
      <w:pPr>
        <w:spacing w:after="0"/>
        <w:ind w:left="0"/>
        <w:jc w:val="both"/>
      </w:pPr>
      <w:r>
        <w:rPr>
          <w:rFonts w:ascii="Times New Roman"/>
          <w:b w:val="false"/>
          <w:i w:val="false"/>
          <w:color w:val="000000"/>
          <w:sz w:val="28"/>
        </w:rPr>
        <w:t>
      срок займа (кредита) составляет 5 (пять) и более лет;</w:t>
      </w:r>
    </w:p>
    <w:bookmarkEnd w:id="39"/>
    <w:bookmarkStart w:name="z4642" w:id="4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40"/>
    <w:bookmarkStart w:name="z4643" w:id="41"/>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41"/>
    <w:bookmarkStart w:name="z4644" w:id="42"/>
    <w:p>
      <w:pPr>
        <w:spacing w:after="0"/>
        <w:ind w:left="0"/>
        <w:jc w:val="both"/>
      </w:pPr>
      <w:r>
        <w:rPr>
          <w:rFonts w:ascii="Times New Roman"/>
          <w:b w:val="false"/>
          <w:i w:val="false"/>
          <w:color w:val="000000"/>
          <w:sz w:val="28"/>
        </w:rPr>
        <w:t>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(офф-тейк)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 Экспортно-кредитным агентством Казахстана, имеющим государственную гарантию по поддержке экспорта, со страховыми организациями-резидентами Республики Казахстан, имеющими рейтинг не ниже "ВВ+" рейтингового агентства Standard &amp; Poor's (Стандард энд Пурс) или рейтинг аналогичного уровня одного из других рейтинговых агентств, со страховыми организациями-нерезидентами Республики Казахстан, имеющими рейтинг не ниже "А"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42"/>
    <w:bookmarkStart w:name="z4645" w:id="43"/>
    <w:p>
      <w:pPr>
        <w:spacing w:after="0"/>
        <w:ind w:left="0"/>
        <w:jc w:val="both"/>
      </w:pPr>
      <w:r>
        <w:rPr>
          <w:rFonts w:ascii="Times New Roman"/>
          <w:b w:val="false"/>
          <w:i w:val="false"/>
          <w:color w:val="000000"/>
          <w:sz w:val="28"/>
        </w:rPr>
        <w:t>
      4) беззалоговый потребительский заем – потребительский банковский заем, за исключением:</w:t>
      </w:r>
    </w:p>
    <w:bookmarkEnd w:id="43"/>
    <w:bookmarkStart w:name="z4646" w:id="44"/>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44"/>
    <w:bookmarkStart w:name="z4647" w:id="45"/>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45"/>
    <w:bookmarkStart w:name="z4648" w:id="46"/>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46"/>
    <w:bookmarkStart w:name="z4649"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займов, обеспечением по которым выступают деньги, полностью покрывающие сумму выдаваемого займа;</w:t>
      </w:r>
    </w:p>
    <w:bookmarkEnd w:id="47"/>
    <w:bookmarkStart w:name="z4651" w:id="48"/>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48"/>
    <w:bookmarkStart w:name="z4652" w:id="49"/>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49"/>
    <w:bookmarkStart w:name="z4653" w:id="50"/>
    <w:p>
      <w:pPr>
        <w:spacing w:after="0"/>
        <w:ind w:left="0"/>
        <w:jc w:val="both"/>
      </w:pPr>
      <w:r>
        <w:rPr>
          <w:rFonts w:ascii="Times New Roman"/>
          <w:b w:val="false"/>
          <w:i w:val="false"/>
          <w:color w:val="000000"/>
          <w:sz w:val="28"/>
        </w:rPr>
        <w:t>
      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50"/>
    <w:bookmarkStart w:name="z4654" w:id="51"/>
    <w:p>
      <w:pPr>
        <w:spacing w:after="0"/>
        <w:ind w:left="0"/>
        <w:jc w:val="both"/>
      </w:pPr>
      <w:r>
        <w:rPr>
          <w:rFonts w:ascii="Times New Roman"/>
          <w:b w:val="false"/>
          <w:i w:val="false"/>
          <w:color w:val="000000"/>
          <w:sz w:val="28"/>
        </w:rPr>
        <w:t>
      6) заемщик - физическое или юридическое лицо, заключившее договор займа (кредита);</w:t>
      </w:r>
    </w:p>
    <w:bookmarkEnd w:id="51"/>
    <w:bookmarkStart w:name="z4655" w:id="52"/>
    <w:p>
      <w:pPr>
        <w:spacing w:after="0"/>
        <w:ind w:left="0"/>
        <w:jc w:val="both"/>
      </w:pPr>
      <w:r>
        <w:rPr>
          <w:rFonts w:ascii="Times New Roman"/>
          <w:b w:val="false"/>
          <w:i w:val="false"/>
          <w:color w:val="000000"/>
          <w:sz w:val="28"/>
        </w:rPr>
        <w:t>
      7) провизии (резервы) - резервы, созданные под обесценение займа;</w:t>
      </w:r>
    </w:p>
    <w:bookmarkEnd w:id="52"/>
    <w:bookmarkStart w:name="z4656" w:id="53"/>
    <w:p>
      <w:pPr>
        <w:spacing w:after="0"/>
        <w:ind w:left="0"/>
        <w:jc w:val="both"/>
      </w:pPr>
      <w:r>
        <w:rPr>
          <w:rFonts w:ascii="Times New Roman"/>
          <w:b w:val="false"/>
          <w:i w:val="false"/>
          <w:color w:val="000000"/>
          <w:sz w:val="28"/>
        </w:rPr>
        <w:t>
      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53"/>
    <w:bookmarkStart w:name="z4657" w:id="54"/>
    <w:p>
      <w:pPr>
        <w:spacing w:after="0"/>
        <w:ind w:left="0"/>
        <w:jc w:val="both"/>
      </w:pPr>
      <w:r>
        <w:rPr>
          <w:rFonts w:ascii="Times New Roman"/>
          <w:b w:val="false"/>
          <w:i w:val="false"/>
          <w:color w:val="000000"/>
          <w:sz w:val="28"/>
        </w:rPr>
        <w:t>
      9)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54"/>
    <w:bookmarkStart w:name="z4658" w:id="55"/>
    <w:p>
      <w:pPr>
        <w:spacing w:after="0"/>
        <w:ind w:left="0"/>
        <w:jc w:val="both"/>
      </w:pPr>
      <w:r>
        <w:rPr>
          <w:rFonts w:ascii="Times New Roman"/>
          <w:b w:val="false"/>
          <w:i w:val="false"/>
          <w:color w:val="000000"/>
          <w:sz w:val="28"/>
        </w:rPr>
        <w:t>
      10) off-take (офф-тейк)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55"/>
    <w:bookmarkStart w:name="z4659" w:id="56"/>
    <w:p>
      <w:pPr>
        <w:spacing w:after="0"/>
        <w:ind w:left="0"/>
        <w:jc w:val="both"/>
      </w:pPr>
      <w:r>
        <w:rPr>
          <w:rFonts w:ascii="Times New Roman"/>
          <w:b w:val="false"/>
          <w:i w:val="false"/>
          <w:color w:val="000000"/>
          <w:sz w:val="28"/>
        </w:rPr>
        <w:t>
      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63</w:t>
      </w:r>
      <w:r>
        <w:rPr>
          <w:rFonts w:ascii="Times New Roman"/>
          <w:b w:val="false"/>
          <w:i w:val="false"/>
          <w:color w:val="ff0000"/>
          <w:sz w:val="28"/>
        </w:rPr>
        <w:t xml:space="preserve"> (вводится в действие с 20.08.2024); с изменением, внесенным постановлением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57"/>
    <w:p>
      <w:pPr>
        <w:spacing w:after="0"/>
        <w:ind w:left="0"/>
        <w:jc w:val="both"/>
      </w:pPr>
      <w:r>
        <w:rPr>
          <w:rFonts w:ascii="Times New Roman"/>
          <w:b w:val="false"/>
          <w:i w:val="false"/>
          <w:color w:val="000000"/>
          <w:sz w:val="28"/>
        </w:rPr>
        <w:t>
      2-1. Договор банковского займа заключается банком с юридическим лицом в рамках договора государственно-частного партнерства и соответствует следующим условиям:</w:t>
      </w:r>
    </w:p>
    <w:bookmarkEnd w:id="57"/>
    <w:bookmarkStart w:name="z1452" w:id="58"/>
    <w:p>
      <w:pPr>
        <w:spacing w:after="0"/>
        <w:ind w:left="0"/>
        <w:jc w:val="both"/>
      </w:pPr>
      <w:r>
        <w:rPr>
          <w:rFonts w:ascii="Times New Roman"/>
          <w:b w:val="false"/>
          <w:i w:val="false"/>
          <w:color w:val="000000"/>
          <w:sz w:val="28"/>
        </w:rPr>
        <w:t>
      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bookmarkEnd w:id="58"/>
    <w:bookmarkStart w:name="z1453" w:id="59"/>
    <w:p>
      <w:pPr>
        <w:spacing w:after="0"/>
        <w:ind w:left="0"/>
        <w:jc w:val="both"/>
      </w:pPr>
      <w:r>
        <w:rPr>
          <w:rFonts w:ascii="Times New Roman"/>
          <w:b w:val="false"/>
          <w:i w:val="false"/>
          <w:color w:val="000000"/>
          <w:sz w:val="28"/>
        </w:rPr>
        <w:t>
      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bookmarkEnd w:id="59"/>
    <w:bookmarkStart w:name="z1454" w:id="60"/>
    <w:p>
      <w:pPr>
        <w:spacing w:after="0"/>
        <w:ind w:left="0"/>
        <w:jc w:val="both"/>
      </w:pPr>
      <w:r>
        <w:rPr>
          <w:rFonts w:ascii="Times New Roman"/>
          <w:b w:val="false"/>
          <w:i w:val="false"/>
          <w:color w:val="000000"/>
          <w:sz w:val="28"/>
        </w:rPr>
        <w:t>
      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bookmarkEnd w:id="60"/>
    <w:bookmarkStart w:name="z1455" w:id="61"/>
    <w:p>
      <w:pPr>
        <w:spacing w:after="0"/>
        <w:ind w:left="0"/>
        <w:jc w:val="both"/>
      </w:pPr>
      <w:r>
        <w:rPr>
          <w:rFonts w:ascii="Times New Roman"/>
          <w:b w:val="false"/>
          <w:i w:val="false"/>
          <w:color w:val="000000"/>
          <w:sz w:val="28"/>
        </w:rPr>
        <w:t>
      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bookmarkEnd w:id="61"/>
    <w:bookmarkStart w:name="z1456" w:id="62"/>
    <w:p>
      <w:pPr>
        <w:spacing w:after="0"/>
        <w:ind w:left="0"/>
        <w:jc w:val="both"/>
      </w:pPr>
      <w:r>
        <w:rPr>
          <w:rFonts w:ascii="Times New Roman"/>
          <w:b w:val="false"/>
          <w:i w:val="false"/>
          <w:color w:val="000000"/>
          <w:sz w:val="28"/>
        </w:rPr>
        <w:t>
      технический надзор за объектом строительства осуществляется юридическим лицом, выбранным банком на основе договора государственно-частного партнерства.</w:t>
      </w:r>
    </w:p>
    <w:bookmarkEnd w:id="62"/>
    <w:bookmarkStart w:name="z1457" w:id="63"/>
    <w:p>
      <w:pPr>
        <w:spacing w:after="0"/>
        <w:ind w:left="0"/>
        <w:jc w:val="both"/>
      </w:pPr>
      <w:r>
        <w:rPr>
          <w:rFonts w:ascii="Times New Roman"/>
          <w:b w:val="false"/>
          <w:i w:val="false"/>
          <w:color w:val="000000"/>
          <w:sz w:val="28"/>
        </w:rPr>
        <w:t>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63"/>
    <w:bookmarkStart w:name="z1458" w:id="64"/>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64"/>
    <w:bookmarkStart w:name="z1459" w:id="65"/>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65"/>
    <w:bookmarkStart w:name="z1460" w:id="66"/>
    <w:p>
      <w:pPr>
        <w:spacing w:after="0"/>
        <w:ind w:left="0"/>
        <w:jc w:val="both"/>
      </w:pPr>
      <w:r>
        <w:rPr>
          <w:rFonts w:ascii="Times New Roman"/>
          <w:b w:val="false"/>
          <w:i w:val="false"/>
          <w:color w:val="000000"/>
          <w:sz w:val="28"/>
        </w:rPr>
        <w:t>
      договор банковского займа признан недействительным;</w:t>
      </w:r>
    </w:p>
    <w:bookmarkEnd w:id="66"/>
    <w:bookmarkStart w:name="z1461" w:id="67"/>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поручительство без письменного согласования таких изменений со страховщиком;</w:t>
      </w:r>
    </w:p>
    <w:bookmarkEnd w:id="67"/>
    <w:bookmarkStart w:name="z1462" w:id="68"/>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68"/>
    <w:bookmarkStart w:name="z1463" w:id="69"/>
    <w:p>
      <w:pPr>
        <w:spacing w:after="0"/>
        <w:ind w:left="0"/>
        <w:jc w:val="both"/>
      </w:pPr>
      <w:r>
        <w:rPr>
          <w:rFonts w:ascii="Times New Roman"/>
          <w:b w:val="false"/>
          <w:i w:val="false"/>
          <w:color w:val="000000"/>
          <w:sz w:val="28"/>
        </w:rPr>
        <w:t>
      получение выгодоприобретателем (банком) полного возмещения убытка от лица, ответственного за убытки, или третьей стороны;</w:t>
      </w:r>
    </w:p>
    <w:bookmarkEnd w:id="69"/>
    <w:bookmarkStart w:name="z1464" w:id="70"/>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причиненного убытка;</w:t>
      </w:r>
    </w:p>
    <w:bookmarkEnd w:id="70"/>
    <w:bookmarkStart w:name="z1465" w:id="71"/>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71"/>
    <w:bookmarkStart w:name="z1466" w:id="72"/>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72"/>
    <w:p>
      <w:pPr>
        <w:spacing w:after="0"/>
        <w:ind w:left="0"/>
        <w:jc w:val="both"/>
      </w:pPr>
      <w:r>
        <w:rPr>
          <w:rFonts w:ascii="Times New Roman"/>
          <w:b w:val="false"/>
          <w:i w:val="false"/>
          <w:color w:val="000000"/>
          <w:sz w:val="28"/>
        </w:rPr>
        <w:t>
      При принятии банком в качестве обеспечения договор страхования принимается за вычетом безусловной франшизы.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Национального Банка РК от 27.08.2018 </w:t>
      </w:r>
      <w:r>
        <w:rPr>
          <w:rFonts w:ascii="Times New Roman"/>
          <w:b w:val="false"/>
          <w:i w:val="false"/>
          <w:color w:val="000000"/>
          <w:sz w:val="28"/>
        </w:rPr>
        <w:t>№ 196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73"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Деньги, поступающие в будущем по офтейк-контракту, исключаются из нетвердых видов залога в случае соблюдения следующих условий:</w:t>
      </w:r>
    </w:p>
    <w:bookmarkEnd w:id="73"/>
    <w:bookmarkStart w:name="z4463" w:id="74"/>
    <w:p>
      <w:pPr>
        <w:spacing w:after="0"/>
        <w:ind w:left="0"/>
        <w:jc w:val="both"/>
      </w:pPr>
      <w:r>
        <w:rPr>
          <w:rFonts w:ascii="Times New Roman"/>
          <w:b w:val="false"/>
          <w:i w:val="false"/>
          <w:color w:val="000000"/>
          <w:sz w:val="28"/>
        </w:rPr>
        <w:t>
      1) заказчиком является:</w:t>
      </w:r>
    </w:p>
    <w:bookmarkEnd w:id="74"/>
    <w:bookmarkStart w:name="z4464" w:id="75"/>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75"/>
    <w:bookmarkStart w:name="z4465" w:id="76"/>
    <w:p>
      <w:pPr>
        <w:spacing w:after="0"/>
        <w:ind w:left="0"/>
        <w:jc w:val="both"/>
      </w:pPr>
      <w:r>
        <w:rPr>
          <w:rFonts w:ascii="Times New Roman"/>
          <w:b w:val="false"/>
          <w:i w:val="false"/>
          <w:color w:val="000000"/>
          <w:sz w:val="28"/>
        </w:rPr>
        <w:t>
      государственное учреждение, либо;</w:t>
      </w:r>
    </w:p>
    <w:bookmarkEnd w:id="76"/>
    <w:bookmarkStart w:name="z4466" w:id="77"/>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77"/>
    <w:bookmarkStart w:name="z4467" w:id="78"/>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(Стандард энд Пурс) или других рейтинговых агентств, либо;</w:t>
      </w:r>
    </w:p>
    <w:bookmarkEnd w:id="78"/>
    <w:bookmarkStart w:name="z4468" w:id="79"/>
    <w:p>
      <w:pPr>
        <w:spacing w:after="0"/>
        <w:ind w:left="0"/>
        <w:jc w:val="both"/>
      </w:pPr>
      <w:r>
        <w:rPr>
          <w:rFonts w:ascii="Times New Roman"/>
          <w:b w:val="false"/>
          <w:i w:val="false"/>
          <w:color w:val="000000"/>
          <w:sz w:val="28"/>
        </w:rPr>
        <w:t>
      крупное системообразующее предприятие, либо;</w:t>
      </w:r>
    </w:p>
    <w:bookmarkEnd w:id="79"/>
    <w:bookmarkStart w:name="z4469" w:id="80"/>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80"/>
    <w:bookmarkStart w:name="z4470" w:id="81"/>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потенциальным поставщиком при надлежащем исполнении потенциальным поставщиком обязательств, принятых по контракту;</w:t>
      </w:r>
    </w:p>
    <w:bookmarkEnd w:id="81"/>
    <w:bookmarkStart w:name="z4471" w:id="82"/>
    <w:p>
      <w:pPr>
        <w:spacing w:after="0"/>
        <w:ind w:left="0"/>
        <w:jc w:val="both"/>
      </w:pPr>
      <w:r>
        <w:rPr>
          <w:rFonts w:ascii="Times New Roman"/>
          <w:b w:val="false"/>
          <w:i w:val="false"/>
          <w:color w:val="000000"/>
          <w:sz w:val="28"/>
        </w:rPr>
        <w:t>
      3) у потенциального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82"/>
    <w:bookmarkStart w:name="z4472" w:id="83"/>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83"/>
    <w:bookmarkStart w:name="z4473" w:id="84"/>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84"/>
    <w:bookmarkStart w:name="z4474" w:id="85"/>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85"/>
    <w:bookmarkStart w:name="z4475" w:id="86"/>
    <w:p>
      <w:pPr>
        <w:spacing w:after="0"/>
        <w:ind w:left="0"/>
        <w:jc w:val="both"/>
      </w:pPr>
      <w:r>
        <w:rPr>
          <w:rFonts w:ascii="Times New Roman"/>
          <w:b w:val="false"/>
          <w:i w:val="false"/>
          <w:color w:val="000000"/>
          <w:sz w:val="28"/>
        </w:rPr>
        <w:t>
      В период с 1 июля 2021 года по 31 декабря 2021 года включительно имущество, являющееся обеспечением по договору синдицированного займа, исключается из нетвердых видов залога в случае соблюдения следующих условий:</w:t>
      </w:r>
    </w:p>
    <w:bookmarkEnd w:id="86"/>
    <w:bookmarkStart w:name="z4476" w:id="87"/>
    <w:p>
      <w:pPr>
        <w:spacing w:after="0"/>
        <w:ind w:left="0"/>
        <w:jc w:val="both"/>
      </w:pPr>
      <w:r>
        <w:rPr>
          <w:rFonts w:ascii="Times New Roman"/>
          <w:b w:val="false"/>
          <w:i w:val="false"/>
          <w:color w:val="000000"/>
          <w:sz w:val="28"/>
        </w:rPr>
        <w:t>
      по договору синдицированного займа банком-агентом является банк, имеющий долговой рейтинг не ниже "ВВ+" агентства Standard &amp; Poor's (Стандард энд Пурс) или рейтинг аналогичного уровня одного из других рейтинговых агентств;</w:t>
      </w:r>
    </w:p>
    <w:bookmarkEnd w:id="87"/>
    <w:bookmarkStart w:name="z4477" w:id="88"/>
    <w:p>
      <w:pPr>
        <w:spacing w:after="0"/>
        <w:ind w:left="0"/>
        <w:jc w:val="both"/>
      </w:pPr>
      <w:r>
        <w:rPr>
          <w:rFonts w:ascii="Times New Roman"/>
          <w:b w:val="false"/>
          <w:i w:val="false"/>
          <w:color w:val="000000"/>
          <w:sz w:val="28"/>
        </w:rPr>
        <w:t>
      доля финансирования банком-агентом составляет не менее 50 (пятидесяти) процентов от суммы финансирования по договору синдицированного займа;</w:t>
      </w:r>
    </w:p>
    <w:bookmarkEnd w:id="88"/>
    <w:bookmarkStart w:name="z4478" w:id="89"/>
    <w:p>
      <w:pPr>
        <w:spacing w:after="0"/>
        <w:ind w:left="0"/>
        <w:jc w:val="both"/>
      </w:pPr>
      <w:r>
        <w:rPr>
          <w:rFonts w:ascii="Times New Roman"/>
          <w:b w:val="false"/>
          <w:i w:val="false"/>
          <w:color w:val="000000"/>
          <w:sz w:val="28"/>
        </w:rPr>
        <w:t>
      по договору синдицированного займа сумма финансирования выделяется на инвестиционные цели по строительству производственных объектов;</w:t>
      </w:r>
    </w:p>
    <w:bookmarkEnd w:id="89"/>
    <w:bookmarkStart w:name="z4479" w:id="90"/>
    <w:p>
      <w:pPr>
        <w:spacing w:after="0"/>
        <w:ind w:left="0"/>
        <w:jc w:val="both"/>
      </w:pPr>
      <w:r>
        <w:rPr>
          <w:rFonts w:ascii="Times New Roman"/>
          <w:b w:val="false"/>
          <w:i w:val="false"/>
          <w:color w:val="000000"/>
          <w:sz w:val="28"/>
        </w:rPr>
        <w:t>
      финансируемым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90"/>
    <w:bookmarkStart w:name="z4480" w:id="91"/>
    <w:p>
      <w:pPr>
        <w:spacing w:after="0"/>
        <w:ind w:left="0"/>
        <w:jc w:val="both"/>
      </w:pPr>
      <w:r>
        <w:rPr>
          <w:rFonts w:ascii="Times New Roman"/>
          <w:b w:val="false"/>
          <w:i w:val="false"/>
          <w:color w:val="000000"/>
          <w:sz w:val="28"/>
        </w:rPr>
        <w:t>
      сумма финансирования по договору синдицированного займа выдается на срок не менее 7 (семи) лет.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2-2 в соответствии с постановлением Правления Национального Банка РК от 31.05.2019 </w:t>
      </w:r>
      <w:r>
        <w:rPr>
          <w:rFonts w:ascii="Times New Roman"/>
          <w:b w:val="false"/>
          <w:i w:val="false"/>
          <w:color w:val="000000"/>
          <w:sz w:val="28"/>
        </w:rPr>
        <w:t>№ 82</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8" w:id="92"/>
    <w:p>
      <w:pPr>
        <w:spacing w:after="0"/>
        <w:ind w:left="0"/>
        <w:jc w:val="both"/>
      </w:pPr>
      <w:r>
        <w:rPr>
          <w:rFonts w:ascii="Times New Roman"/>
          <w:b w:val="false"/>
          <w:i w:val="false"/>
          <w:color w:val="000000"/>
          <w:sz w:val="28"/>
        </w:rPr>
        <w:t>
      2-3. Права требования по зерновым распискам исключаются из нетвердых видов залога в случае соблюдения следующих условий:</w:t>
      </w:r>
    </w:p>
    <w:bookmarkEnd w:id="92"/>
    <w:bookmarkStart w:name="z4199" w:id="93"/>
    <w:p>
      <w:pPr>
        <w:spacing w:after="0"/>
        <w:ind w:left="0"/>
        <w:jc w:val="both"/>
      </w:pPr>
      <w:r>
        <w:rPr>
          <w:rFonts w:ascii="Times New Roman"/>
          <w:b w:val="false"/>
          <w:i w:val="false"/>
          <w:color w:val="000000"/>
          <w:sz w:val="28"/>
        </w:rPr>
        <w:t>
      1) 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93"/>
    <w:bookmarkStart w:name="z4200" w:id="94"/>
    <w:p>
      <w:pPr>
        <w:spacing w:after="0"/>
        <w:ind w:left="0"/>
        <w:jc w:val="both"/>
      </w:pPr>
      <w:r>
        <w:rPr>
          <w:rFonts w:ascii="Times New Roman"/>
          <w:b w:val="false"/>
          <w:i w:val="false"/>
          <w:color w:val="000000"/>
          <w:sz w:val="28"/>
        </w:rPr>
        <w:t xml:space="preserve">
      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Standard &amp; Poor's (Стандард энд Пурс) или рейтинг аналогичного уровня одного из других рейтинговых агентств или договором страхования, условия которого предусмотрены в </w:t>
      </w:r>
      <w:r>
        <w:rPr>
          <w:rFonts w:ascii="Times New Roman"/>
          <w:b w:val="false"/>
          <w:i w:val="false"/>
          <w:color w:val="000000"/>
          <w:sz w:val="28"/>
        </w:rPr>
        <w:t>пункте 2-1</w:t>
      </w:r>
      <w:r>
        <w:rPr>
          <w:rFonts w:ascii="Times New Roman"/>
          <w:b w:val="false"/>
          <w:i w:val="false"/>
          <w:color w:val="000000"/>
          <w:sz w:val="28"/>
        </w:rPr>
        <w:t xml:space="preserve"> Нормативов),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Standard &amp; Poor's (Стандард энд Пурс) или рейтинг аналогичного уровня одного из других рейтинговых агентств;</w:t>
      </w:r>
    </w:p>
    <w:bookmarkEnd w:id="94"/>
    <w:bookmarkStart w:name="z4201" w:id="95"/>
    <w:p>
      <w:pPr>
        <w:spacing w:after="0"/>
        <w:ind w:left="0"/>
        <w:jc w:val="both"/>
      </w:pPr>
      <w:r>
        <w:rPr>
          <w:rFonts w:ascii="Times New Roman"/>
          <w:b w:val="false"/>
          <w:i w:val="false"/>
          <w:color w:val="000000"/>
          <w:sz w:val="28"/>
        </w:rPr>
        <w:t xml:space="preserve">
      2) срок зерновой расписки не превышает предельно допустимого срока хранения зерна, принадлежащего держателю зерновой расписки, установленного Правилами хранения зерна,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июня 2015 года № 4-1/573 (зарегистрированным в Реестре государственной регистрации нормативных правовых актов под № 11839); </w:t>
      </w:r>
    </w:p>
    <w:bookmarkEnd w:id="95"/>
    <w:bookmarkStart w:name="z4202" w:id="96"/>
    <w:p>
      <w:pPr>
        <w:spacing w:after="0"/>
        <w:ind w:left="0"/>
        <w:jc w:val="both"/>
      </w:pPr>
      <w:r>
        <w:rPr>
          <w:rFonts w:ascii="Times New Roman"/>
          <w:b w:val="false"/>
          <w:i w:val="false"/>
          <w:color w:val="000000"/>
          <w:sz w:val="28"/>
        </w:rPr>
        <w:t xml:space="preserve">
      3) хлебоприемное предприятие, выпустившее зерновую расписку, соответствует Квалификационным требованиям,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апреля 2015 года № 4-1/339 (зарегистрированным в Реестре государственной регистрации нормативных правовых актов под № 11595).</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2-3 в соответствии с постановлением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7"/>
    <w:p>
      <w:pPr>
        <w:spacing w:after="0"/>
        <w:ind w:left="0"/>
        <w:jc w:val="left"/>
      </w:pPr>
      <w:r>
        <w:rPr>
          <w:rFonts w:ascii="Times New Roman"/>
          <w:b/>
          <w:i w:val="false"/>
          <w:color w:val="000000"/>
        </w:rPr>
        <w:t xml:space="preserve"> Глава 2. Минимальный размер уставного и собственного капиталов банка</w:t>
      </w:r>
    </w:p>
    <w:bookmarkEnd w:id="97"/>
    <w:bookmarkStart w:name="z49" w:id="98"/>
    <w:p>
      <w:pPr>
        <w:spacing w:after="0"/>
        <w:ind w:left="0"/>
        <w:jc w:val="both"/>
      </w:pPr>
      <w:r>
        <w:rPr>
          <w:rFonts w:ascii="Times New Roman"/>
          <w:b w:val="false"/>
          <w:i w:val="false"/>
          <w:color w:val="000000"/>
          <w:sz w:val="28"/>
        </w:rPr>
        <w:t>
      3. Минимальный размер уставного и собственного капиталов для вновь создаваемого банка устанавливается в размере 10 000 000 000 (десяти миллиардов) тенге.</w:t>
      </w:r>
    </w:p>
    <w:bookmarkEnd w:id="98"/>
    <w:p>
      <w:pPr>
        <w:spacing w:after="0"/>
        <w:ind w:left="0"/>
        <w:jc w:val="both"/>
      </w:pPr>
      <w:r>
        <w:rPr>
          <w:rFonts w:ascii="Times New Roman"/>
          <w:b w:val="false"/>
          <w:i w:val="false"/>
          <w:color w:val="000000"/>
          <w:sz w:val="28"/>
        </w:rPr>
        <w:t>
      4. Минимальный размер собственного капитала банка устанавливается в следующем порядке:</w:t>
      </w:r>
    </w:p>
    <w:p>
      <w:pPr>
        <w:spacing w:after="0"/>
        <w:ind w:left="0"/>
        <w:jc w:val="both"/>
      </w:pPr>
      <w:r>
        <w:rPr>
          <w:rFonts w:ascii="Times New Roman"/>
          <w:b w:val="false"/>
          <w:i w:val="false"/>
          <w:color w:val="000000"/>
          <w:sz w:val="28"/>
        </w:rPr>
        <w:t>
      для жилищного строительного сберегательного банка в размере 4 000 000 000 (четырех миллиардов) тенге;</w:t>
      </w:r>
    </w:p>
    <w:p>
      <w:pPr>
        <w:spacing w:after="0"/>
        <w:ind w:left="0"/>
        <w:jc w:val="both"/>
      </w:pPr>
      <w:r>
        <w:rPr>
          <w:rFonts w:ascii="Times New Roman"/>
          <w:b w:val="false"/>
          <w:i w:val="false"/>
          <w:color w:val="000000"/>
          <w:sz w:val="28"/>
        </w:rPr>
        <w:t>
      для других банков в размере 10 000 000 000 (десяти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99"/>
    <w:p>
      <w:pPr>
        <w:spacing w:after="0"/>
        <w:ind w:left="0"/>
        <w:jc w:val="both"/>
      </w:pPr>
      <w:r>
        <w:rPr>
          <w:rFonts w:ascii="Times New Roman"/>
          <w:b w:val="false"/>
          <w:i w:val="false"/>
          <w:color w:val="000000"/>
          <w:sz w:val="28"/>
        </w:rPr>
        <w:t>
      5.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100"/>
    <w:p>
      <w:pPr>
        <w:spacing w:after="0"/>
        <w:ind w:left="0"/>
        <w:jc w:val="left"/>
      </w:pPr>
      <w:r>
        <w:rPr>
          <w:rFonts w:ascii="Times New Roman"/>
          <w:b/>
          <w:i w:val="false"/>
          <w:color w:val="000000"/>
        </w:rPr>
        <w:t xml:space="preserve"> Глава 3. Коэффициент достаточности собственного капитала</w:t>
      </w:r>
    </w:p>
    <w:bookmarkEnd w:id="100"/>
    <w:bookmarkStart w:name="z2702" w:id="101"/>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101"/>
    <w:bookmarkStart w:name="z4964" w:id="102"/>
    <w:p>
      <w:pPr>
        <w:spacing w:after="0"/>
        <w:ind w:left="0"/>
        <w:jc w:val="both"/>
      </w:pPr>
      <w:r>
        <w:rPr>
          <w:rFonts w:ascii="Times New Roman"/>
          <w:b w:val="false"/>
          <w:i w:val="false"/>
          <w:color w:val="000000"/>
          <w:sz w:val="28"/>
        </w:rPr>
        <w:t>
      1) коэффициент достаточности основного капитала k1:</w:t>
      </w:r>
    </w:p>
    <w:bookmarkEnd w:id="102"/>
    <w:bookmarkStart w:name="z4965" w:id="103"/>
    <w:p>
      <w:pPr>
        <w:spacing w:after="0"/>
        <w:ind w:left="0"/>
        <w:jc w:val="both"/>
      </w:pPr>
      <w:r>
        <w:rPr>
          <w:rFonts w:ascii="Times New Roman"/>
          <w:b w:val="false"/>
          <w:i w:val="false"/>
          <w:color w:val="000000"/>
          <w:sz w:val="28"/>
        </w:rPr>
        <w:t>
      отношением основного капитала к сумме:</w:t>
      </w:r>
    </w:p>
    <w:bookmarkEnd w:id="103"/>
    <w:bookmarkStart w:name="z4966" w:id="10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04"/>
    <w:bookmarkStart w:name="z4967" w:id="10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05"/>
    <w:bookmarkStart w:name="z4968" w:id="106"/>
    <w:p>
      <w:pPr>
        <w:spacing w:after="0"/>
        <w:ind w:left="0"/>
        <w:jc w:val="both"/>
      </w:pPr>
      <w:r>
        <w:rPr>
          <w:rFonts w:ascii="Times New Roman"/>
          <w:b w:val="false"/>
          <w:i w:val="false"/>
          <w:color w:val="000000"/>
          <w:sz w:val="28"/>
        </w:rPr>
        <w:t>
      операционного риска;</w:t>
      </w:r>
    </w:p>
    <w:bookmarkEnd w:id="106"/>
    <w:bookmarkStart w:name="z4969" w:id="107"/>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07"/>
    <w:bookmarkStart w:name="z4970" w:id="108"/>
    <w:p>
      <w:pPr>
        <w:spacing w:after="0"/>
        <w:ind w:left="0"/>
        <w:jc w:val="both"/>
      </w:pPr>
      <w:r>
        <w:rPr>
          <w:rFonts w:ascii="Times New Roman"/>
          <w:b w:val="false"/>
          <w:i w:val="false"/>
          <w:color w:val="000000"/>
          <w:sz w:val="28"/>
        </w:rPr>
        <w:t>
      отношением капитала первого уровня к сумме:</w:t>
      </w:r>
    </w:p>
    <w:bookmarkEnd w:id="108"/>
    <w:bookmarkStart w:name="z4971" w:id="10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09"/>
    <w:bookmarkStart w:name="z4972" w:id="11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0"/>
    <w:bookmarkStart w:name="z4973" w:id="111"/>
    <w:p>
      <w:pPr>
        <w:spacing w:after="0"/>
        <w:ind w:left="0"/>
        <w:jc w:val="both"/>
      </w:pPr>
      <w:r>
        <w:rPr>
          <w:rFonts w:ascii="Times New Roman"/>
          <w:b w:val="false"/>
          <w:i w:val="false"/>
          <w:color w:val="000000"/>
          <w:sz w:val="28"/>
        </w:rPr>
        <w:t>
      операционного риска;</w:t>
      </w:r>
    </w:p>
    <w:bookmarkEnd w:id="111"/>
    <w:bookmarkStart w:name="z4974" w:id="112"/>
    <w:p>
      <w:pPr>
        <w:spacing w:after="0"/>
        <w:ind w:left="0"/>
        <w:jc w:val="both"/>
      </w:pPr>
      <w:r>
        <w:rPr>
          <w:rFonts w:ascii="Times New Roman"/>
          <w:b w:val="false"/>
          <w:i w:val="false"/>
          <w:color w:val="000000"/>
          <w:sz w:val="28"/>
        </w:rPr>
        <w:t>
      3) коэффициент достаточности собственного капитала k2:</w:t>
      </w:r>
    </w:p>
    <w:bookmarkEnd w:id="112"/>
    <w:bookmarkStart w:name="z4975" w:id="113"/>
    <w:p>
      <w:pPr>
        <w:spacing w:after="0"/>
        <w:ind w:left="0"/>
        <w:jc w:val="both"/>
      </w:pPr>
      <w:r>
        <w:rPr>
          <w:rFonts w:ascii="Times New Roman"/>
          <w:b w:val="false"/>
          <w:i w:val="false"/>
          <w:color w:val="000000"/>
          <w:sz w:val="28"/>
        </w:rPr>
        <w:t>
      отношением собственного капитала к сумме:</w:t>
      </w:r>
    </w:p>
    <w:bookmarkEnd w:id="113"/>
    <w:bookmarkStart w:name="z4976" w:id="11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4"/>
    <w:bookmarkStart w:name="z4977" w:id="11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5"/>
    <w:bookmarkStart w:name="z4978" w:id="116"/>
    <w:p>
      <w:pPr>
        <w:spacing w:after="0"/>
        <w:ind w:left="0"/>
        <w:jc w:val="both"/>
      </w:pPr>
      <w:r>
        <w:rPr>
          <w:rFonts w:ascii="Times New Roman"/>
          <w:b w:val="false"/>
          <w:i w:val="false"/>
          <w:color w:val="000000"/>
          <w:sz w:val="28"/>
        </w:rPr>
        <w:t>
      операционного риска.</w:t>
      </w:r>
    </w:p>
    <w:bookmarkEnd w:id="116"/>
    <w:bookmarkStart w:name="z4979" w:id="117"/>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117"/>
    <w:bookmarkStart w:name="z4980" w:id="118"/>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18"/>
    <w:bookmarkStart w:name="z4981" w:id="119"/>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k1, k1-2 и k2 определяются как сумма значений, установленных согласно Значениям коэффициентов достаточности капитала согласно приложению 2 к Нормативам, и надзорной надбавки по результатам SREP или по результатам SREP и регулярного AQR.</w:t>
      </w:r>
    </w:p>
    <w:bookmarkEnd w:id="119"/>
    <w:bookmarkStart w:name="z4982" w:id="120"/>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20"/>
    <w:bookmarkStart w:name="z4983" w:id="121"/>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1"/>
    <w:bookmarkStart w:name="z4984" w:id="122"/>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22"/>
    <w:bookmarkStart w:name="z4985" w:id="123"/>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3"/>
    <w:bookmarkStart w:name="z4986" w:id="124"/>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24"/>
    <w:bookmarkStart w:name="z4987" w:id="125"/>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25"/>
    <w:bookmarkStart w:name="z4988" w:id="126"/>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26"/>
    <w:bookmarkStart w:name="z4989" w:id="127"/>
    <w:p>
      <w:pPr>
        <w:spacing w:after="0"/>
        <w:ind w:left="0"/>
        <w:jc w:val="both"/>
      </w:pPr>
      <w:r>
        <w:rPr>
          <w:rFonts w:ascii="Times New Roman"/>
          <w:b w:val="false"/>
          <w:i w:val="false"/>
          <w:color w:val="000000"/>
          <w:sz w:val="28"/>
        </w:rPr>
        <w:t>
      для всех банков:</w:t>
      </w:r>
    </w:p>
    <w:bookmarkEnd w:id="127"/>
    <w:bookmarkStart w:name="z4990" w:id="128"/>
    <w:p>
      <w:pPr>
        <w:spacing w:after="0"/>
        <w:ind w:left="0"/>
        <w:jc w:val="both"/>
      </w:pPr>
      <w:r>
        <w:rPr>
          <w:rFonts w:ascii="Times New Roman"/>
          <w:b w:val="false"/>
          <w:i w:val="false"/>
          <w:color w:val="000000"/>
          <w:sz w:val="28"/>
        </w:rPr>
        <w:t>
      с 1 января 2015 года - 1 (один) процент;</w:t>
      </w:r>
    </w:p>
    <w:bookmarkEnd w:id="128"/>
    <w:bookmarkStart w:name="z4991" w:id="129"/>
    <w:p>
      <w:pPr>
        <w:spacing w:after="0"/>
        <w:ind w:left="0"/>
        <w:jc w:val="both"/>
      </w:pPr>
      <w:r>
        <w:rPr>
          <w:rFonts w:ascii="Times New Roman"/>
          <w:b w:val="false"/>
          <w:i w:val="false"/>
          <w:color w:val="000000"/>
          <w:sz w:val="28"/>
        </w:rPr>
        <w:t>
      с 1 января 2016 года - 1 (один) процент;</w:t>
      </w:r>
    </w:p>
    <w:bookmarkEnd w:id="129"/>
    <w:bookmarkStart w:name="z4992" w:id="130"/>
    <w:p>
      <w:pPr>
        <w:spacing w:after="0"/>
        <w:ind w:left="0"/>
        <w:jc w:val="both"/>
      </w:pPr>
      <w:r>
        <w:rPr>
          <w:rFonts w:ascii="Times New Roman"/>
          <w:b w:val="false"/>
          <w:i w:val="false"/>
          <w:color w:val="000000"/>
          <w:sz w:val="28"/>
        </w:rPr>
        <w:t>
      с 1 января 2017 года - 2 (два) процента;</w:t>
      </w:r>
    </w:p>
    <w:bookmarkEnd w:id="130"/>
    <w:bookmarkStart w:name="z4993" w:id="131"/>
    <w:p>
      <w:pPr>
        <w:spacing w:after="0"/>
        <w:ind w:left="0"/>
        <w:jc w:val="both"/>
      </w:pPr>
      <w:r>
        <w:rPr>
          <w:rFonts w:ascii="Times New Roman"/>
          <w:b w:val="false"/>
          <w:i w:val="false"/>
          <w:color w:val="000000"/>
          <w:sz w:val="28"/>
        </w:rPr>
        <w:t>
      с 1 июня 2020 года - 1 (один) процент;</w:t>
      </w:r>
    </w:p>
    <w:bookmarkEnd w:id="131"/>
    <w:bookmarkStart w:name="z4994" w:id="132"/>
    <w:p>
      <w:pPr>
        <w:spacing w:after="0"/>
        <w:ind w:left="0"/>
        <w:jc w:val="both"/>
      </w:pPr>
      <w:r>
        <w:rPr>
          <w:rFonts w:ascii="Times New Roman"/>
          <w:b w:val="false"/>
          <w:i w:val="false"/>
          <w:color w:val="000000"/>
          <w:sz w:val="28"/>
        </w:rPr>
        <w:t>
      с 1 июля 2021 года - 2 (два) процента;</w:t>
      </w:r>
    </w:p>
    <w:bookmarkEnd w:id="132"/>
    <w:bookmarkStart w:name="z4995" w:id="133"/>
    <w:p>
      <w:pPr>
        <w:spacing w:after="0"/>
        <w:ind w:left="0"/>
        <w:jc w:val="both"/>
      </w:pPr>
      <w:r>
        <w:rPr>
          <w:rFonts w:ascii="Times New Roman"/>
          <w:b w:val="false"/>
          <w:i w:val="false"/>
          <w:color w:val="000000"/>
          <w:sz w:val="28"/>
        </w:rPr>
        <w:t>
      с 1 января 2024 года – 2,5 (две целых пять десятых) процента;</w:t>
      </w:r>
    </w:p>
    <w:bookmarkEnd w:id="133"/>
    <w:bookmarkStart w:name="z4996" w:id="134"/>
    <w:p>
      <w:pPr>
        <w:spacing w:after="0"/>
        <w:ind w:left="0"/>
        <w:jc w:val="both"/>
      </w:pPr>
      <w:r>
        <w:rPr>
          <w:rFonts w:ascii="Times New Roman"/>
          <w:b w:val="false"/>
          <w:i w:val="false"/>
          <w:color w:val="000000"/>
          <w:sz w:val="28"/>
        </w:rPr>
        <w:t>
      для системно значимых банков:</w:t>
      </w:r>
    </w:p>
    <w:bookmarkEnd w:id="134"/>
    <w:bookmarkStart w:name="z4997" w:id="135"/>
    <w:p>
      <w:pPr>
        <w:spacing w:after="0"/>
        <w:ind w:left="0"/>
        <w:jc w:val="both"/>
      </w:pPr>
      <w:r>
        <w:rPr>
          <w:rFonts w:ascii="Times New Roman"/>
          <w:b w:val="false"/>
          <w:i w:val="false"/>
          <w:color w:val="000000"/>
          <w:sz w:val="28"/>
        </w:rPr>
        <w:t>
      с 1 января 2015 года - 2,5 (две целых пять десятых) процента;</w:t>
      </w:r>
    </w:p>
    <w:bookmarkEnd w:id="135"/>
    <w:bookmarkStart w:name="z4998" w:id="136"/>
    <w:p>
      <w:pPr>
        <w:spacing w:after="0"/>
        <w:ind w:left="0"/>
        <w:jc w:val="both"/>
      </w:pPr>
      <w:r>
        <w:rPr>
          <w:rFonts w:ascii="Times New Roman"/>
          <w:b w:val="false"/>
          <w:i w:val="false"/>
          <w:color w:val="000000"/>
          <w:sz w:val="28"/>
        </w:rPr>
        <w:t>
      с 1 января 2016 года - 2,5 (две целых пять десятых) процента;</w:t>
      </w:r>
    </w:p>
    <w:bookmarkEnd w:id="136"/>
    <w:bookmarkStart w:name="z4999" w:id="137"/>
    <w:p>
      <w:pPr>
        <w:spacing w:after="0"/>
        <w:ind w:left="0"/>
        <w:jc w:val="both"/>
      </w:pPr>
      <w:r>
        <w:rPr>
          <w:rFonts w:ascii="Times New Roman"/>
          <w:b w:val="false"/>
          <w:i w:val="false"/>
          <w:color w:val="000000"/>
          <w:sz w:val="28"/>
        </w:rPr>
        <w:t>
      с 1 января 2017 года - 3 (три) процента;</w:t>
      </w:r>
    </w:p>
    <w:bookmarkEnd w:id="137"/>
    <w:bookmarkStart w:name="z5000" w:id="138"/>
    <w:p>
      <w:pPr>
        <w:spacing w:after="0"/>
        <w:ind w:left="0"/>
        <w:jc w:val="both"/>
      </w:pPr>
      <w:r>
        <w:rPr>
          <w:rFonts w:ascii="Times New Roman"/>
          <w:b w:val="false"/>
          <w:i w:val="false"/>
          <w:color w:val="000000"/>
          <w:sz w:val="28"/>
        </w:rPr>
        <w:t>
      с 1 июня 2020 года - 2 (два) процента;</w:t>
      </w:r>
    </w:p>
    <w:bookmarkEnd w:id="138"/>
    <w:bookmarkStart w:name="z5001" w:id="139"/>
    <w:p>
      <w:pPr>
        <w:spacing w:after="0"/>
        <w:ind w:left="0"/>
        <w:jc w:val="both"/>
      </w:pPr>
      <w:r>
        <w:rPr>
          <w:rFonts w:ascii="Times New Roman"/>
          <w:b w:val="false"/>
          <w:i w:val="false"/>
          <w:color w:val="000000"/>
          <w:sz w:val="28"/>
        </w:rPr>
        <w:t>
      с 1 июля 2021 года - 3 (три) процента;</w:t>
      </w:r>
    </w:p>
    <w:bookmarkEnd w:id="139"/>
    <w:bookmarkStart w:name="z5002" w:id="140"/>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140"/>
    <w:bookmarkStart w:name="z5003" w:id="141"/>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41"/>
    <w:bookmarkStart w:name="z5004" w:id="142"/>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42"/>
    <w:bookmarkStart w:name="z5005" w:id="143"/>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43"/>
    <w:bookmarkStart w:name="z5006" w:id="144"/>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44"/>
    <w:bookmarkStart w:name="z5007" w:id="145"/>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10 Нормативов.</w:t>
      </w:r>
    </w:p>
    <w:bookmarkEnd w:id="145"/>
    <w:bookmarkStart w:name="z5008" w:id="146"/>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10 Нормативов.</w:t>
      </w:r>
    </w:p>
    <w:bookmarkEnd w:id="146"/>
    <w:bookmarkStart w:name="z5009" w:id="147"/>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47"/>
    <w:bookmarkStart w:name="z5010" w:id="148"/>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148"/>
    <w:bookmarkStart w:name="z5011" w:id="149"/>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2" w:id="150"/>
    <w:p>
      <w:pPr>
        <w:spacing w:after="0"/>
        <w:ind w:left="0"/>
        <w:jc w:val="both"/>
      </w:pPr>
      <w:r>
        <w:rPr>
          <w:rFonts w:ascii="Times New Roman"/>
          <w:b w:val="false"/>
          <w:i w:val="false"/>
          <w:color w:val="000000"/>
          <w:sz w:val="28"/>
        </w:rPr>
        <w:t>
      7. Собственный капитал рассчитывается как сумма капитала первого уровня и капитала второго уровня.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постановлениями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51"/>
    <w:p>
      <w:pPr>
        <w:spacing w:after="0"/>
        <w:ind w:left="0"/>
        <w:jc w:val="both"/>
      </w:pPr>
      <w:r>
        <w:rPr>
          <w:rFonts w:ascii="Times New Roman"/>
          <w:b w:val="false"/>
          <w:i w:val="false"/>
          <w:color w:val="000000"/>
          <w:sz w:val="28"/>
        </w:rPr>
        <w:t>
      8.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151"/>
    <w:bookmarkStart w:name="z107" w:id="152"/>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152"/>
    <w:bookmarkStart w:name="z108" w:id="153"/>
    <w:p>
      <w:pPr>
        <w:spacing w:after="0"/>
        <w:ind w:left="0"/>
        <w:jc w:val="both"/>
      </w:pPr>
      <w:r>
        <w:rPr>
          <w:rFonts w:ascii="Times New Roman"/>
          <w:b w:val="false"/>
          <w:i w:val="false"/>
          <w:color w:val="000000"/>
          <w:sz w:val="28"/>
        </w:rPr>
        <w:t>
      Азиатский банк развития (the Asian Development Bank);</w:t>
      </w:r>
    </w:p>
    <w:bookmarkEnd w:id="153"/>
    <w:bookmarkStart w:name="z109" w:id="154"/>
    <w:p>
      <w:pPr>
        <w:spacing w:after="0"/>
        <w:ind w:left="0"/>
        <w:jc w:val="both"/>
      </w:pPr>
      <w:r>
        <w:rPr>
          <w:rFonts w:ascii="Times New Roman"/>
          <w:b w:val="false"/>
          <w:i w:val="false"/>
          <w:color w:val="000000"/>
          <w:sz w:val="28"/>
        </w:rPr>
        <w:t>
      Африканский банк развития (the African Development Bank);</w:t>
      </w:r>
    </w:p>
    <w:bookmarkEnd w:id="154"/>
    <w:bookmarkStart w:name="z110" w:id="155"/>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55"/>
    <w:bookmarkStart w:name="z111" w:id="156"/>
    <w:p>
      <w:pPr>
        <w:spacing w:after="0"/>
        <w:ind w:left="0"/>
        <w:jc w:val="both"/>
      </w:pPr>
      <w:r>
        <w:rPr>
          <w:rFonts w:ascii="Times New Roman"/>
          <w:b w:val="false"/>
          <w:i w:val="false"/>
          <w:color w:val="000000"/>
          <w:sz w:val="28"/>
        </w:rPr>
        <w:t>
      Евразийский банк развития (Eurasian Development Bank);</w:t>
      </w:r>
    </w:p>
    <w:bookmarkEnd w:id="156"/>
    <w:bookmarkStart w:name="z112" w:id="157"/>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57"/>
    <w:bookmarkStart w:name="z113" w:id="158"/>
    <w:p>
      <w:pPr>
        <w:spacing w:after="0"/>
        <w:ind w:left="0"/>
        <w:jc w:val="both"/>
      </w:pPr>
      <w:r>
        <w:rPr>
          <w:rFonts w:ascii="Times New Roman"/>
          <w:b w:val="false"/>
          <w:i w:val="false"/>
          <w:color w:val="000000"/>
          <w:sz w:val="28"/>
        </w:rPr>
        <w:t>
      Европейский инвестиционный банк (the European Investment Bank);</w:t>
      </w:r>
    </w:p>
    <w:bookmarkEnd w:id="158"/>
    <w:bookmarkStart w:name="z114" w:id="159"/>
    <w:p>
      <w:pPr>
        <w:spacing w:after="0"/>
        <w:ind w:left="0"/>
        <w:jc w:val="both"/>
      </w:pPr>
      <w:r>
        <w:rPr>
          <w:rFonts w:ascii="Times New Roman"/>
          <w:b w:val="false"/>
          <w:i w:val="false"/>
          <w:color w:val="000000"/>
          <w:sz w:val="28"/>
        </w:rPr>
        <w:t>
      Исламский банк развития (the Islamic Development Bank);</w:t>
      </w:r>
    </w:p>
    <w:bookmarkEnd w:id="159"/>
    <w:bookmarkStart w:name="z115" w:id="160"/>
    <w:p>
      <w:pPr>
        <w:spacing w:after="0"/>
        <w:ind w:left="0"/>
        <w:jc w:val="both"/>
      </w:pPr>
      <w:r>
        <w:rPr>
          <w:rFonts w:ascii="Times New Roman"/>
          <w:b w:val="false"/>
          <w:i w:val="false"/>
          <w:color w:val="000000"/>
          <w:sz w:val="28"/>
        </w:rPr>
        <w:t>
      Исламская корпорация по развитию частного сектора (ICD);</w:t>
      </w:r>
    </w:p>
    <w:bookmarkEnd w:id="160"/>
    <w:bookmarkStart w:name="z116" w:id="161"/>
    <w:p>
      <w:pPr>
        <w:spacing w:after="0"/>
        <w:ind w:left="0"/>
        <w:jc w:val="both"/>
      </w:pPr>
      <w:r>
        <w:rPr>
          <w:rFonts w:ascii="Times New Roman"/>
          <w:b w:val="false"/>
          <w:i w:val="false"/>
          <w:color w:val="000000"/>
          <w:sz w:val="28"/>
        </w:rPr>
        <w:t>
      Межамериканский банк развития (the Inter-American Development Bank);</w:t>
      </w:r>
    </w:p>
    <w:bookmarkEnd w:id="161"/>
    <w:bookmarkStart w:name="z117" w:id="162"/>
    <w:p>
      <w:pPr>
        <w:spacing w:after="0"/>
        <w:ind w:left="0"/>
        <w:jc w:val="both"/>
      </w:pPr>
      <w:r>
        <w:rPr>
          <w:rFonts w:ascii="Times New Roman"/>
          <w:b w:val="false"/>
          <w:i w:val="false"/>
          <w:color w:val="000000"/>
          <w:sz w:val="28"/>
        </w:rPr>
        <w:t>
      Международная ассоциация развития;</w:t>
      </w:r>
    </w:p>
    <w:bookmarkEnd w:id="162"/>
    <w:bookmarkStart w:name="z118" w:id="163"/>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63"/>
    <w:bookmarkStart w:name="z119" w:id="164"/>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64"/>
    <w:bookmarkStart w:name="z120" w:id="165"/>
    <w:p>
      <w:pPr>
        <w:spacing w:after="0"/>
        <w:ind w:left="0"/>
        <w:jc w:val="both"/>
      </w:pPr>
      <w:r>
        <w:rPr>
          <w:rFonts w:ascii="Times New Roman"/>
          <w:b w:val="false"/>
          <w:i w:val="false"/>
          <w:color w:val="000000"/>
          <w:sz w:val="28"/>
        </w:rPr>
        <w:t>
      Международный валютный фонд;</w:t>
      </w:r>
    </w:p>
    <w:bookmarkEnd w:id="165"/>
    <w:bookmarkStart w:name="z121" w:id="166"/>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66"/>
    <w:bookmarkStart w:name="z122" w:id="167"/>
    <w:p>
      <w:pPr>
        <w:spacing w:after="0"/>
        <w:ind w:left="0"/>
        <w:jc w:val="both"/>
      </w:pPr>
      <w:r>
        <w:rPr>
          <w:rFonts w:ascii="Times New Roman"/>
          <w:b w:val="false"/>
          <w:i w:val="false"/>
          <w:color w:val="000000"/>
          <w:sz w:val="28"/>
        </w:rPr>
        <w:t>
      Многостороннее агентство гарантии инвестиций;</w:t>
      </w:r>
    </w:p>
    <w:bookmarkEnd w:id="167"/>
    <w:bookmarkStart w:name="z123" w:id="168"/>
    <w:p>
      <w:pPr>
        <w:spacing w:after="0"/>
        <w:ind w:left="0"/>
        <w:jc w:val="both"/>
      </w:pPr>
      <w:r>
        <w:rPr>
          <w:rFonts w:ascii="Times New Roman"/>
          <w:b w:val="false"/>
          <w:i w:val="false"/>
          <w:color w:val="000000"/>
          <w:sz w:val="28"/>
        </w:rPr>
        <w:t>
      Скандинавский инвестиционный банк (the Nordic Investment Bank).</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4" w:id="169"/>
    <w:p>
      <w:pPr>
        <w:spacing w:after="0"/>
        <w:ind w:left="0"/>
        <w:jc w:val="both"/>
      </w:pPr>
      <w:r>
        <w:rPr>
          <w:rFonts w:ascii="Times New Roman"/>
          <w:b w:val="false"/>
          <w:i w:val="false"/>
          <w:color w:val="000000"/>
          <w:sz w:val="28"/>
        </w:rPr>
        <w:t xml:space="preserve">
      9. Для целей </w:t>
      </w:r>
      <w:r>
        <w:rPr>
          <w:rFonts w:ascii="Times New Roman"/>
          <w:b w:val="false"/>
          <w:i w:val="false"/>
          <w:color w:val="000000"/>
          <w:sz w:val="28"/>
        </w:rPr>
        <w:t>пункта 4</w:t>
      </w:r>
      <w:r>
        <w:rPr>
          <w:rFonts w:ascii="Times New Roman"/>
          <w:b w:val="false"/>
          <w:i w:val="false"/>
          <w:color w:val="000000"/>
          <w:sz w:val="28"/>
        </w:rPr>
        <w:t xml:space="preserve"> статьи 8 Закона о банках инвестиции банка при расчете собственного капитала с 1 июля 2011 года представляют собой вложения в субординированный долг юридического лица, совокупный размер которых превышает 10 (десять) процентов суммы капитала первого уровня и капитала второго уровня банка.</w:t>
      </w:r>
    </w:p>
    <w:bookmarkEnd w:id="169"/>
    <w:bookmarkStart w:name="z125" w:id="170"/>
    <w:p>
      <w:pPr>
        <w:spacing w:after="0"/>
        <w:ind w:left="0"/>
        <w:jc w:val="both"/>
      </w:pPr>
      <w:r>
        <w:rPr>
          <w:rFonts w:ascii="Times New Roman"/>
          <w:b w:val="false"/>
          <w:i w:val="false"/>
          <w:color w:val="000000"/>
          <w:sz w:val="28"/>
        </w:rPr>
        <w:t>
      10. Капитал первого уровня рассчитывается как сумма основного капитала и добавочного капитала:</w:t>
      </w:r>
    </w:p>
    <w:bookmarkEnd w:id="170"/>
    <w:bookmarkStart w:name="z4704" w:id="171"/>
    <w:p>
      <w:pPr>
        <w:spacing w:after="0"/>
        <w:ind w:left="0"/>
        <w:jc w:val="both"/>
      </w:pPr>
      <w:r>
        <w:rPr>
          <w:rFonts w:ascii="Times New Roman"/>
          <w:b w:val="false"/>
          <w:i w:val="false"/>
          <w:color w:val="000000"/>
          <w:sz w:val="28"/>
        </w:rPr>
        <w:t>
      1) основной капитал рассчитывается как сумма:</w:t>
      </w:r>
    </w:p>
    <w:bookmarkEnd w:id="171"/>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4 к Нормативам;</w:t>
      </w:r>
    </w:p>
    <w:p>
      <w:pPr>
        <w:spacing w:after="0"/>
        <w:ind w:left="0"/>
        <w:jc w:val="both"/>
      </w:pPr>
      <w:r>
        <w:rPr>
          <w:rFonts w:ascii="Times New Roman"/>
          <w:b w:val="false"/>
          <w:i w:val="false"/>
          <w:color w:val="000000"/>
          <w:sz w:val="28"/>
        </w:rPr>
        <w:t>
      дополнительного оплаченного капитала;</w:t>
      </w:r>
    </w:p>
    <w:p>
      <w:pPr>
        <w:spacing w:after="0"/>
        <w:ind w:left="0"/>
        <w:jc w:val="both"/>
      </w:pPr>
      <w:r>
        <w:rPr>
          <w:rFonts w:ascii="Times New Roman"/>
          <w:b w:val="false"/>
          <w:i w:val="false"/>
          <w:color w:val="000000"/>
          <w:sz w:val="28"/>
        </w:rPr>
        <w:t>
      нераспределенной чистой прибыли прошлых лет;</w:t>
      </w:r>
    </w:p>
    <w:p>
      <w:pPr>
        <w:spacing w:after="0"/>
        <w:ind w:left="0"/>
        <w:jc w:val="both"/>
      </w:pPr>
      <w:r>
        <w:rPr>
          <w:rFonts w:ascii="Times New Roman"/>
          <w:b w:val="false"/>
          <w:i w:val="false"/>
          <w:color w:val="000000"/>
          <w:sz w:val="28"/>
        </w:rPr>
        <w:t>
      нераспределенной чистой прибыли текущего года;</w:t>
      </w:r>
    </w:p>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pPr>
        <w:spacing w:after="0"/>
        <w:ind w:left="0"/>
        <w:jc w:val="both"/>
      </w:pPr>
      <w:r>
        <w:rPr>
          <w:rFonts w:ascii="Times New Roman"/>
          <w:b w:val="false"/>
          <w:i w:val="false"/>
          <w:color w:val="000000"/>
          <w:sz w:val="28"/>
        </w:rPr>
        <w:t>
      за минусом следующих регуляторных корректировок:</w:t>
      </w:r>
    </w:p>
    <w:p>
      <w:pPr>
        <w:spacing w:after="0"/>
        <w:ind w:left="0"/>
        <w:jc w:val="both"/>
      </w:pPr>
      <w:r>
        <w:rPr>
          <w:rFonts w:ascii="Times New Roman"/>
          <w:b w:val="false"/>
          <w:i w:val="false"/>
          <w:color w:val="000000"/>
          <w:sz w:val="28"/>
        </w:rPr>
        <w:t>
      собственных выкупленных простых акций;</w:t>
      </w:r>
    </w:p>
    <w:p>
      <w:pPr>
        <w:spacing w:after="0"/>
        <w:ind w:left="0"/>
        <w:jc w:val="both"/>
      </w:pPr>
      <w:r>
        <w:rPr>
          <w:rFonts w:ascii="Times New Roman"/>
          <w:b w:val="false"/>
          <w:i w:val="false"/>
          <w:color w:val="000000"/>
          <w:sz w:val="28"/>
        </w:rPr>
        <w:t>
      нематериальных активов, включая гудвилл;</w:t>
      </w:r>
    </w:p>
    <w:p>
      <w:pPr>
        <w:spacing w:after="0"/>
        <w:ind w:left="0"/>
        <w:jc w:val="both"/>
      </w:pPr>
      <w:r>
        <w:rPr>
          <w:rFonts w:ascii="Times New Roman"/>
          <w:b w:val="false"/>
          <w:i w:val="false"/>
          <w:color w:val="000000"/>
          <w:sz w:val="28"/>
        </w:rPr>
        <w:t>
      убытков прошлых лет и убытков текущего года;</w:t>
      </w:r>
    </w:p>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p>
      <w:pPr>
        <w:spacing w:after="0"/>
        <w:ind w:left="0"/>
        <w:jc w:val="both"/>
      </w:pPr>
      <w:r>
        <w:rPr>
          <w:rFonts w:ascii="Times New Roman"/>
          <w:b w:val="false"/>
          <w:i w:val="false"/>
          <w:color w:val="000000"/>
          <w:sz w:val="28"/>
        </w:rPr>
        <w:t>
      резервов по прочей переоценке;</w:t>
      </w:r>
    </w:p>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p>
      <w:pPr>
        <w:spacing w:after="0"/>
        <w:ind w:left="0"/>
        <w:jc w:val="both"/>
      </w:pPr>
      <w:r>
        <w:rPr>
          <w:rFonts w:ascii="Times New Roman"/>
          <w:b w:val="false"/>
          <w:i w:val="false"/>
          <w:color w:val="000000"/>
          <w:sz w:val="28"/>
        </w:rPr>
        <w:t>
      инвестиций, указанных в пункте 11 Нормативов.</w:t>
      </w:r>
    </w:p>
    <w:bookmarkStart w:name="z4705" w:id="172"/>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4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4 к Нормативам.</w:t>
      </w:r>
    </w:p>
    <w:bookmarkEnd w:id="172"/>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p>
      <w:pPr>
        <w:spacing w:after="0"/>
        <w:ind w:left="0"/>
        <w:jc w:val="both"/>
      </w:pPr>
      <w:r>
        <w:rPr>
          <w:rFonts w:ascii="Times New Roman"/>
          <w:b w:val="false"/>
          <w:i w:val="false"/>
          <w:color w:val="000000"/>
          <w:sz w:val="28"/>
        </w:rPr>
        <w:t>
      собственных выкупленных привилегированных акций банка;</w:t>
      </w:r>
    </w:p>
    <w:p>
      <w:pPr>
        <w:spacing w:after="0"/>
        <w:ind w:left="0"/>
        <w:jc w:val="both"/>
      </w:pPr>
      <w:r>
        <w:rPr>
          <w:rFonts w:ascii="Times New Roman"/>
          <w:b w:val="false"/>
          <w:i w:val="false"/>
          <w:color w:val="000000"/>
          <w:sz w:val="28"/>
        </w:rPr>
        <w:t>
      инвестиций, указанных в пункте 11 Нормативов;</w:t>
      </w:r>
    </w:p>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p>
      <w:pPr>
        <w:spacing w:after="0"/>
        <w:ind w:left="0"/>
        <w:jc w:val="both"/>
      </w:pPr>
      <w:r>
        <w:rPr>
          <w:rFonts w:ascii="Times New Roman"/>
          <w:b w:val="false"/>
          <w:i w:val="false"/>
          <w:color w:val="000000"/>
          <w:sz w:val="28"/>
        </w:rPr>
        <w:t>
      с 1 марта 2022 года - в размере 10 (десяти) процентов суммы отрицательной переоценки;</w:t>
      </w:r>
    </w:p>
    <w:p>
      <w:pPr>
        <w:spacing w:after="0"/>
        <w:ind w:left="0"/>
        <w:jc w:val="both"/>
      </w:pPr>
      <w:r>
        <w:rPr>
          <w:rFonts w:ascii="Times New Roman"/>
          <w:b w:val="false"/>
          <w:i w:val="false"/>
          <w:color w:val="000000"/>
          <w:sz w:val="28"/>
        </w:rPr>
        <w:t>
      с 1 апреля 2022 года - в размере 15 (пятнадцати) процентов суммы отрицательной переоценки;</w:t>
      </w:r>
    </w:p>
    <w:p>
      <w:pPr>
        <w:spacing w:after="0"/>
        <w:ind w:left="0"/>
        <w:jc w:val="both"/>
      </w:pPr>
      <w:r>
        <w:rPr>
          <w:rFonts w:ascii="Times New Roman"/>
          <w:b w:val="false"/>
          <w:i w:val="false"/>
          <w:color w:val="000000"/>
          <w:sz w:val="28"/>
        </w:rPr>
        <w:t>
      с 1 мая 2022 года - в размере 20 (двадцати) процентов суммы отрицательной переоценки;</w:t>
      </w:r>
    </w:p>
    <w:p>
      <w:pPr>
        <w:spacing w:after="0"/>
        <w:ind w:left="0"/>
        <w:jc w:val="both"/>
      </w:pPr>
      <w:r>
        <w:rPr>
          <w:rFonts w:ascii="Times New Roman"/>
          <w:b w:val="false"/>
          <w:i w:val="false"/>
          <w:color w:val="000000"/>
          <w:sz w:val="28"/>
        </w:rPr>
        <w:t>
      с 1 июня 2022 года - в размере 25 (двадцати пяти) процентов суммы отрицательной переоценки;</w:t>
      </w:r>
    </w:p>
    <w:p>
      <w:pPr>
        <w:spacing w:after="0"/>
        <w:ind w:left="0"/>
        <w:jc w:val="both"/>
      </w:pPr>
      <w:r>
        <w:rPr>
          <w:rFonts w:ascii="Times New Roman"/>
          <w:b w:val="false"/>
          <w:i w:val="false"/>
          <w:color w:val="000000"/>
          <w:sz w:val="28"/>
        </w:rPr>
        <w:t>
      с 1 июля 2022 года - в размере 30 (тридцати) процентов суммы отрицательной переоценки;</w:t>
      </w:r>
    </w:p>
    <w:p>
      <w:pPr>
        <w:spacing w:after="0"/>
        <w:ind w:left="0"/>
        <w:jc w:val="both"/>
      </w:pPr>
      <w:r>
        <w:rPr>
          <w:rFonts w:ascii="Times New Roman"/>
          <w:b w:val="false"/>
          <w:i w:val="false"/>
          <w:color w:val="000000"/>
          <w:sz w:val="28"/>
        </w:rPr>
        <w:t>
      с 1 августа 2022 года - в размере 40 (сорока) процентов суммы отрицательной переоценки;</w:t>
      </w:r>
    </w:p>
    <w:p>
      <w:pPr>
        <w:spacing w:after="0"/>
        <w:ind w:left="0"/>
        <w:jc w:val="both"/>
      </w:pPr>
      <w:r>
        <w:rPr>
          <w:rFonts w:ascii="Times New Roman"/>
          <w:b w:val="false"/>
          <w:i w:val="false"/>
          <w:color w:val="000000"/>
          <w:sz w:val="28"/>
        </w:rPr>
        <w:t>
      с 1 сентября 2022 года - в размере 50 (пятидесяти) процентов суммы отрицательной переоценки;</w:t>
      </w:r>
    </w:p>
    <w:p>
      <w:pPr>
        <w:spacing w:after="0"/>
        <w:ind w:left="0"/>
        <w:jc w:val="both"/>
      </w:pPr>
      <w:r>
        <w:rPr>
          <w:rFonts w:ascii="Times New Roman"/>
          <w:b w:val="false"/>
          <w:i w:val="false"/>
          <w:color w:val="000000"/>
          <w:sz w:val="28"/>
        </w:rPr>
        <w:t>
      с 1 октября 2022 года - в размере 60 (шестидесяти) процентов суммы отрицательной переоценки;</w:t>
      </w:r>
    </w:p>
    <w:p>
      <w:pPr>
        <w:spacing w:after="0"/>
        <w:ind w:left="0"/>
        <w:jc w:val="both"/>
      </w:pPr>
      <w:r>
        <w:rPr>
          <w:rFonts w:ascii="Times New Roman"/>
          <w:b w:val="false"/>
          <w:i w:val="false"/>
          <w:color w:val="000000"/>
          <w:sz w:val="28"/>
        </w:rPr>
        <w:t>
      с 1 ноября 2022 года - в размере 70 (семидесяти) процентов суммы отрицательной переоценки;</w:t>
      </w:r>
    </w:p>
    <w:p>
      <w:pPr>
        <w:spacing w:after="0"/>
        <w:ind w:left="0"/>
        <w:jc w:val="both"/>
      </w:pPr>
      <w:r>
        <w:rPr>
          <w:rFonts w:ascii="Times New Roman"/>
          <w:b w:val="false"/>
          <w:i w:val="false"/>
          <w:color w:val="000000"/>
          <w:sz w:val="28"/>
        </w:rPr>
        <w:t>
      с 1 декабря 2022 года - в размере 80 (восьмидесяти) процентов суммы отрицательной переоценки;</w:t>
      </w:r>
    </w:p>
    <w:p>
      <w:pPr>
        <w:spacing w:after="0"/>
        <w:ind w:left="0"/>
        <w:jc w:val="both"/>
      </w:pPr>
      <w:r>
        <w:rPr>
          <w:rFonts w:ascii="Times New Roman"/>
          <w:b w:val="false"/>
          <w:i w:val="false"/>
          <w:color w:val="000000"/>
          <w:sz w:val="28"/>
        </w:rPr>
        <w:t>
      с 1 января 2023 года - в размере 90 (девяноста) процентов суммы отрицательной переоценки.</w:t>
      </w:r>
    </w:p>
    <w:p>
      <w:pPr>
        <w:spacing w:after="0"/>
        <w:ind w:left="0"/>
        <w:jc w:val="both"/>
      </w:pPr>
      <w:r>
        <w:rPr>
          <w:rFonts w:ascii="Times New Roman"/>
          <w:b w:val="false"/>
          <w:i w:val="false"/>
          <w:color w:val="000000"/>
          <w:sz w:val="28"/>
        </w:rPr>
        <w:t>
      с 1 февраля 2023 года - в размере 100 (ста) процентов суммы отрицательной переоценки.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9" w:id="173"/>
    <w:p>
      <w:pPr>
        <w:spacing w:after="0"/>
        <w:ind w:left="0"/>
        <w:jc w:val="both"/>
      </w:pPr>
      <w:r>
        <w:rPr>
          <w:rFonts w:ascii="Times New Roman"/>
          <w:b w:val="false"/>
          <w:i w:val="false"/>
          <w:color w:val="000000"/>
          <w:sz w:val="28"/>
        </w:rPr>
        <w:t>
      10-1. С 1 января 2025 года в расчет основного капитала, указанный в подпункте 1) пункта 10 Нормативов, включаются:</w:t>
      </w:r>
    </w:p>
    <w:bookmarkEnd w:id="173"/>
    <w:bookmarkStart w:name="z4720" w:id="174"/>
    <w:p>
      <w:pPr>
        <w:spacing w:after="0"/>
        <w:ind w:left="0"/>
        <w:jc w:val="both"/>
      </w:pPr>
      <w:r>
        <w:rPr>
          <w:rFonts w:ascii="Times New Roman"/>
          <w:b w:val="false"/>
          <w:i w:val="false"/>
          <w:color w:val="000000"/>
          <w:sz w:val="28"/>
        </w:rPr>
        <w:t>
      резервы переоценки основных средств и резервы переоценки стоимости ценных бумаг, учитываемых по справедливой стоимости через прочий совокупный доход;</w:t>
      </w:r>
    </w:p>
    <w:bookmarkEnd w:id="174"/>
    <w:bookmarkStart w:name="z4721" w:id="175"/>
    <w:p>
      <w:pPr>
        <w:spacing w:after="0"/>
        <w:ind w:left="0"/>
        <w:jc w:val="both"/>
      </w:pPr>
      <w:r>
        <w:rPr>
          <w:rFonts w:ascii="Times New Roman"/>
          <w:b w:val="false"/>
          <w:i w:val="false"/>
          <w:color w:val="000000"/>
          <w:sz w:val="28"/>
        </w:rPr>
        <w:t>
      резервы переоценки стоимости займов, учитываемых по справедливой стоимости через прочий совокупный доход.</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10-1 в соответствии с постановлением Правления Агентства РК по регулированию и развитию финансового рынка от 14.02.2025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 w:id="176"/>
    <w:p>
      <w:pPr>
        <w:spacing w:after="0"/>
        <w:ind w:left="0"/>
        <w:jc w:val="both"/>
      </w:pPr>
      <w:r>
        <w:rPr>
          <w:rFonts w:ascii="Times New Roman"/>
          <w:b w:val="false"/>
          <w:i w:val="false"/>
          <w:color w:val="000000"/>
          <w:sz w:val="28"/>
        </w:rPr>
        <w:t>
      11.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bookmarkEnd w:id="176"/>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сумма превышения подлежит вычету из собственного капитала;</w:t>
      </w:r>
    </w:p>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xml:space="preserve">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8"/>
        </w:rPr>
        <w:t>пункте 10</w:t>
      </w:r>
      <w:r>
        <w:rPr>
          <w:rFonts w:ascii="Times New Roman"/>
          <w:b w:val="false"/>
          <w:i w:val="false"/>
          <w:color w:val="000000"/>
          <w:sz w:val="28"/>
        </w:rPr>
        <w:t xml:space="preserve">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10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xml:space="preserve">
      12. Бессрочные финансовые инструменты, привлеченные до 1 января 2015 года,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77"/>
    <w:bookmarkStart w:name="z180" w:id="178"/>
    <w:p>
      <w:pPr>
        <w:spacing w:after="0"/>
        <w:ind w:left="0"/>
        <w:jc w:val="both"/>
      </w:pPr>
      <w:r>
        <w:rPr>
          <w:rFonts w:ascii="Times New Roman"/>
          <w:b w:val="false"/>
          <w:i w:val="false"/>
          <w:color w:val="000000"/>
          <w:sz w:val="28"/>
        </w:rPr>
        <w:t>
      с 1 января 2015 года - в размере 100 (ста) процентов суммы бессрочных финансовых инструментов;</w:t>
      </w:r>
    </w:p>
    <w:bookmarkEnd w:id="178"/>
    <w:bookmarkStart w:name="z181" w:id="179"/>
    <w:p>
      <w:pPr>
        <w:spacing w:after="0"/>
        <w:ind w:left="0"/>
        <w:jc w:val="both"/>
      </w:pPr>
      <w:r>
        <w:rPr>
          <w:rFonts w:ascii="Times New Roman"/>
          <w:b w:val="false"/>
          <w:i w:val="false"/>
          <w:color w:val="000000"/>
          <w:sz w:val="28"/>
        </w:rPr>
        <w:t>
      с 1 января 2016 года - в размере 100 (ста) процентов суммы бессрочных финансовых инструментов;</w:t>
      </w:r>
    </w:p>
    <w:bookmarkEnd w:id="179"/>
    <w:bookmarkStart w:name="z182" w:id="180"/>
    <w:p>
      <w:pPr>
        <w:spacing w:after="0"/>
        <w:ind w:left="0"/>
        <w:jc w:val="both"/>
      </w:pPr>
      <w:r>
        <w:rPr>
          <w:rFonts w:ascii="Times New Roman"/>
          <w:b w:val="false"/>
          <w:i w:val="false"/>
          <w:color w:val="000000"/>
          <w:sz w:val="28"/>
        </w:rPr>
        <w:t>
      с 1 января 2017 года - в размере 80 (восьмидесяти) процентов суммы бессрочных финансовых инструментов;</w:t>
      </w:r>
    </w:p>
    <w:bookmarkEnd w:id="180"/>
    <w:bookmarkStart w:name="z183" w:id="181"/>
    <w:p>
      <w:pPr>
        <w:spacing w:after="0"/>
        <w:ind w:left="0"/>
        <w:jc w:val="both"/>
      </w:pPr>
      <w:r>
        <w:rPr>
          <w:rFonts w:ascii="Times New Roman"/>
          <w:b w:val="false"/>
          <w:i w:val="false"/>
          <w:color w:val="000000"/>
          <w:sz w:val="28"/>
        </w:rPr>
        <w:t>
      с 1 января 2018 года - в размере 50 (пятидесяти) процентов суммы бессрочных финансовых инструментов;</w:t>
      </w:r>
    </w:p>
    <w:bookmarkEnd w:id="181"/>
    <w:bookmarkStart w:name="z184" w:id="182"/>
    <w:p>
      <w:pPr>
        <w:spacing w:after="0"/>
        <w:ind w:left="0"/>
        <w:jc w:val="both"/>
      </w:pPr>
      <w:r>
        <w:rPr>
          <w:rFonts w:ascii="Times New Roman"/>
          <w:b w:val="false"/>
          <w:i w:val="false"/>
          <w:color w:val="000000"/>
          <w:sz w:val="28"/>
        </w:rPr>
        <w:t>
      с 1 января 2019 года - в размере 20 (двадцати) процентов суммы бессрочных финансовых инструментов;</w:t>
      </w:r>
    </w:p>
    <w:bookmarkEnd w:id="182"/>
    <w:bookmarkStart w:name="z185" w:id="183"/>
    <w:p>
      <w:pPr>
        <w:spacing w:after="0"/>
        <w:ind w:left="0"/>
        <w:jc w:val="both"/>
      </w:pPr>
      <w:r>
        <w:rPr>
          <w:rFonts w:ascii="Times New Roman"/>
          <w:b w:val="false"/>
          <w:i w:val="false"/>
          <w:color w:val="000000"/>
          <w:sz w:val="28"/>
        </w:rPr>
        <w:t>
      с 1 января 2020 года сумма бессрочных финансовых инструментов исключается из расчета добавочного капитала.</w:t>
      </w:r>
    </w:p>
    <w:bookmarkEnd w:id="183"/>
    <w:bookmarkStart w:name="z186" w:id="184"/>
    <w:p>
      <w:pPr>
        <w:spacing w:after="0"/>
        <w:ind w:left="0"/>
        <w:jc w:val="both"/>
      </w:pPr>
      <w:r>
        <w:rPr>
          <w:rFonts w:ascii="Times New Roman"/>
          <w:b w:val="false"/>
          <w:i w:val="false"/>
          <w:color w:val="000000"/>
          <w:sz w:val="28"/>
        </w:rPr>
        <w:t>
      В расчет собственного капитала включается оплаченная сумма бессрочных финансовых инструментов в размере фактически полученных банком денег.</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7" w:id="185"/>
    <w:p>
      <w:pPr>
        <w:spacing w:after="0"/>
        <w:ind w:left="0"/>
        <w:jc w:val="both"/>
      </w:pPr>
      <w:r>
        <w:rPr>
          <w:rFonts w:ascii="Times New Roman"/>
          <w:b w:val="false"/>
          <w:i w:val="false"/>
          <w:color w:val="000000"/>
          <w:sz w:val="28"/>
        </w:rPr>
        <w:t xml:space="preserve">
      13. Оплаченные привилегированные акции банка,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85"/>
    <w:bookmarkStart w:name="z188" w:id="186"/>
    <w:p>
      <w:pPr>
        <w:spacing w:after="0"/>
        <w:ind w:left="0"/>
        <w:jc w:val="both"/>
      </w:pPr>
      <w:r>
        <w:rPr>
          <w:rFonts w:ascii="Times New Roman"/>
          <w:b w:val="false"/>
          <w:i w:val="false"/>
          <w:color w:val="000000"/>
          <w:sz w:val="28"/>
        </w:rPr>
        <w:t>
      с 1 января 2015 года - в размере 100 (ста) процентов суммы оплаченных привилегированных акций;</w:t>
      </w:r>
    </w:p>
    <w:bookmarkEnd w:id="186"/>
    <w:bookmarkStart w:name="z189" w:id="187"/>
    <w:p>
      <w:pPr>
        <w:spacing w:after="0"/>
        <w:ind w:left="0"/>
        <w:jc w:val="both"/>
      </w:pPr>
      <w:r>
        <w:rPr>
          <w:rFonts w:ascii="Times New Roman"/>
          <w:b w:val="false"/>
          <w:i w:val="false"/>
          <w:color w:val="000000"/>
          <w:sz w:val="28"/>
        </w:rPr>
        <w:t>
      с 1 января 2016 года - в размере 100 (ста) процентов суммы оплаченных привилегированных акций;</w:t>
      </w:r>
    </w:p>
    <w:bookmarkEnd w:id="187"/>
    <w:bookmarkStart w:name="z190" w:id="188"/>
    <w:p>
      <w:pPr>
        <w:spacing w:after="0"/>
        <w:ind w:left="0"/>
        <w:jc w:val="both"/>
      </w:pPr>
      <w:r>
        <w:rPr>
          <w:rFonts w:ascii="Times New Roman"/>
          <w:b w:val="false"/>
          <w:i w:val="false"/>
          <w:color w:val="000000"/>
          <w:sz w:val="28"/>
        </w:rPr>
        <w:t>
      с 1 января 2017 года - в размере 80 (восьмидесяти) процентов суммы оплаченных привилегированных акций;</w:t>
      </w:r>
    </w:p>
    <w:bookmarkEnd w:id="188"/>
    <w:bookmarkStart w:name="z191" w:id="189"/>
    <w:p>
      <w:pPr>
        <w:spacing w:after="0"/>
        <w:ind w:left="0"/>
        <w:jc w:val="both"/>
      </w:pPr>
      <w:r>
        <w:rPr>
          <w:rFonts w:ascii="Times New Roman"/>
          <w:b w:val="false"/>
          <w:i w:val="false"/>
          <w:color w:val="000000"/>
          <w:sz w:val="28"/>
        </w:rPr>
        <w:t>
      с 1 января 2018 года - в размере 50 (пятидесяти) процентов суммы оплаченных привилегированных акций;</w:t>
      </w:r>
    </w:p>
    <w:bookmarkEnd w:id="189"/>
    <w:bookmarkStart w:name="z192" w:id="190"/>
    <w:p>
      <w:pPr>
        <w:spacing w:after="0"/>
        <w:ind w:left="0"/>
        <w:jc w:val="both"/>
      </w:pPr>
      <w:r>
        <w:rPr>
          <w:rFonts w:ascii="Times New Roman"/>
          <w:b w:val="false"/>
          <w:i w:val="false"/>
          <w:color w:val="000000"/>
          <w:sz w:val="28"/>
        </w:rPr>
        <w:t>
      с 1 января 2019 года - в размере 20 (двадцати) процентов суммы оплаченных привилегированных акций;</w:t>
      </w:r>
    </w:p>
    <w:bookmarkEnd w:id="190"/>
    <w:bookmarkStart w:name="z193" w:id="191"/>
    <w:p>
      <w:pPr>
        <w:spacing w:after="0"/>
        <w:ind w:left="0"/>
        <w:jc w:val="both"/>
      </w:pPr>
      <w:r>
        <w:rPr>
          <w:rFonts w:ascii="Times New Roman"/>
          <w:b w:val="false"/>
          <w:i w:val="false"/>
          <w:color w:val="000000"/>
          <w:sz w:val="28"/>
        </w:rPr>
        <w:t>
      с 1 января 2020 года сумма оплаченных привилегированных акций исключается из расчета добавочного капитала.</w:t>
      </w:r>
    </w:p>
    <w:bookmarkEnd w:id="191"/>
    <w:bookmarkStart w:name="z194" w:id="192"/>
    <w:p>
      <w:pPr>
        <w:spacing w:after="0"/>
        <w:ind w:left="0"/>
        <w:jc w:val="both"/>
      </w:pPr>
      <w:r>
        <w:rPr>
          <w:rFonts w:ascii="Times New Roman"/>
          <w:b w:val="false"/>
          <w:i w:val="false"/>
          <w:color w:val="000000"/>
          <w:sz w:val="28"/>
        </w:rPr>
        <w:t>
      В расчет собственного капитала включается сумма оплаченных привилегированных акций в размере фактически полученных банком денег.</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xml:space="preserve">
      14.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6" w:id="194"/>
    <w:p>
      <w:pPr>
        <w:spacing w:after="0"/>
        <w:ind w:left="0"/>
        <w:jc w:val="both"/>
      </w:pPr>
      <w:r>
        <w:rPr>
          <w:rFonts w:ascii="Times New Roman"/>
          <w:b w:val="false"/>
          <w:i w:val="false"/>
          <w:color w:val="000000"/>
          <w:sz w:val="28"/>
        </w:rPr>
        <w:t>
      15. Капитал второго уровня рассчитывается как сумма:</w:t>
      </w:r>
    </w:p>
    <w:bookmarkEnd w:id="194"/>
    <w:bookmarkStart w:name="z197" w:id="195"/>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bookmarkEnd w:id="195"/>
    <w:bookmarkStart w:name="z198" w:id="196"/>
    <w:p>
      <w:pPr>
        <w:spacing w:after="0"/>
        <w:ind w:left="0"/>
        <w:jc w:val="both"/>
      </w:pPr>
      <w:r>
        <w:rPr>
          <w:rFonts w:ascii="Times New Roman"/>
          <w:b w:val="false"/>
          <w:i w:val="false"/>
          <w:color w:val="000000"/>
          <w:sz w:val="28"/>
        </w:rPr>
        <w:t xml:space="preserve">
      за минусом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196"/>
    <w:bookmarkStart w:name="z199" w:id="197"/>
    <w:p>
      <w:pPr>
        <w:spacing w:after="0"/>
        <w:ind w:left="0"/>
        <w:jc w:val="both"/>
      </w:pPr>
      <w:r>
        <w:rPr>
          <w:rFonts w:ascii="Times New Roman"/>
          <w:b w:val="false"/>
          <w:i w:val="false"/>
          <w:color w:val="000000"/>
          <w:sz w:val="28"/>
        </w:rPr>
        <w:t>
      Для банка, подлежащего реструктуризации в соответствии с Законом о банках,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w:t>
      </w:r>
    </w:p>
    <w:bookmarkEnd w:id="197"/>
    <w:bookmarkStart w:name="z200" w:id="198"/>
    <w:p>
      <w:pPr>
        <w:spacing w:after="0"/>
        <w:ind w:left="0"/>
        <w:jc w:val="both"/>
      </w:pPr>
      <w:r>
        <w:rPr>
          <w:rFonts w:ascii="Times New Roman"/>
          <w:b w:val="false"/>
          <w:i w:val="false"/>
          <w:color w:val="000000"/>
          <w:sz w:val="28"/>
        </w:rPr>
        <w:t xml:space="preserve">
      Размер субординированного долга, привлеченного до 1 января 2015 года, не соответствующего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включается в расчет капитала второго уровня согласно следующим условиям:</w:t>
      </w:r>
    </w:p>
    <w:bookmarkEnd w:id="198"/>
    <w:bookmarkStart w:name="z202" w:id="199"/>
    <w:p>
      <w:pPr>
        <w:spacing w:after="0"/>
        <w:ind w:left="0"/>
        <w:jc w:val="both"/>
      </w:pPr>
      <w:r>
        <w:rPr>
          <w:rFonts w:ascii="Times New Roman"/>
          <w:b w:val="false"/>
          <w:i w:val="false"/>
          <w:color w:val="000000"/>
          <w:sz w:val="28"/>
        </w:rPr>
        <w:t>
      в национальной валюте:</w:t>
      </w:r>
    </w:p>
    <w:bookmarkEnd w:id="199"/>
    <w:bookmarkStart w:name="z203" w:id="200"/>
    <w:p>
      <w:pPr>
        <w:spacing w:after="0"/>
        <w:ind w:left="0"/>
        <w:jc w:val="both"/>
      </w:pP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p>
    <w:bookmarkEnd w:id="200"/>
    <w:bookmarkStart w:name="z204" w:id="201"/>
    <w:p>
      <w:pPr>
        <w:spacing w:after="0"/>
        <w:ind w:left="0"/>
        <w:jc w:val="both"/>
      </w:pP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p>
    <w:bookmarkEnd w:id="201"/>
    <w:bookmarkStart w:name="z205" w:id="202"/>
    <w:p>
      <w:pPr>
        <w:spacing w:after="0"/>
        <w:ind w:left="0"/>
        <w:jc w:val="both"/>
      </w:pP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p>
    <w:bookmarkEnd w:id="202"/>
    <w:bookmarkStart w:name="z206" w:id="203"/>
    <w:p>
      <w:pPr>
        <w:spacing w:after="0"/>
        <w:ind w:left="0"/>
        <w:jc w:val="both"/>
      </w:pP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p>
    <w:bookmarkEnd w:id="203"/>
    <w:bookmarkStart w:name="z207" w:id="204"/>
    <w:p>
      <w:pPr>
        <w:spacing w:after="0"/>
        <w:ind w:left="0"/>
        <w:jc w:val="both"/>
      </w:pP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p>
    <w:bookmarkEnd w:id="204"/>
    <w:p>
      <w:pPr>
        <w:spacing w:after="0"/>
        <w:ind w:left="0"/>
        <w:jc w:val="both"/>
      </w:pP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p>
    <w:bookmarkStart w:name="z215" w:id="205"/>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w:t>
      </w:r>
      <w:r>
        <w:rPr>
          <w:rFonts w:ascii="Times New Roman"/>
          <w:b w:val="false"/>
          <w:i w:val="false"/>
          <w:color w:val="000000"/>
          <w:sz w:val="28"/>
        </w:rPr>
        <w:t xml:space="preserve"> 31 декабря 2014 года, и ежегодно по состоянию на 1 января снижается на 20 (двадцать) процентов от суммы субординированного долга.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Расчет нераспределенной чистой прибыли (убытка) текущего года или прошлых лет для целей капитала первого и второго уровней не включает дебетовый остаток, отраженный на счете 3300 "Счет корректировки резервов (провизий)" (далее - дебетовый остаток) Типового плана счетов по состоянию на 31 декабря 2012 года в следующем размере:</w:t>
      </w:r>
    </w:p>
    <w:p>
      <w:pPr>
        <w:spacing w:after="0"/>
        <w:ind w:left="0"/>
        <w:jc w:val="both"/>
      </w:pPr>
      <w:r>
        <w:rPr>
          <w:rFonts w:ascii="Times New Roman"/>
          <w:b w:val="false"/>
          <w:i w:val="false"/>
          <w:color w:val="000000"/>
          <w:sz w:val="28"/>
        </w:rPr>
        <w:t>
      в 2013 году - 83,3 (восемьдесят три целых три десятых) процентов суммы дебетового остатка;</w:t>
      </w:r>
    </w:p>
    <w:p>
      <w:pPr>
        <w:spacing w:after="0"/>
        <w:ind w:left="0"/>
        <w:jc w:val="both"/>
      </w:pPr>
      <w:r>
        <w:rPr>
          <w:rFonts w:ascii="Times New Roman"/>
          <w:b w:val="false"/>
          <w:i w:val="false"/>
          <w:color w:val="000000"/>
          <w:sz w:val="28"/>
        </w:rPr>
        <w:t>
      в 2014 году - 66,6 (шестьдесят шесть целых шесть десятых) процентов суммы дебетового остатка;</w:t>
      </w:r>
    </w:p>
    <w:p>
      <w:pPr>
        <w:spacing w:after="0"/>
        <w:ind w:left="0"/>
        <w:jc w:val="both"/>
      </w:pPr>
      <w:r>
        <w:rPr>
          <w:rFonts w:ascii="Times New Roman"/>
          <w:b w:val="false"/>
          <w:i w:val="false"/>
          <w:color w:val="000000"/>
          <w:sz w:val="28"/>
        </w:rPr>
        <w:t>
      в 2015 году - 50 (пятьдесят) процентов суммы дебетового остатка;</w:t>
      </w:r>
    </w:p>
    <w:p>
      <w:pPr>
        <w:spacing w:after="0"/>
        <w:ind w:left="0"/>
        <w:jc w:val="both"/>
      </w:pPr>
      <w:r>
        <w:rPr>
          <w:rFonts w:ascii="Times New Roman"/>
          <w:b w:val="false"/>
          <w:i w:val="false"/>
          <w:color w:val="000000"/>
          <w:sz w:val="28"/>
        </w:rPr>
        <w:t>
      в 2016 году - 33,3 (тридцать три целых три десятых) процентов суммы дебетового остатка;</w:t>
      </w:r>
    </w:p>
    <w:p>
      <w:pPr>
        <w:spacing w:after="0"/>
        <w:ind w:left="0"/>
        <w:jc w:val="both"/>
      </w:pPr>
      <w:r>
        <w:rPr>
          <w:rFonts w:ascii="Times New Roman"/>
          <w:b w:val="false"/>
          <w:i w:val="false"/>
          <w:color w:val="000000"/>
          <w:sz w:val="28"/>
        </w:rPr>
        <w:t>
      в 2017 году - 16,6 (шестнадцать целых шесть десятых) процентов суммы дебетового остатка.</w:t>
      </w:r>
    </w:p>
    <w:bookmarkStart w:name="z224" w:id="206"/>
    <w:p>
      <w:pPr>
        <w:spacing w:after="0"/>
        <w:ind w:left="0"/>
        <w:jc w:val="both"/>
      </w:pPr>
      <w:r>
        <w:rPr>
          <w:rFonts w:ascii="Times New Roman"/>
          <w:b w:val="false"/>
          <w:i w:val="false"/>
          <w:color w:val="000000"/>
          <w:sz w:val="28"/>
        </w:rPr>
        <w:t>
      Для целей Нормативов под дебетовым остатком на счете 3300 "Счет корректировки резервов (провизий)" понимается сумма отрицательной разницы между резервами (провизиями), созданными по состоянию на 31 декабря 2012 года, и резервами, сложившимися на 31 декабря 2012 в соответствии с МСФО.</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xml:space="preserve">
      17.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18. Банки, осуществляющие (осуществившие) реструктуризацию в соответствии с Законом о банках, по своему усмотрению включают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bookmarkEnd w:id="208"/>
    <w:bookmarkStart w:name="z4858" w:id="209"/>
    <w:p>
      <w:pPr>
        <w:spacing w:after="0"/>
        <w:ind w:left="0"/>
        <w:jc w:val="both"/>
      </w:pPr>
      <w:r>
        <w:rPr>
          <w:rFonts w:ascii="Times New Roman"/>
          <w:b w:val="false"/>
          <w:i w:val="false"/>
          <w:color w:val="000000"/>
          <w:sz w:val="28"/>
        </w:rPr>
        <w:t xml:space="preserve">
      19.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Нормативам и Таблицей условных и возможных обязательств банка, взвешенных по степени кредитного риска, согласно приложению 6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209"/>
    <w:bookmarkStart w:name="z4859" w:id="210"/>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210"/>
    <w:bookmarkStart w:name="z4860" w:id="211"/>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по которому банк несет кредитные риски.</w:t>
      </w:r>
    </w:p>
    <w:bookmarkEnd w:id="211"/>
    <w:bookmarkStart w:name="z4861" w:id="212"/>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212"/>
    <w:bookmarkStart w:name="z4862" w:id="213"/>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213"/>
    <w:bookmarkStart w:name="z4863" w:id="214"/>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по принципу "поставка против платежа" и (или) спот сделки на валютном рынке с иностранной валютой, расчет по которым осуществляются по принципу "платеж против платежа" в том числе с участием центрального контрагента,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такие платежи не проведены в течение пяти рабочих дней после даты расчета, путем умножения положительной разницы между требованиями и обязательствами на коэффициент кредитного риска, указанный в Таблице коэффициент кредитного риска по спот сделкам согласно </w:t>
      </w:r>
      <w:r>
        <w:rPr>
          <w:rFonts w:ascii="Times New Roman"/>
          <w:b w:val="false"/>
          <w:i w:val="false"/>
          <w:color w:val="000000"/>
          <w:sz w:val="28"/>
        </w:rPr>
        <w:t>приложению 7-1</w:t>
      </w:r>
      <w:r>
        <w:rPr>
          <w:rFonts w:ascii="Times New Roman"/>
          <w:b w:val="false"/>
          <w:i w:val="false"/>
          <w:color w:val="000000"/>
          <w:sz w:val="28"/>
        </w:rPr>
        <w:t xml:space="preserve"> к Нормативам. </w:t>
      </w:r>
    </w:p>
    <w:bookmarkEnd w:id="214"/>
    <w:bookmarkStart w:name="z4864" w:id="215"/>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не по принципу "поставка против платежа" и (или) спот сделки на валютном рынке с иностранной валютой, расчет по которым осуществляются не по принципу "платеж против платежа",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 взвешенного по степени риска, соответствующей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215"/>
    <w:bookmarkStart w:name="z4865" w:id="216"/>
    <w:p>
      <w:pPr>
        <w:spacing w:after="0"/>
        <w:ind w:left="0"/>
        <w:jc w:val="both"/>
      </w:pPr>
      <w:r>
        <w:rPr>
          <w:rFonts w:ascii="Times New Roman"/>
          <w:b w:val="false"/>
          <w:i w:val="false"/>
          <w:color w:val="000000"/>
          <w:sz w:val="28"/>
        </w:rPr>
        <w:t>
      В отношении вышеуказанных спот сделок, по которым не нарушены требования по крайним срокам даты расчета, степень кредитного риска равна 0 (нулю).</w:t>
      </w:r>
    </w:p>
    <w:bookmarkEnd w:id="216"/>
    <w:bookmarkStart w:name="z4866" w:id="217"/>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217"/>
    <w:bookmarkStart w:name="z4867" w:id="218"/>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218"/>
    <w:bookmarkStart w:name="z4868" w:id="219"/>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219"/>
    <w:bookmarkStart w:name="z4869" w:id="220"/>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220"/>
    <w:bookmarkStart w:name="z4870" w:id="221"/>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221"/>
    <w:bookmarkStart w:name="z4871" w:id="222"/>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222"/>
    <w:bookmarkStart w:name="z4872" w:id="223"/>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Нормативов.</w:t>
      </w:r>
    </w:p>
    <w:bookmarkEnd w:id="223"/>
    <w:bookmarkStart w:name="z4873" w:id="224"/>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bookmarkEnd w:id="224"/>
    <w:bookmarkStart w:name="z4874" w:id="225"/>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225"/>
    <w:bookmarkStart w:name="z4875" w:id="226"/>
    <w:p>
      <w:pPr>
        <w:spacing w:after="0"/>
        <w:ind w:left="0"/>
        <w:jc w:val="both"/>
      </w:pPr>
      <w:r>
        <w:rPr>
          <w:rFonts w:ascii="Times New Roman"/>
          <w:b w:val="false"/>
          <w:i w:val="false"/>
          <w:color w:val="000000"/>
          <w:sz w:val="28"/>
        </w:rPr>
        <w:t xml:space="preserve">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27"/>
    <w:p>
      <w:pPr>
        <w:spacing w:after="0"/>
        <w:ind w:left="0"/>
        <w:jc w:val="both"/>
      </w:pPr>
      <w:r>
        <w:rPr>
          <w:rFonts w:ascii="Times New Roman"/>
          <w:b w:val="false"/>
          <w:i w:val="false"/>
          <w:color w:val="000000"/>
          <w:sz w:val="28"/>
        </w:rPr>
        <w:t>
      20.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bookmarkEnd w:id="227"/>
    <w:bookmarkStart w:name="z245" w:id="228"/>
    <w:p>
      <w:pPr>
        <w:spacing w:after="0"/>
        <w:ind w:left="0"/>
        <w:jc w:val="both"/>
      </w:pPr>
      <w:r>
        <w:rPr>
          <w:rFonts w:ascii="Times New Roman"/>
          <w:b w:val="false"/>
          <w:i w:val="false"/>
          <w:color w:val="000000"/>
          <w:sz w:val="28"/>
        </w:rPr>
        <w:t>
      21.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bookmarkEnd w:id="228"/>
    <w:bookmarkStart w:name="z246" w:id="229"/>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229"/>
    <w:bookmarkStart w:name="z247" w:id="230"/>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рыночном риском.</w:t>
      </w:r>
    </w:p>
    <w:bookmarkEnd w:id="230"/>
    <w:bookmarkStart w:name="z248" w:id="231"/>
    <w:p>
      <w:pPr>
        <w:spacing w:after="0"/>
        <w:ind w:left="0"/>
        <w:jc w:val="both"/>
      </w:pPr>
      <w:r>
        <w:rPr>
          <w:rFonts w:ascii="Times New Roman"/>
          <w:b w:val="false"/>
          <w:i w:val="false"/>
          <w:color w:val="000000"/>
          <w:sz w:val="28"/>
        </w:rPr>
        <w:t>
      22.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231"/>
    <w:bookmarkStart w:name="z249" w:id="232"/>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p>
    <w:bookmarkEnd w:id="232"/>
    <w:bookmarkStart w:name="z250" w:id="233"/>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bookmarkEnd w:id="233"/>
    <w:bookmarkStart w:name="z251" w:id="234"/>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bookmarkEnd w:id="234"/>
    <w:bookmarkStart w:name="z252" w:id="235"/>
    <w:p>
      <w:pPr>
        <w:spacing w:after="0"/>
        <w:ind w:left="0"/>
        <w:jc w:val="both"/>
      </w:pPr>
      <w:r>
        <w:rPr>
          <w:rFonts w:ascii="Times New Roman"/>
          <w:b w:val="false"/>
          <w:i w:val="false"/>
          <w:color w:val="000000"/>
          <w:sz w:val="28"/>
        </w:rPr>
        <w:t>
      С 1 января 2016 года значение коэффициента приведения равно 13,3.</w:t>
      </w:r>
    </w:p>
    <w:bookmarkEnd w:id="235"/>
    <w:bookmarkStart w:name="z253" w:id="236"/>
    <w:p>
      <w:pPr>
        <w:spacing w:after="0"/>
        <w:ind w:left="0"/>
        <w:jc w:val="both"/>
      </w:pPr>
      <w:r>
        <w:rPr>
          <w:rFonts w:ascii="Times New Roman"/>
          <w:b w:val="false"/>
          <w:i w:val="false"/>
          <w:color w:val="000000"/>
          <w:sz w:val="28"/>
        </w:rPr>
        <w:t>
      С 1 января 2017 года значение коэффициента приведения равно 12,5.</w:t>
      </w:r>
    </w:p>
    <w:bookmarkEnd w:id="236"/>
    <w:bookmarkStart w:name="z254" w:id="237"/>
    <w:p>
      <w:pPr>
        <w:spacing w:after="0"/>
        <w:ind w:left="0"/>
        <w:jc w:val="both"/>
      </w:pPr>
      <w:r>
        <w:rPr>
          <w:rFonts w:ascii="Times New Roman"/>
          <w:b w:val="false"/>
          <w:i w:val="false"/>
          <w:color w:val="000000"/>
          <w:sz w:val="28"/>
        </w:rPr>
        <w:t>
      23.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bookmarkEnd w:id="237"/>
    <w:bookmarkStart w:name="z255" w:id="238"/>
    <w:p>
      <w:pPr>
        <w:spacing w:after="0"/>
        <w:ind w:left="0"/>
        <w:jc w:val="both"/>
      </w:pPr>
      <w:r>
        <w:rPr>
          <w:rFonts w:ascii="Times New Roman"/>
          <w:b w:val="false"/>
          <w:i w:val="false"/>
          <w:color w:val="000000"/>
          <w:sz w:val="28"/>
        </w:rPr>
        <w:t xml:space="preserve">
      24.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w:t>
      </w:r>
      <w:r>
        <w:rPr>
          <w:rFonts w:ascii="Times New Roman"/>
          <w:b w:val="false"/>
          <w:i w:val="false"/>
          <w:color w:val="000000"/>
          <w:sz w:val="28"/>
        </w:rPr>
        <w:t>пункту 25</w:t>
      </w:r>
      <w:r>
        <w:rPr>
          <w:rFonts w:ascii="Times New Roman"/>
          <w:b w:val="false"/>
          <w:i w:val="false"/>
          <w:color w:val="000000"/>
          <w:sz w:val="28"/>
        </w:rPr>
        <w:t xml:space="preserve"> Нормативов.</w:t>
      </w:r>
    </w:p>
    <w:bookmarkEnd w:id="238"/>
    <w:bookmarkStart w:name="z257" w:id="239"/>
    <w:p>
      <w:pPr>
        <w:spacing w:after="0"/>
        <w:ind w:left="0"/>
        <w:jc w:val="both"/>
      </w:pP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bookmarkEnd w:id="239"/>
    <w:bookmarkStart w:name="z258" w:id="240"/>
    <w:p>
      <w:pPr>
        <w:spacing w:after="0"/>
        <w:ind w:left="0"/>
        <w:jc w:val="both"/>
      </w:pPr>
      <w:r>
        <w:rPr>
          <w:rFonts w:ascii="Times New Roman"/>
          <w:b w:val="false"/>
          <w:i w:val="false"/>
          <w:color w:val="000000"/>
          <w:sz w:val="28"/>
        </w:rPr>
        <w:t>
      выпущены одним эмитентом;</w:t>
      </w:r>
    </w:p>
    <w:bookmarkEnd w:id="240"/>
    <w:bookmarkStart w:name="z259" w:id="241"/>
    <w:p>
      <w:pPr>
        <w:spacing w:after="0"/>
        <w:ind w:left="0"/>
        <w:jc w:val="both"/>
      </w:pPr>
      <w:r>
        <w:rPr>
          <w:rFonts w:ascii="Times New Roman"/>
          <w:b w:val="false"/>
          <w:i w:val="false"/>
          <w:color w:val="000000"/>
          <w:sz w:val="28"/>
        </w:rPr>
        <w:t>
      имеют равный размер доходности;</w:t>
      </w:r>
    </w:p>
    <w:bookmarkEnd w:id="241"/>
    <w:bookmarkStart w:name="z260" w:id="242"/>
    <w:p>
      <w:pPr>
        <w:spacing w:after="0"/>
        <w:ind w:left="0"/>
        <w:jc w:val="both"/>
      </w:pPr>
      <w:r>
        <w:rPr>
          <w:rFonts w:ascii="Times New Roman"/>
          <w:b w:val="false"/>
          <w:i w:val="false"/>
          <w:color w:val="000000"/>
          <w:sz w:val="28"/>
        </w:rPr>
        <w:t>
      рыночная стоимость выражена в одной и той же валюте;</w:t>
      </w:r>
    </w:p>
    <w:bookmarkEnd w:id="242"/>
    <w:bookmarkStart w:name="z261" w:id="243"/>
    <w:p>
      <w:pPr>
        <w:spacing w:after="0"/>
        <w:ind w:left="0"/>
        <w:jc w:val="both"/>
      </w:pPr>
      <w:r>
        <w:rPr>
          <w:rFonts w:ascii="Times New Roman"/>
          <w:b w:val="false"/>
          <w:i w:val="false"/>
          <w:color w:val="000000"/>
          <w:sz w:val="28"/>
        </w:rPr>
        <w:t>
      имеют равный срок до погашения.</w:t>
      </w:r>
    </w:p>
    <w:bookmarkEnd w:id="243"/>
    <w:bookmarkStart w:name="z262" w:id="244"/>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bookmarkEnd w:id="244"/>
    <w:bookmarkStart w:name="z263" w:id="245"/>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bookmarkEnd w:id="245"/>
    <w:bookmarkStart w:name="z264" w:id="246"/>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bookmarkEnd w:id="246"/>
    <w:bookmarkStart w:name="z265" w:id="247"/>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bookmarkEnd w:id="247"/>
    <w:bookmarkStart w:name="z266" w:id="248"/>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7" w:id="249"/>
    <w:p>
      <w:pPr>
        <w:spacing w:after="0"/>
        <w:ind w:left="0"/>
        <w:jc w:val="both"/>
      </w:pPr>
      <w:r>
        <w:rPr>
          <w:rFonts w:ascii="Times New Roman"/>
          <w:b w:val="false"/>
          <w:i w:val="false"/>
          <w:color w:val="000000"/>
          <w:sz w:val="28"/>
        </w:rPr>
        <w:t>
      25.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bookmarkEnd w:id="249"/>
    <w:bookmarkStart w:name="z268" w:id="250"/>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250"/>
    <w:bookmarkStart w:name="z269" w:id="251"/>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251"/>
    <w:bookmarkStart w:name="z270" w:id="252"/>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bookmarkEnd w:id="252"/>
    <w:bookmarkStart w:name="z271" w:id="253"/>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(двадцати четырех) месяцев;</w:t>
      </w:r>
    </w:p>
    <w:bookmarkEnd w:id="253"/>
    <w:bookmarkStart w:name="z272" w:id="254"/>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настоящего пункта.</w:t>
      </w:r>
    </w:p>
    <w:bookmarkEnd w:id="254"/>
    <w:p>
      <w:pPr>
        <w:spacing w:after="0"/>
        <w:ind w:left="0"/>
        <w:jc w:val="both"/>
      </w:pPr>
      <w:r>
        <w:rPr>
          <w:rFonts w:ascii="Times New Roman"/>
          <w:b w:val="false"/>
          <w:i w:val="false"/>
          <w:color w:val="000000"/>
          <w:sz w:val="28"/>
        </w:rPr>
        <w:t>
      Производные финансовые инструменты в расчет специфичного процентного риска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4" w:id="255"/>
    <w:p>
      <w:pPr>
        <w:spacing w:after="0"/>
        <w:ind w:left="0"/>
        <w:jc w:val="both"/>
      </w:pPr>
      <w:r>
        <w:rPr>
          <w:rFonts w:ascii="Times New Roman"/>
          <w:b w:val="false"/>
          <w:i w:val="false"/>
          <w:color w:val="000000"/>
          <w:sz w:val="28"/>
        </w:rPr>
        <w:t>
      26. Общий процентный риск представляет собой сумму:</w:t>
      </w:r>
    </w:p>
    <w:bookmarkEnd w:id="255"/>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p>
      <w:pPr>
        <w:spacing w:after="0"/>
        <w:ind w:left="0"/>
        <w:jc w:val="both"/>
      </w:pPr>
      <w:r>
        <w:rPr>
          <w:rFonts w:ascii="Times New Roman"/>
          <w:b w:val="false"/>
          <w:i w:val="false"/>
          <w:color w:val="000000"/>
          <w:sz w:val="28"/>
        </w:rPr>
        <w:t>
      40 (сорок) процентов размера закрытой взвешенной позиции зоны 1;</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p>
      <w:pPr>
        <w:spacing w:after="0"/>
        <w:ind w:left="0"/>
        <w:jc w:val="both"/>
      </w:pPr>
      <w:r>
        <w:rPr>
          <w:rFonts w:ascii="Times New Roman"/>
          <w:b w:val="false"/>
          <w:i w:val="false"/>
          <w:color w:val="000000"/>
          <w:sz w:val="28"/>
        </w:rPr>
        <w:t>
      27. Взвешенные позиции рассчитываются в следующем порядке:</w:t>
      </w:r>
    </w:p>
    <w:p>
      <w:pPr>
        <w:spacing w:after="0"/>
        <w:ind w:left="0"/>
        <w:jc w:val="both"/>
      </w:pPr>
      <w:r>
        <w:rPr>
          <w:rFonts w:ascii="Times New Roman"/>
          <w:b w:val="false"/>
          <w:i w:val="false"/>
          <w:color w:val="000000"/>
          <w:sz w:val="28"/>
        </w:rPr>
        <w:t>
      1) определение размера открытой позиции по финансовым инструментам, связанным с изменением ставки вознаграждения.</w:t>
      </w:r>
    </w:p>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bookmarkStart w:name="z287" w:id="256"/>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bookmarkEnd w:id="256"/>
    <w:bookmarkStart w:name="z288" w:id="257"/>
    <w:p>
      <w:pPr>
        <w:spacing w:after="0"/>
        <w:ind w:left="0"/>
        <w:jc w:val="both"/>
      </w:pPr>
      <w:r>
        <w:rPr>
          <w:rFonts w:ascii="Times New Roman"/>
          <w:b w:val="false"/>
          <w:i w:val="false"/>
          <w:color w:val="000000"/>
          <w:sz w:val="28"/>
        </w:rPr>
        <w:t>
      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bookmarkEnd w:id="257"/>
    <w:p>
      <w:pPr>
        <w:spacing w:after="0"/>
        <w:ind w:left="0"/>
        <w:jc w:val="both"/>
      </w:pPr>
      <w:r>
        <w:rPr>
          <w:rFonts w:ascii="Times New Roman"/>
          <w:b w:val="false"/>
          <w:i w:val="false"/>
          <w:color w:val="000000"/>
          <w:sz w:val="28"/>
        </w:rPr>
        <w:t>
      долговые ценные бумаги, выпущены одним эмитентом;</w:t>
      </w:r>
    </w:p>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p>
      <w:pPr>
        <w:spacing w:after="0"/>
        <w:ind w:left="0"/>
        <w:jc w:val="both"/>
      </w:pPr>
      <w:r>
        <w:rPr>
          <w:rFonts w:ascii="Times New Roman"/>
          <w:b w:val="false"/>
          <w:i w:val="false"/>
          <w:color w:val="000000"/>
          <w:sz w:val="28"/>
        </w:rPr>
        <w:t>
      долговые ценные бумаги имеют равный срок до погашения;</w:t>
      </w:r>
    </w:p>
    <w:p>
      <w:pPr>
        <w:spacing w:after="0"/>
        <w:ind w:left="0"/>
        <w:jc w:val="both"/>
      </w:pPr>
      <w:r>
        <w:rPr>
          <w:rFonts w:ascii="Times New Roman"/>
          <w:b w:val="false"/>
          <w:i w:val="false"/>
          <w:color w:val="000000"/>
          <w:sz w:val="28"/>
        </w:rPr>
        <w:t xml:space="preserve">
      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Нормативам и следующими условиями:</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Start w:name="z300" w:id="258"/>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58"/>
    <w:bookmarkStart w:name="z301" w:id="259"/>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59"/>
    <w:bookmarkStart w:name="z302" w:id="260"/>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60"/>
    <w:bookmarkStart w:name="z303" w:id="261"/>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61"/>
    <w:bookmarkStart w:name="z304" w:id="262"/>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262"/>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Start w:name="z316" w:id="263"/>
    <w:p>
      <w:pPr>
        <w:spacing w:after="0"/>
        <w:ind w:left="0"/>
        <w:jc w:val="both"/>
      </w:pPr>
      <w:r>
        <w:rPr>
          <w:rFonts w:ascii="Times New Roman"/>
          <w:b w:val="false"/>
          <w:i w:val="false"/>
          <w:color w:val="000000"/>
          <w:sz w:val="28"/>
        </w:rPr>
        <w:t>
      Сумма частей размеров взвешенных длинных или коротких позиций зон</w:t>
      </w:r>
      <w:r>
        <w:rPr>
          <w:rFonts w:ascii="Times New Roman"/>
          <w:b w:val="false"/>
          <w:i w:val="false"/>
          <w:color w:val="000000"/>
          <w:sz w:val="28"/>
        </w:rPr>
        <w:t xml:space="preserve"> 2 и 3, которые подлежали полному взаимному зачету, представляет собой закрытую взвешенную позицию между зонами 2 и 3.</w:t>
      </w:r>
    </w:p>
    <w:bookmarkEnd w:id="263"/>
    <w:bookmarkStart w:name="z318" w:id="264"/>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264"/>
    <w:bookmarkStart w:name="z319" w:id="265"/>
    <w:p>
      <w:pPr>
        <w:spacing w:after="0"/>
        <w:ind w:left="0"/>
        <w:jc w:val="both"/>
      </w:pPr>
      <w:r>
        <w:rPr>
          <w:rFonts w:ascii="Times New Roman"/>
          <w:b w:val="false"/>
          <w:i w:val="false"/>
          <w:color w:val="000000"/>
          <w:sz w:val="28"/>
        </w:rPr>
        <w:t>
      Сумма частей размеров взвешенных длинных или коротких позиций зон</w:t>
      </w:r>
      <w:r>
        <w:rPr>
          <w:rFonts w:ascii="Times New Roman"/>
          <w:b w:val="false"/>
          <w:i w:val="false"/>
          <w:color w:val="000000"/>
          <w:sz w:val="28"/>
        </w:rPr>
        <w:t xml:space="preserve"> 1 и 3, которые подлежали полному взаимному зачету, представляет собой закрытую взвешенную позицию между зонами 1 и 3.</w:t>
      </w:r>
    </w:p>
    <w:bookmarkEnd w:id="265"/>
    <w:bookmarkStart w:name="z321" w:id="266"/>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266"/>
    <w:bookmarkStart w:name="z322" w:id="267"/>
    <w:p>
      <w:pPr>
        <w:spacing w:after="0"/>
        <w:ind w:left="0"/>
        <w:jc w:val="both"/>
      </w:pPr>
      <w:r>
        <w:rPr>
          <w:rFonts w:ascii="Times New Roman"/>
          <w:b w:val="false"/>
          <w:i w:val="false"/>
          <w:color w:val="000000"/>
          <w:sz w:val="28"/>
        </w:rPr>
        <w:t xml:space="preserve">
      Расчет общего процентного риска осуществляется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Нормативам.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23" w:id="268"/>
    <w:p>
      <w:pPr>
        <w:spacing w:after="0"/>
        <w:ind w:left="0"/>
        <w:jc w:val="both"/>
      </w:pPr>
      <w:r>
        <w:rPr>
          <w:rFonts w:ascii="Times New Roman"/>
          <w:b w:val="false"/>
          <w:i w:val="false"/>
          <w:color w:val="000000"/>
          <w:sz w:val="28"/>
        </w:rPr>
        <w:t>
      28.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bookmarkEnd w:id="268"/>
    <w:bookmarkStart w:name="z324" w:id="269"/>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bookmarkEnd w:id="269"/>
    <w:bookmarkStart w:name="z325" w:id="270"/>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bookmarkEnd w:id="270"/>
    <w:bookmarkStart w:name="z326" w:id="271"/>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bookmarkEnd w:id="271"/>
    <w:bookmarkStart w:name="z327" w:id="272"/>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bookmarkEnd w:id="272"/>
    <w:bookmarkStart w:name="z328" w:id="273"/>
    <w:p>
      <w:pPr>
        <w:spacing w:after="0"/>
        <w:ind w:left="0"/>
        <w:jc w:val="both"/>
      </w:pPr>
      <w:r>
        <w:rPr>
          <w:rFonts w:ascii="Times New Roman"/>
          <w:b w:val="false"/>
          <w:i w:val="false"/>
          <w:color w:val="000000"/>
          <w:sz w:val="28"/>
        </w:rPr>
        <w:t>
      29.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273"/>
    <w:bookmarkStart w:name="z329" w:id="274"/>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bookmarkEnd w:id="274"/>
    <w:bookmarkStart w:name="z330" w:id="275"/>
    <w:p>
      <w:pPr>
        <w:spacing w:after="0"/>
        <w:ind w:left="0"/>
        <w:jc w:val="both"/>
      </w:pPr>
      <w:r>
        <w:rPr>
          <w:rFonts w:ascii="Times New Roman"/>
          <w:b w:val="false"/>
          <w:i w:val="false"/>
          <w:color w:val="000000"/>
          <w:sz w:val="28"/>
        </w:rPr>
        <w:t>
      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bookmarkEnd w:id="275"/>
    <w:bookmarkStart w:name="z331" w:id="276"/>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bookmarkEnd w:id="276"/>
    <w:bookmarkStart w:name="z332" w:id="277"/>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bookmarkEnd w:id="277"/>
    <w:bookmarkStart w:name="z333" w:id="278"/>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bookmarkEnd w:id="278"/>
    <w:bookmarkStart w:name="z334" w:id="279"/>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bookmarkEnd w:id="279"/>
    <w:bookmarkStart w:name="z335" w:id="280"/>
    <w:p>
      <w:pPr>
        <w:spacing w:after="0"/>
        <w:ind w:left="0"/>
        <w:jc w:val="both"/>
      </w:pPr>
      <w:r>
        <w:rPr>
          <w:rFonts w:ascii="Times New Roman"/>
          <w:b w:val="false"/>
          <w:i w:val="false"/>
          <w:color w:val="000000"/>
          <w:sz w:val="28"/>
        </w:rPr>
        <w:t>
      30.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bookmarkEnd w:id="280"/>
    <w:bookmarkStart w:name="z336" w:id="281"/>
    <w:p>
      <w:pPr>
        <w:spacing w:after="0"/>
        <w:ind w:left="0"/>
        <w:jc w:val="both"/>
      </w:pPr>
      <w:r>
        <w:rPr>
          <w:rFonts w:ascii="Times New Roman"/>
          <w:b w:val="false"/>
          <w:i w:val="false"/>
          <w:color w:val="000000"/>
          <w:sz w:val="28"/>
        </w:rPr>
        <w:t>
      С 1 января 2016 года значение коэффициента специфического риска равно 0,075.</w:t>
      </w:r>
    </w:p>
    <w:bookmarkEnd w:id="281"/>
    <w:bookmarkStart w:name="z337" w:id="282"/>
    <w:p>
      <w:pPr>
        <w:spacing w:after="0"/>
        <w:ind w:left="0"/>
        <w:jc w:val="both"/>
      </w:pPr>
      <w:r>
        <w:rPr>
          <w:rFonts w:ascii="Times New Roman"/>
          <w:b w:val="false"/>
          <w:i w:val="false"/>
          <w:color w:val="000000"/>
          <w:sz w:val="28"/>
        </w:rPr>
        <w:t>
      С 1 января 2017 года значение коэффициента специфического риска равно 0,08.</w:t>
      </w:r>
    </w:p>
    <w:bookmarkEnd w:id="282"/>
    <w:bookmarkStart w:name="z338" w:id="283"/>
    <w:p>
      <w:pPr>
        <w:spacing w:after="0"/>
        <w:ind w:left="0"/>
        <w:jc w:val="both"/>
      </w:pPr>
      <w:r>
        <w:rPr>
          <w:rFonts w:ascii="Times New Roman"/>
          <w:b w:val="false"/>
          <w:i w:val="false"/>
          <w:color w:val="000000"/>
          <w:sz w:val="28"/>
        </w:rPr>
        <w:t>
      31.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83"/>
    <w:bookmarkStart w:name="z339" w:id="284"/>
    <w:p>
      <w:pPr>
        <w:spacing w:after="0"/>
        <w:ind w:left="0"/>
        <w:jc w:val="both"/>
      </w:pPr>
      <w:r>
        <w:rPr>
          <w:rFonts w:ascii="Times New Roman"/>
          <w:b w:val="false"/>
          <w:i w:val="false"/>
          <w:color w:val="000000"/>
          <w:sz w:val="28"/>
        </w:rPr>
        <w:t>
      С 1 января 2016 года значение коэффициента общего риска равно 0,075.</w:t>
      </w:r>
    </w:p>
    <w:bookmarkEnd w:id="284"/>
    <w:bookmarkStart w:name="z340" w:id="285"/>
    <w:p>
      <w:pPr>
        <w:spacing w:after="0"/>
        <w:ind w:left="0"/>
        <w:jc w:val="both"/>
      </w:pPr>
      <w:r>
        <w:rPr>
          <w:rFonts w:ascii="Times New Roman"/>
          <w:b w:val="false"/>
          <w:i w:val="false"/>
          <w:color w:val="000000"/>
          <w:sz w:val="28"/>
        </w:rPr>
        <w:t>
      С 1 января 2017 года значение коэффициента общего риска равно 0,08.</w:t>
      </w:r>
    </w:p>
    <w:bookmarkEnd w:id="285"/>
    <w:bookmarkStart w:name="z341" w:id="286"/>
    <w:p>
      <w:pPr>
        <w:spacing w:after="0"/>
        <w:ind w:left="0"/>
        <w:jc w:val="both"/>
      </w:pPr>
      <w:r>
        <w:rPr>
          <w:rFonts w:ascii="Times New Roman"/>
          <w:b w:val="false"/>
          <w:i w:val="false"/>
          <w:color w:val="000000"/>
          <w:sz w:val="28"/>
        </w:rPr>
        <w:t>
      32.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bookmarkEnd w:id="286"/>
    <w:bookmarkStart w:name="z342" w:id="287"/>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287"/>
    <w:bookmarkStart w:name="z343" w:id="288"/>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288"/>
    <w:bookmarkStart w:name="z344" w:id="289"/>
    <w:p>
      <w:pPr>
        <w:spacing w:after="0"/>
        <w:ind w:left="0"/>
        <w:jc w:val="both"/>
      </w:pPr>
      <w:r>
        <w:rPr>
          <w:rFonts w:ascii="Times New Roman"/>
          <w:b w:val="false"/>
          <w:i w:val="false"/>
          <w:color w:val="000000"/>
          <w:sz w:val="28"/>
        </w:rPr>
        <w:t xml:space="preserve">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расчета и лимитов открытой валютной позиции банка, утвержденных настоящим постановлением.</w:t>
      </w:r>
    </w:p>
    <w:bookmarkEnd w:id="289"/>
    <w:bookmarkStart w:name="z345" w:id="290"/>
    <w:p>
      <w:pPr>
        <w:spacing w:after="0"/>
        <w:ind w:left="0"/>
        <w:jc w:val="both"/>
      </w:pPr>
      <w:r>
        <w:rPr>
          <w:rFonts w:ascii="Times New Roman"/>
          <w:b w:val="false"/>
          <w:i w:val="false"/>
          <w:color w:val="000000"/>
          <w:sz w:val="28"/>
        </w:rPr>
        <w:t>
      С 1 января 2016 года значение коэффициента валютного риска равно 0,075.</w:t>
      </w:r>
    </w:p>
    <w:bookmarkEnd w:id="290"/>
    <w:bookmarkStart w:name="z346" w:id="291"/>
    <w:p>
      <w:pPr>
        <w:spacing w:after="0"/>
        <w:ind w:left="0"/>
        <w:jc w:val="both"/>
      </w:pPr>
      <w:r>
        <w:rPr>
          <w:rFonts w:ascii="Times New Roman"/>
          <w:b w:val="false"/>
          <w:i w:val="false"/>
          <w:color w:val="000000"/>
          <w:sz w:val="28"/>
        </w:rPr>
        <w:t>
      С 1 января 2017 года значение коэффициента валютного риска равно 0,08.</w:t>
      </w:r>
    </w:p>
    <w:bookmarkEnd w:id="291"/>
    <w:bookmarkStart w:name="z347" w:id="292"/>
    <w:p>
      <w:pPr>
        <w:spacing w:after="0"/>
        <w:ind w:left="0"/>
        <w:jc w:val="both"/>
      </w:pPr>
      <w:r>
        <w:rPr>
          <w:rFonts w:ascii="Times New Roman"/>
          <w:b w:val="false"/>
          <w:i w:val="false"/>
          <w:color w:val="000000"/>
          <w:sz w:val="28"/>
        </w:rPr>
        <w:t>
      33.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292"/>
    <w:bookmarkStart w:name="z348" w:id="293"/>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bookmarkEnd w:id="293"/>
    <w:bookmarkStart w:name="z349" w:id="294"/>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bookmarkEnd w:id="294"/>
    <w:bookmarkStart w:name="z350" w:id="295"/>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295"/>
    <w:bookmarkStart w:name="z351" w:id="296"/>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296"/>
    <w:bookmarkStart w:name="z352" w:id="297"/>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bookmarkEnd w:id="297"/>
    <w:bookmarkStart w:name="z353" w:id="298"/>
    <w:p>
      <w:pPr>
        <w:spacing w:after="0"/>
        <w:ind w:left="0"/>
        <w:jc w:val="both"/>
      </w:pPr>
      <w:r>
        <w:rPr>
          <w:rFonts w:ascii="Times New Roman"/>
          <w:b w:val="false"/>
          <w:i w:val="false"/>
          <w:color w:val="000000"/>
          <w:sz w:val="28"/>
        </w:rPr>
        <w:t>
      34.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298"/>
    <w:bookmarkStart w:name="z354" w:id="299"/>
    <w:p>
      <w:pPr>
        <w:spacing w:after="0"/>
        <w:ind w:left="0"/>
        <w:jc w:val="both"/>
      </w:pPr>
      <w:r>
        <w:rPr>
          <w:rFonts w:ascii="Times New Roman"/>
          <w:b w:val="false"/>
          <w:i w:val="false"/>
          <w:color w:val="000000"/>
          <w:sz w:val="28"/>
        </w:rPr>
        <w:t>
      35.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bookmarkEnd w:id="299"/>
    <w:bookmarkStart w:name="z355" w:id="300"/>
    <w:p>
      <w:pPr>
        <w:spacing w:after="0"/>
        <w:ind w:left="0"/>
        <w:jc w:val="both"/>
      </w:pPr>
      <w:r>
        <w:rPr>
          <w:rFonts w:ascii="Times New Roman"/>
          <w:b w:val="false"/>
          <w:i w:val="false"/>
          <w:color w:val="000000"/>
          <w:sz w:val="28"/>
        </w:rPr>
        <w:t>
      Средняя величина годового валового дохода за последние истекшие</w:t>
      </w:r>
      <w:r>
        <w:rPr>
          <w:rFonts w:ascii="Times New Roman"/>
          <w:b w:val="false"/>
          <w:i w:val="false"/>
          <w:color w:val="000000"/>
          <w:sz w:val="28"/>
        </w:rPr>
        <w:t xml:space="preserve">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bookmarkEnd w:id="300"/>
    <w:bookmarkStart w:name="z357" w:id="301"/>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301"/>
    <w:bookmarkStart w:name="z358" w:id="302"/>
    <w:p>
      <w:pPr>
        <w:spacing w:after="0"/>
        <w:ind w:left="0"/>
        <w:jc w:val="both"/>
      </w:pPr>
      <w:r>
        <w:rPr>
          <w:rFonts w:ascii="Times New Roman"/>
          <w:b w:val="false"/>
          <w:i w:val="false"/>
          <w:color w:val="000000"/>
          <w:sz w:val="28"/>
        </w:rPr>
        <w:t>
      Годовой валовый доход определяется как:</w:t>
      </w:r>
    </w:p>
    <w:bookmarkEnd w:id="302"/>
    <w:bookmarkStart w:name="z359" w:id="303"/>
    <w:p>
      <w:pPr>
        <w:spacing w:after="0"/>
        <w:ind w:left="0"/>
        <w:jc w:val="both"/>
      </w:pPr>
      <w:r>
        <w:rPr>
          <w:rFonts w:ascii="Times New Roman"/>
          <w:b w:val="false"/>
          <w:i w:val="false"/>
          <w:color w:val="000000"/>
          <w:sz w:val="28"/>
        </w:rPr>
        <w:t>
      сумма совокупного дохода, корпоративного подоходного налога, ассигнований на обеспечение;</w:t>
      </w:r>
    </w:p>
    <w:bookmarkEnd w:id="303"/>
    <w:bookmarkStart w:name="z360" w:id="304"/>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bookmarkEnd w:id="304"/>
    <w:bookmarkStart w:name="z361" w:id="305"/>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bookmarkEnd w:id="305"/>
    <w:bookmarkStart w:name="z362" w:id="306"/>
    <w:p>
      <w:pPr>
        <w:spacing w:after="0"/>
        <w:ind w:left="0"/>
        <w:jc w:val="both"/>
      </w:pP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p>
    <w:bookmarkEnd w:id="306"/>
    <w:bookmarkStart w:name="z363" w:id="307"/>
    <w:p>
      <w:pPr>
        <w:spacing w:after="0"/>
        <w:ind w:left="0"/>
        <w:jc w:val="both"/>
      </w:pP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p>
    <w:bookmarkEnd w:id="307"/>
    <w:bookmarkStart w:name="z364" w:id="308"/>
    <w:p>
      <w:pPr>
        <w:spacing w:after="0"/>
        <w:ind w:left="0"/>
        <w:jc w:val="both"/>
      </w:pPr>
      <w:r>
        <w:rPr>
          <w:rFonts w:ascii="Times New Roman"/>
          <w:b w:val="false"/>
          <w:i w:val="false"/>
          <w:color w:val="000000"/>
          <w:sz w:val="28"/>
        </w:rPr>
        <w:t>
      36.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308"/>
    <w:bookmarkStart w:name="z365" w:id="309"/>
    <w:p>
      <w:pPr>
        <w:spacing w:after="0"/>
        <w:ind w:left="0"/>
        <w:jc w:val="both"/>
      </w:pPr>
      <w:r>
        <w:rPr>
          <w:rFonts w:ascii="Times New Roman"/>
          <w:b w:val="false"/>
          <w:i w:val="false"/>
          <w:color w:val="000000"/>
          <w:sz w:val="28"/>
        </w:rPr>
        <w:t>
      Банки,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66" w:id="310"/>
    <w:p>
      <w:pPr>
        <w:spacing w:after="0"/>
        <w:ind w:left="0"/>
        <w:jc w:val="both"/>
      </w:pPr>
      <w:r>
        <w:rPr>
          <w:rFonts w:ascii="Times New Roman"/>
          <w:b w:val="false"/>
          <w:i w:val="false"/>
          <w:color w:val="000000"/>
          <w:sz w:val="28"/>
        </w:rPr>
        <w:t>
      37.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bookmarkEnd w:id="310"/>
    <w:bookmarkStart w:name="z367" w:id="311"/>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311"/>
    <w:bookmarkStart w:name="z368" w:id="312"/>
    <w:p>
      <w:pPr>
        <w:spacing w:after="0"/>
        <w:ind w:left="0"/>
        <w:jc w:val="both"/>
      </w:pPr>
      <w:r>
        <w:rPr>
          <w:rFonts w:ascii="Times New Roman"/>
          <w:b w:val="false"/>
          <w:i w:val="false"/>
          <w:color w:val="000000"/>
          <w:sz w:val="28"/>
        </w:rPr>
        <w:t>
      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bookmarkEnd w:id="312"/>
    <w:bookmarkStart w:name="z369" w:id="313"/>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313"/>
    <w:bookmarkStart w:name="z370" w:id="314"/>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Нормативам.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1" w:id="315"/>
    <w:p>
      <w:pPr>
        <w:spacing w:after="0"/>
        <w:ind w:left="0"/>
        <w:jc w:val="both"/>
      </w:pPr>
      <w:r>
        <w:rPr>
          <w:rFonts w:ascii="Times New Roman"/>
          <w:b w:val="false"/>
          <w:i w:val="false"/>
          <w:color w:val="000000"/>
          <w:sz w:val="28"/>
        </w:rPr>
        <w:t>
      38. Если документы подготовлены на иностранном языке, то представляется их перевод на государственный и русский язык.</w:t>
      </w:r>
    </w:p>
    <w:bookmarkEnd w:id="315"/>
    <w:bookmarkStart w:name="z372" w:id="316"/>
    <w:p>
      <w:pPr>
        <w:spacing w:after="0"/>
        <w:ind w:left="0"/>
        <w:jc w:val="both"/>
      </w:pPr>
      <w:r>
        <w:rPr>
          <w:rFonts w:ascii="Times New Roman"/>
          <w:b w:val="false"/>
          <w:i w:val="false"/>
          <w:color w:val="000000"/>
          <w:sz w:val="28"/>
        </w:rPr>
        <w:t>
      39. Представленные документы рассматриваются уполномоченным органом в течение 15 (пятнадцати) календарных дней со дня их получения.</w:t>
      </w:r>
    </w:p>
    <w:bookmarkEnd w:id="316"/>
    <w:bookmarkStart w:name="z373" w:id="317"/>
    <w:p>
      <w:pPr>
        <w:spacing w:after="0"/>
        <w:ind w:left="0"/>
        <w:jc w:val="both"/>
      </w:pPr>
      <w:r>
        <w:rPr>
          <w:rFonts w:ascii="Times New Roman"/>
          <w:b w:val="false"/>
          <w:i w:val="false"/>
          <w:color w:val="000000"/>
          <w:sz w:val="28"/>
        </w:rPr>
        <w:t xml:space="preserve">
      40. После рассмотрения документов,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Нормативов,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bookmarkEnd w:id="317"/>
    <w:bookmarkStart w:name="z375" w:id="318"/>
    <w:p>
      <w:pPr>
        <w:spacing w:after="0"/>
        <w:ind w:left="0"/>
        <w:jc w:val="both"/>
      </w:pPr>
      <w:r>
        <w:rPr>
          <w:rFonts w:ascii="Times New Roman"/>
          <w:b w:val="false"/>
          <w:i w:val="false"/>
          <w:color w:val="000000"/>
          <w:sz w:val="28"/>
        </w:rPr>
        <w:t>
      Подтверждение на применение банками рамочного подхода секьюритизации при расчете собственного капитала не выдается в случае:</w:t>
      </w:r>
    </w:p>
    <w:bookmarkEnd w:id="318"/>
    <w:bookmarkStart w:name="z376" w:id="319"/>
    <w:p>
      <w:pPr>
        <w:spacing w:after="0"/>
        <w:ind w:left="0"/>
        <w:jc w:val="both"/>
      </w:pPr>
      <w:r>
        <w:rPr>
          <w:rFonts w:ascii="Times New Roman"/>
          <w:b w:val="false"/>
          <w:i w:val="false"/>
          <w:color w:val="000000"/>
          <w:sz w:val="28"/>
        </w:rPr>
        <w:t xml:space="preserve">
      непредставления полного пакета документов согласно </w:t>
      </w:r>
      <w:r>
        <w:rPr>
          <w:rFonts w:ascii="Times New Roman"/>
          <w:b w:val="false"/>
          <w:i w:val="false"/>
          <w:color w:val="000000"/>
          <w:sz w:val="28"/>
        </w:rPr>
        <w:t>пункту 37</w:t>
      </w:r>
      <w:r>
        <w:rPr>
          <w:rFonts w:ascii="Times New Roman"/>
          <w:b w:val="false"/>
          <w:i w:val="false"/>
          <w:color w:val="000000"/>
          <w:sz w:val="28"/>
        </w:rPr>
        <w:t xml:space="preserve"> Нормативов;</w:t>
      </w:r>
    </w:p>
    <w:bookmarkEnd w:id="319"/>
    <w:bookmarkStart w:name="z378" w:id="320"/>
    <w:p>
      <w:pPr>
        <w:spacing w:after="0"/>
        <w:ind w:left="0"/>
        <w:jc w:val="both"/>
      </w:pPr>
      <w:r>
        <w:rPr>
          <w:rFonts w:ascii="Times New Roman"/>
          <w:b w:val="false"/>
          <w:i w:val="false"/>
          <w:color w:val="000000"/>
          <w:sz w:val="28"/>
        </w:rPr>
        <w:t xml:space="preserve">
      несоответствия требованиям </w:t>
      </w:r>
      <w:r>
        <w:rPr>
          <w:rFonts w:ascii="Times New Roman"/>
          <w:b w:val="false"/>
          <w:i w:val="false"/>
          <w:color w:val="000000"/>
          <w:sz w:val="28"/>
        </w:rPr>
        <w:t>пунктов 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Нормативов.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9" w:id="321"/>
    <w:p>
      <w:pPr>
        <w:spacing w:after="0"/>
        <w:ind w:left="0"/>
        <w:jc w:val="both"/>
      </w:pPr>
      <w:r>
        <w:rPr>
          <w:rFonts w:ascii="Times New Roman"/>
          <w:b w:val="false"/>
          <w:i w:val="false"/>
          <w:color w:val="000000"/>
          <w:sz w:val="28"/>
        </w:rPr>
        <w:t>
      41. В целях определения существенности передачи риска оригинатор осуществляет:</w:t>
      </w:r>
    </w:p>
    <w:bookmarkEnd w:id="321"/>
    <w:bookmarkStart w:name="z380" w:id="322"/>
    <w:p>
      <w:pPr>
        <w:spacing w:after="0"/>
        <w:ind w:left="0"/>
        <w:jc w:val="both"/>
      </w:pPr>
      <w:r>
        <w:rPr>
          <w:rFonts w:ascii="Times New Roman"/>
          <w:b w:val="false"/>
          <w:i w:val="false"/>
          <w:color w:val="000000"/>
          <w:sz w:val="28"/>
        </w:rPr>
        <w:t>
      1) расчет коэффициента достаточности собственного капитала k2 без учета секьюритизации;</w:t>
      </w:r>
    </w:p>
    <w:bookmarkEnd w:id="322"/>
    <w:bookmarkStart w:name="z381" w:id="323"/>
    <w:p>
      <w:pPr>
        <w:spacing w:after="0"/>
        <w:ind w:left="0"/>
        <w:jc w:val="both"/>
      </w:pPr>
      <w:r>
        <w:rPr>
          <w:rFonts w:ascii="Times New Roman"/>
          <w:b w:val="false"/>
          <w:i w:val="false"/>
          <w:color w:val="000000"/>
          <w:sz w:val="28"/>
        </w:rPr>
        <w:t>
      2) расчет коэффициента достаточности собственного капитала k2 с учетом секьюритизации.</w:t>
      </w:r>
    </w:p>
    <w:bookmarkEnd w:id="323"/>
    <w:bookmarkStart w:name="z382" w:id="324"/>
    <w:p>
      <w:pPr>
        <w:spacing w:after="0"/>
        <w:ind w:left="0"/>
        <w:jc w:val="both"/>
      </w:pPr>
      <w:r>
        <w:rPr>
          <w:rFonts w:ascii="Times New Roman"/>
          <w:b w:val="false"/>
          <w:i w:val="false"/>
          <w:color w:val="000000"/>
          <w:sz w:val="28"/>
        </w:rPr>
        <w:t>
      42. Передача риска является существенной, если:</w:t>
      </w:r>
    </w:p>
    <w:bookmarkEnd w:id="324"/>
    <w:bookmarkStart w:name="z383" w:id="325"/>
    <w:p>
      <w:pPr>
        <w:spacing w:after="0"/>
        <w:ind w:left="0"/>
        <w:jc w:val="both"/>
      </w:pPr>
      <w:r>
        <w:rPr>
          <w:rFonts w:ascii="Times New Roman"/>
          <w:b w:val="false"/>
          <w:i w:val="false"/>
          <w:color w:val="000000"/>
          <w:sz w:val="28"/>
        </w:rPr>
        <w:t>
      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bookmarkEnd w:id="325"/>
    <w:bookmarkStart w:name="z384" w:id="326"/>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End w:id="326"/>
    <w:bookmarkStart w:name="z385" w:id="327"/>
    <w:p>
      <w:pPr>
        <w:spacing w:after="0"/>
        <w:ind w:left="0"/>
        <w:jc w:val="both"/>
      </w:pPr>
      <w:r>
        <w:rPr>
          <w:rFonts w:ascii="Times New Roman"/>
          <w:b w:val="false"/>
          <w:i w:val="false"/>
          <w:color w:val="000000"/>
          <w:sz w:val="28"/>
        </w:rPr>
        <w:t>
      43. Передача риска не происходит,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327"/>
    <w:bookmarkStart w:name="z386" w:id="328"/>
    <w:p>
      <w:pPr>
        <w:spacing w:after="0"/>
        <w:ind w:left="0"/>
        <w:jc w:val="both"/>
      </w:pPr>
      <w:r>
        <w:rPr>
          <w:rFonts w:ascii="Times New Roman"/>
          <w:b w:val="false"/>
          <w:i w:val="false"/>
          <w:color w:val="000000"/>
          <w:sz w:val="28"/>
        </w:rPr>
        <w:t>
      44.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328"/>
    <w:bookmarkStart w:name="z387" w:id="329"/>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bookmarkEnd w:id="329"/>
    <w:bookmarkStart w:name="z388" w:id="330"/>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bookmarkEnd w:id="330"/>
    <w:bookmarkStart w:name="z389" w:id="331"/>
    <w:p>
      <w:pPr>
        <w:spacing w:after="0"/>
        <w:ind w:left="0"/>
        <w:jc w:val="both"/>
      </w:pPr>
      <w:r>
        <w:rPr>
          <w:rFonts w:ascii="Times New Roman"/>
          <w:b w:val="false"/>
          <w:i w:val="false"/>
          <w:color w:val="000000"/>
          <w:sz w:val="28"/>
        </w:rPr>
        <w:t>
      3)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bookmarkEnd w:id="331"/>
    <w:bookmarkStart w:name="z390" w:id="332"/>
    <w:p>
      <w:pPr>
        <w:spacing w:after="0"/>
        <w:ind w:left="0"/>
        <w:jc w:val="both"/>
      </w:pPr>
      <w:r>
        <w:rPr>
          <w:rFonts w:ascii="Times New Roman"/>
          <w:b w:val="false"/>
          <w:i w:val="false"/>
          <w:color w:val="000000"/>
          <w:sz w:val="28"/>
        </w:rPr>
        <w:t>
      4) за исключением случаев, предусмотренных Нормативами, оригинатор:</w:t>
      </w:r>
    </w:p>
    <w:bookmarkEnd w:id="332"/>
    <w:bookmarkStart w:name="z391" w:id="333"/>
    <w:p>
      <w:pPr>
        <w:spacing w:after="0"/>
        <w:ind w:left="0"/>
        <w:jc w:val="both"/>
      </w:pPr>
      <w:r>
        <w:rPr>
          <w:rFonts w:ascii="Times New Roman"/>
          <w:b w:val="false"/>
          <w:i w:val="false"/>
          <w:color w:val="000000"/>
          <w:sz w:val="28"/>
        </w:rPr>
        <w:t>
      не владеет прямо или косвенно долями участия в уставном капитале либо акциями с правом голоса в специальной финансовой компании;</w:t>
      </w:r>
    </w:p>
    <w:bookmarkEnd w:id="333"/>
    <w:bookmarkStart w:name="z392" w:id="334"/>
    <w:p>
      <w:pPr>
        <w:spacing w:after="0"/>
        <w:ind w:left="0"/>
        <w:jc w:val="both"/>
      </w:pPr>
      <w:r>
        <w:rPr>
          <w:rFonts w:ascii="Times New Roman"/>
          <w:b w:val="false"/>
          <w:i w:val="false"/>
          <w:color w:val="000000"/>
          <w:sz w:val="28"/>
        </w:rPr>
        <w:t>
      не назначает или не избирает большинство членов совета директоров или правления специальной финансовой компании;</w:t>
      </w:r>
    </w:p>
    <w:bookmarkEnd w:id="334"/>
    <w:bookmarkStart w:name="z393" w:id="335"/>
    <w:p>
      <w:pPr>
        <w:spacing w:after="0"/>
        <w:ind w:left="0"/>
        <w:jc w:val="both"/>
      </w:pPr>
      <w:r>
        <w:rPr>
          <w:rFonts w:ascii="Times New Roman"/>
          <w:b w:val="false"/>
          <w:i w:val="false"/>
          <w:color w:val="000000"/>
          <w:sz w:val="28"/>
        </w:rPr>
        <w:t>
      не определяет решения специальной финансовой компании в силу договора или иным образом;</w:t>
      </w:r>
    </w:p>
    <w:bookmarkEnd w:id="335"/>
    <w:bookmarkStart w:name="z394" w:id="336"/>
    <w:p>
      <w:pPr>
        <w:spacing w:after="0"/>
        <w:ind w:left="0"/>
        <w:jc w:val="both"/>
      </w:pPr>
      <w:r>
        <w:rPr>
          <w:rFonts w:ascii="Times New Roman"/>
          <w:b w:val="false"/>
          <w:i w:val="false"/>
          <w:color w:val="000000"/>
          <w:sz w:val="28"/>
        </w:rPr>
        <w:t>
      не принимает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bookmarkEnd w:id="336"/>
    <w:bookmarkStart w:name="z395" w:id="337"/>
    <w:p>
      <w:pPr>
        <w:spacing w:after="0"/>
        <w:ind w:left="0"/>
        <w:jc w:val="both"/>
      </w:pPr>
      <w:r>
        <w:rPr>
          <w:rFonts w:ascii="Times New Roman"/>
          <w:b w:val="false"/>
          <w:i w:val="false"/>
          <w:color w:val="000000"/>
          <w:sz w:val="28"/>
        </w:rPr>
        <w:t>
      не принимает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bookmarkEnd w:id="337"/>
    <w:bookmarkStart w:name="z396" w:id="338"/>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 несет расходы, связанные с секьюритизацией и деятельностью специальной финансовой компании;</w:t>
      </w:r>
    </w:p>
    <w:bookmarkEnd w:id="338"/>
    <w:bookmarkStart w:name="z397" w:id="339"/>
    <w:p>
      <w:pPr>
        <w:spacing w:after="0"/>
        <w:ind w:left="0"/>
        <w:jc w:val="both"/>
      </w:pPr>
      <w:r>
        <w:rPr>
          <w:rFonts w:ascii="Times New Roman"/>
          <w:b w:val="false"/>
          <w:i w:val="false"/>
          <w:color w:val="000000"/>
          <w:sz w:val="28"/>
        </w:rPr>
        <w:t>
      не предоставляет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bookmarkEnd w:id="339"/>
    <w:bookmarkStart w:name="z398" w:id="340"/>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оказывают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bookmarkEnd w:id="340"/>
    <w:bookmarkStart w:name="z399" w:id="341"/>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bookmarkEnd w:id="341"/>
    <w:bookmarkStart w:name="z400" w:id="342"/>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bookmarkEnd w:id="342"/>
    <w:bookmarkStart w:name="z401" w:id="343"/>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bookmarkEnd w:id="343"/>
    <w:bookmarkStart w:name="z402" w:id="344"/>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bookmarkEnd w:id="344"/>
    <w:bookmarkStart w:name="z403" w:id="345"/>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bookmarkEnd w:id="345"/>
    <w:bookmarkStart w:name="z404" w:id="346"/>
    <w:p>
      <w:pPr>
        <w:spacing w:after="0"/>
        <w:ind w:left="0"/>
        <w:jc w:val="both"/>
      </w:pPr>
      <w:r>
        <w:rPr>
          <w:rFonts w:ascii="Times New Roman"/>
          <w:b w:val="false"/>
          <w:i w:val="false"/>
          <w:color w:val="000000"/>
          <w:sz w:val="28"/>
        </w:rPr>
        <w:t>
      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bookmarkEnd w:id="346"/>
    <w:bookmarkStart w:name="z405" w:id="347"/>
    <w:p>
      <w:pPr>
        <w:spacing w:after="0"/>
        <w:ind w:left="0"/>
        <w:jc w:val="both"/>
      </w:pPr>
      <w:r>
        <w:rPr>
          <w:rFonts w:ascii="Times New Roman"/>
          <w:b w:val="false"/>
          <w:i w:val="false"/>
          <w:color w:val="000000"/>
          <w:sz w:val="28"/>
        </w:rPr>
        <w:t>
      опцион обратного выкупа не может быть структурирован в целях улучшения кредитного качества позиций секьюритизации;</w:t>
      </w:r>
    </w:p>
    <w:bookmarkEnd w:id="347"/>
    <w:bookmarkStart w:name="z406" w:id="348"/>
    <w:p>
      <w:pPr>
        <w:spacing w:after="0"/>
        <w:ind w:left="0"/>
        <w:jc w:val="both"/>
      </w:pPr>
      <w:r>
        <w:rPr>
          <w:rFonts w:ascii="Times New Roman"/>
          <w:b w:val="false"/>
          <w:i w:val="false"/>
          <w:color w:val="000000"/>
          <w:sz w:val="28"/>
        </w:rPr>
        <w:t>
      8) оригинатор может выкупать секьюритизированные активы либо заменять их в пуле на другие активы при соблюдении следующих условий:</w:t>
      </w:r>
    </w:p>
    <w:bookmarkEnd w:id="348"/>
    <w:bookmarkStart w:name="z407" w:id="349"/>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bookmarkEnd w:id="349"/>
    <w:bookmarkStart w:name="z408" w:id="350"/>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bookmarkEnd w:id="350"/>
    <w:bookmarkStart w:name="z409" w:id="351"/>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bookmarkEnd w:id="351"/>
    <w:bookmarkStart w:name="z410" w:id="352"/>
    <w:p>
      <w:pPr>
        <w:spacing w:after="0"/>
        <w:ind w:left="0"/>
        <w:jc w:val="both"/>
      </w:pPr>
      <w:r>
        <w:rPr>
          <w:rFonts w:ascii="Times New Roman"/>
          <w:b w:val="false"/>
          <w:i w:val="false"/>
          <w:color w:val="000000"/>
          <w:sz w:val="28"/>
        </w:rPr>
        <w:t xml:space="preserve">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Pr>
          <w:rFonts w:ascii="Times New Roman"/>
          <w:b w:val="false"/>
          <w:i w:val="false"/>
          <w:color w:val="000000"/>
          <w:sz w:val="28"/>
        </w:rPr>
        <w:t>пункте 50</w:t>
      </w:r>
      <w:r>
        <w:rPr>
          <w:rFonts w:ascii="Times New Roman"/>
          <w:b w:val="false"/>
          <w:i w:val="false"/>
          <w:color w:val="000000"/>
          <w:sz w:val="28"/>
        </w:rPr>
        <w:t xml:space="preserve"> Нормативов.</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1" w:id="353"/>
    <w:p>
      <w:pPr>
        <w:spacing w:after="0"/>
        <w:ind w:left="0"/>
        <w:jc w:val="both"/>
      </w:pPr>
      <w:r>
        <w:rPr>
          <w:rFonts w:ascii="Times New Roman"/>
          <w:b w:val="false"/>
          <w:i w:val="false"/>
          <w:color w:val="000000"/>
          <w:sz w:val="28"/>
        </w:rPr>
        <w:t>
      45.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353"/>
    <w:bookmarkStart w:name="z412" w:id="354"/>
    <w:p>
      <w:pPr>
        <w:spacing w:after="0"/>
        <w:ind w:left="0"/>
        <w:jc w:val="both"/>
      </w:pPr>
      <w:r>
        <w:rPr>
          <w:rFonts w:ascii="Times New Roman"/>
          <w:b w:val="false"/>
          <w:i w:val="false"/>
          <w:color w:val="000000"/>
          <w:sz w:val="28"/>
        </w:rPr>
        <w:t xml:space="preserve">
      46. Подлежат вычету из собственного капитала позиции секьюритизации, удерживаемые банком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r>
        <w:rPr>
          <w:rFonts w:ascii="Times New Roman"/>
          <w:b w:val="false"/>
          <w:i w:val="false"/>
          <w:color w:val="000000"/>
          <w:sz w:val="28"/>
        </w:rPr>
        <w:t>пункте 48</w:t>
      </w:r>
      <w:r>
        <w:rPr>
          <w:rFonts w:ascii="Times New Roman"/>
          <w:b w:val="false"/>
          <w:i w:val="false"/>
          <w:color w:val="000000"/>
          <w:sz w:val="28"/>
        </w:rPr>
        <w:t xml:space="preserve"> Нормативов.</w:t>
      </w:r>
    </w:p>
    <w:bookmarkEnd w:id="354"/>
    <w:bookmarkStart w:name="z414" w:id="355"/>
    <w:p>
      <w:pPr>
        <w:spacing w:after="0"/>
        <w:ind w:left="0"/>
        <w:jc w:val="both"/>
      </w:pPr>
      <w:r>
        <w:rPr>
          <w:rFonts w:ascii="Times New Roman"/>
          <w:b w:val="false"/>
          <w:i w:val="false"/>
          <w:color w:val="000000"/>
          <w:sz w:val="28"/>
        </w:rPr>
        <w:t>
      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5" w:id="356"/>
    <w:p>
      <w:pPr>
        <w:spacing w:after="0"/>
        <w:ind w:left="0"/>
        <w:jc w:val="both"/>
      </w:pPr>
      <w:r>
        <w:rPr>
          <w:rFonts w:ascii="Times New Roman"/>
          <w:b w:val="false"/>
          <w:i w:val="false"/>
          <w:color w:val="000000"/>
          <w:sz w:val="28"/>
        </w:rPr>
        <w:t>
      47.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Нормативами. К таким позициям относятся:</w:t>
      </w:r>
    </w:p>
    <w:bookmarkEnd w:id="356"/>
    <w:bookmarkStart w:name="z416" w:id="357"/>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bookmarkEnd w:id="357"/>
    <w:bookmarkStart w:name="z417" w:id="358"/>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bookmarkEnd w:id="358"/>
    <w:bookmarkStart w:name="z418" w:id="359"/>
    <w:p>
      <w:pPr>
        <w:spacing w:after="0"/>
        <w:ind w:left="0"/>
        <w:jc w:val="both"/>
      </w:pPr>
      <w:r>
        <w:rPr>
          <w:rFonts w:ascii="Times New Roman"/>
          <w:b w:val="false"/>
          <w:i w:val="false"/>
          <w:color w:val="000000"/>
          <w:sz w:val="28"/>
        </w:rPr>
        <w:t xml:space="preserve">
      приобретение банком ценных бумаг специальной финансовой компании; </w:t>
      </w:r>
    </w:p>
    <w:bookmarkEnd w:id="359"/>
    <w:bookmarkStart w:name="z419" w:id="360"/>
    <w:p>
      <w:pPr>
        <w:spacing w:after="0"/>
        <w:ind w:left="0"/>
        <w:jc w:val="both"/>
      </w:pPr>
      <w:r>
        <w:rPr>
          <w:rFonts w:ascii="Times New Roman"/>
          <w:b w:val="false"/>
          <w:i w:val="false"/>
          <w:color w:val="000000"/>
          <w:sz w:val="28"/>
        </w:rPr>
        <w:t>
      предоставляемое кредитное обеспечение (credit enhancements);</w:t>
      </w:r>
    </w:p>
    <w:bookmarkEnd w:id="360"/>
    <w:p>
      <w:pPr>
        <w:spacing w:after="0"/>
        <w:ind w:left="0"/>
        <w:jc w:val="both"/>
      </w:pPr>
      <w:r>
        <w:rPr>
          <w:rFonts w:ascii="Times New Roman"/>
          <w:b w:val="false"/>
          <w:i w:val="false"/>
          <w:color w:val="000000"/>
          <w:sz w:val="28"/>
        </w:rPr>
        <w:t xml:space="preserve">
      инструменты ликвидности; </w:t>
      </w:r>
    </w:p>
    <w:bookmarkStart w:name="z420" w:id="361"/>
    <w:p>
      <w:pPr>
        <w:spacing w:after="0"/>
        <w:ind w:left="0"/>
        <w:jc w:val="both"/>
      </w:pPr>
      <w:r>
        <w:rPr>
          <w:rFonts w:ascii="Times New Roman"/>
          <w:b w:val="false"/>
          <w:i w:val="false"/>
          <w:color w:val="000000"/>
          <w:sz w:val="28"/>
        </w:rPr>
        <w:t xml:space="preserve">
      процентные или валютные свопы; </w:t>
      </w:r>
    </w:p>
    <w:bookmarkEnd w:id="361"/>
    <w:bookmarkStart w:name="z421" w:id="362"/>
    <w:p>
      <w:pPr>
        <w:spacing w:after="0"/>
        <w:ind w:left="0"/>
        <w:jc w:val="both"/>
      </w:pPr>
      <w:r>
        <w:rPr>
          <w:rFonts w:ascii="Times New Roman"/>
          <w:b w:val="false"/>
          <w:i w:val="false"/>
          <w:color w:val="000000"/>
          <w:sz w:val="28"/>
        </w:rPr>
        <w:t xml:space="preserve">
      кредитные деривативы; </w:t>
      </w:r>
    </w:p>
    <w:bookmarkEnd w:id="362"/>
    <w:bookmarkStart w:name="z422" w:id="363"/>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и другие. </w:t>
      </w:r>
    </w:p>
    <w:bookmarkEnd w:id="363"/>
    <w:bookmarkStart w:name="z423" w:id="364"/>
    <w:p>
      <w:pPr>
        <w:spacing w:after="0"/>
        <w:ind w:left="0"/>
        <w:jc w:val="both"/>
      </w:pPr>
      <w:r>
        <w:rPr>
          <w:rFonts w:ascii="Times New Roman"/>
          <w:b w:val="false"/>
          <w:i w:val="false"/>
          <w:color w:val="000000"/>
          <w:sz w:val="28"/>
        </w:rPr>
        <w:t>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bookmarkEnd w:id="364"/>
    <w:bookmarkStart w:name="z424" w:id="365"/>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bookmarkEnd w:id="365"/>
    <w:bookmarkStart w:name="z425" w:id="366"/>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bookmarkEnd w:id="366"/>
    <w:bookmarkStart w:name="z426" w:id="367"/>
    <w:p>
      <w:pPr>
        <w:spacing w:after="0"/>
        <w:ind w:left="0"/>
        <w:jc w:val="both"/>
      </w:pPr>
      <w:r>
        <w:rPr>
          <w:rFonts w:ascii="Times New Roman"/>
          <w:b w:val="false"/>
          <w:i w:val="false"/>
          <w:color w:val="000000"/>
          <w:sz w:val="28"/>
        </w:rPr>
        <w:t>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bookmarkEnd w:id="367"/>
    <w:bookmarkStart w:name="z427" w:id="368"/>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bookmarkEnd w:id="368"/>
    <w:bookmarkStart w:name="z428" w:id="369"/>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9" w:id="370"/>
    <w:p>
      <w:pPr>
        <w:spacing w:after="0"/>
        <w:ind w:left="0"/>
        <w:jc w:val="both"/>
      </w:pPr>
      <w:r>
        <w:rPr>
          <w:rFonts w:ascii="Times New Roman"/>
          <w:b w:val="false"/>
          <w:i w:val="false"/>
          <w:color w:val="000000"/>
          <w:sz w:val="28"/>
        </w:rPr>
        <w:t>
      48. Для расчета взвешенной величины риска позиции секьюритизации не имеющей кредитного рейтинга, банк применяет к такой позиции подразумеваемый рейтинг.</w:t>
      </w:r>
    </w:p>
    <w:bookmarkEnd w:id="370"/>
    <w:bookmarkStart w:name="z430" w:id="371"/>
    <w:p>
      <w:pPr>
        <w:spacing w:after="0"/>
        <w:ind w:left="0"/>
        <w:jc w:val="both"/>
      </w:pPr>
      <w:r>
        <w:rPr>
          <w:rFonts w:ascii="Times New Roman"/>
          <w:b w:val="false"/>
          <w:i w:val="false"/>
          <w:color w:val="000000"/>
          <w:sz w:val="28"/>
        </w:rPr>
        <w:t>
      Подразумеваемый рейтинг применяется в следующем порядке:</w:t>
      </w:r>
    </w:p>
    <w:bookmarkEnd w:id="371"/>
    <w:bookmarkStart w:name="z431" w:id="372"/>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bookmarkEnd w:id="372"/>
    <w:bookmarkStart w:name="z432" w:id="373"/>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bookmarkEnd w:id="373"/>
    <w:bookmarkStart w:name="z433" w:id="374"/>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End w:id="374"/>
    <w:bookmarkStart w:name="z434" w:id="375"/>
    <w:p>
      <w:pPr>
        <w:spacing w:after="0"/>
        <w:ind w:left="0"/>
        <w:jc w:val="both"/>
      </w:pPr>
      <w:r>
        <w:rPr>
          <w:rFonts w:ascii="Times New Roman"/>
          <w:b w:val="false"/>
          <w:i w:val="false"/>
          <w:color w:val="000000"/>
          <w:sz w:val="28"/>
        </w:rPr>
        <w:t>
      49.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w:t>
      </w:r>
      <w:r>
        <w:rPr>
          <w:rFonts w:ascii="Times New Roman"/>
          <w:b w:val="false"/>
          <w:i w:val="false"/>
          <w:color w:val="000000"/>
          <w:sz w:val="28"/>
        </w:rPr>
        <w:t xml:space="preserve">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375"/>
    <w:bookmarkStart w:name="z436" w:id="376"/>
    <w:p>
      <w:pPr>
        <w:spacing w:after="0"/>
        <w:ind w:left="0"/>
        <w:jc w:val="both"/>
      </w:pPr>
      <w:r>
        <w:rPr>
          <w:rFonts w:ascii="Times New Roman"/>
          <w:b w:val="false"/>
          <w:i w:val="false"/>
          <w:color w:val="000000"/>
          <w:sz w:val="28"/>
        </w:rPr>
        <w:t>
      50.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bookmarkEnd w:id="376"/>
    <w:bookmarkStart w:name="z437" w:id="377"/>
    <w:p>
      <w:pPr>
        <w:spacing w:after="0"/>
        <w:ind w:left="0"/>
        <w:jc w:val="both"/>
      </w:pPr>
      <w:r>
        <w:rPr>
          <w:rFonts w:ascii="Times New Roman"/>
          <w:b w:val="false"/>
          <w:i w:val="false"/>
          <w:color w:val="000000"/>
          <w:sz w:val="28"/>
        </w:rPr>
        <w:t>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bookmarkEnd w:id="377"/>
    <w:bookmarkStart w:name="z438" w:id="378"/>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bookmarkEnd w:id="378"/>
    <w:bookmarkStart w:name="z439" w:id="379"/>
    <w:p>
      <w:pPr>
        <w:spacing w:after="0"/>
        <w:ind w:left="0"/>
        <w:jc w:val="both"/>
      </w:pPr>
      <w:r>
        <w:rPr>
          <w:rFonts w:ascii="Times New Roman"/>
          <w:b w:val="false"/>
          <w:i w:val="false"/>
          <w:color w:val="000000"/>
          <w:sz w:val="28"/>
        </w:rPr>
        <w:t>
      3) инструмент ликвидности не используется для обеспечения постоянного или периодического финансирования секьюритизации;</w:t>
      </w:r>
    </w:p>
    <w:bookmarkEnd w:id="379"/>
    <w:bookmarkStart w:name="z440" w:id="380"/>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является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отменяется и не откладывается на более поздний срок;</w:t>
      </w:r>
    </w:p>
    <w:bookmarkEnd w:id="380"/>
    <w:bookmarkStart w:name="z441" w:id="381"/>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bookmarkEnd w:id="381"/>
    <w:bookmarkStart w:name="z442" w:id="382"/>
    <w:p>
      <w:pPr>
        <w:spacing w:after="0"/>
        <w:ind w:left="0"/>
        <w:jc w:val="both"/>
      </w:pPr>
      <w:r>
        <w:rPr>
          <w:rFonts w:ascii="Times New Roman"/>
          <w:b w:val="false"/>
          <w:i w:val="false"/>
          <w:color w:val="000000"/>
          <w:sz w:val="28"/>
        </w:rPr>
        <w:t>
      6) инструмент ликвидности должен содержать условие об автоматическом уменьшении суммы средств, которые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End w:id="382"/>
    <w:bookmarkStart w:name="z443" w:id="383"/>
    <w:p>
      <w:pPr>
        <w:spacing w:after="0"/>
        <w:ind w:left="0"/>
        <w:jc w:val="both"/>
      </w:pPr>
      <w:r>
        <w:rPr>
          <w:rFonts w:ascii="Times New Roman"/>
          <w:b w:val="false"/>
          <w:i w:val="false"/>
          <w:color w:val="000000"/>
          <w:sz w:val="28"/>
        </w:rPr>
        <w:t>
      51.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bookmarkEnd w:id="383"/>
    <w:bookmarkStart w:name="z444" w:id="384"/>
    <w:p>
      <w:pPr>
        <w:spacing w:after="0"/>
        <w:ind w:left="0"/>
        <w:jc w:val="both"/>
      </w:pPr>
      <w:r>
        <w:rPr>
          <w:rFonts w:ascii="Times New Roman"/>
          <w:b w:val="false"/>
          <w:i w:val="false"/>
          <w:color w:val="000000"/>
          <w:sz w:val="28"/>
        </w:rPr>
        <w:t>
      1) в соответствии с соглашением о предоставлении средств банк имеет безусловное право на полное возмещение средств;</w:t>
      </w:r>
    </w:p>
    <w:bookmarkEnd w:id="384"/>
    <w:bookmarkStart w:name="z445" w:id="385"/>
    <w:p>
      <w:pPr>
        <w:spacing w:after="0"/>
        <w:ind w:left="0"/>
        <w:jc w:val="both"/>
      </w:pPr>
      <w:r>
        <w:rPr>
          <w:rFonts w:ascii="Times New Roman"/>
          <w:b w:val="false"/>
          <w:i w:val="false"/>
          <w:color w:val="000000"/>
          <w:sz w:val="28"/>
        </w:rPr>
        <w:t>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bookmarkEnd w:id="385"/>
    <w:bookmarkStart w:name="z446" w:id="386"/>
    <w:p>
      <w:pPr>
        <w:spacing w:after="0"/>
        <w:ind w:left="0"/>
        <w:jc w:val="both"/>
      </w:pPr>
      <w:r>
        <w:rPr>
          <w:rFonts w:ascii="Times New Roman"/>
          <w:b w:val="false"/>
          <w:i w:val="false"/>
          <w:color w:val="000000"/>
          <w:sz w:val="28"/>
        </w:rPr>
        <w:t>
      3) банк имеет безусловное право расторгнуть соглашение без предварительного уведомления;</w:t>
      </w:r>
    </w:p>
    <w:bookmarkEnd w:id="386"/>
    <w:bookmarkStart w:name="z447" w:id="387"/>
    <w:p>
      <w:pPr>
        <w:spacing w:after="0"/>
        <w:ind w:left="0"/>
        <w:jc w:val="both"/>
      </w:pPr>
      <w:r>
        <w:rPr>
          <w:rFonts w:ascii="Times New Roman"/>
          <w:b w:val="false"/>
          <w:i w:val="false"/>
          <w:color w:val="000000"/>
          <w:sz w:val="28"/>
        </w:rPr>
        <w:t xml:space="preserve">
      4) при условии, что это соглашение удовлетворяет требованиям, установленным в </w:t>
      </w:r>
      <w:r>
        <w:rPr>
          <w:rFonts w:ascii="Times New Roman"/>
          <w:b w:val="false"/>
          <w:i w:val="false"/>
          <w:color w:val="000000"/>
          <w:sz w:val="28"/>
        </w:rPr>
        <w:t>пункте 50</w:t>
      </w:r>
      <w:r>
        <w:rPr>
          <w:rFonts w:ascii="Times New Roman"/>
          <w:b w:val="false"/>
          <w:i w:val="false"/>
          <w:color w:val="000000"/>
          <w:sz w:val="28"/>
        </w:rPr>
        <w:t xml:space="preserve"> Нормативов.</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48" w:id="388"/>
    <w:p>
      <w:pPr>
        <w:spacing w:after="0"/>
        <w:ind w:left="0"/>
        <w:jc w:val="left"/>
      </w:pPr>
      <w:r>
        <w:rPr>
          <w:rFonts w:ascii="Times New Roman"/>
          <w:b/>
          <w:i w:val="false"/>
          <w:color w:val="000000"/>
        </w:rPr>
        <w:t xml:space="preserve"> Глава 4. Максимальный размер риска на одного заемщика</w:t>
      </w:r>
    </w:p>
    <w:bookmarkEnd w:id="388"/>
    <w:bookmarkStart w:name="z449" w:id="389"/>
    <w:p>
      <w:pPr>
        <w:spacing w:after="0"/>
        <w:ind w:left="0"/>
        <w:jc w:val="both"/>
      </w:pPr>
      <w:r>
        <w:rPr>
          <w:rFonts w:ascii="Times New Roman"/>
          <w:b w:val="false"/>
          <w:i w:val="false"/>
          <w:color w:val="000000"/>
          <w:sz w:val="28"/>
        </w:rPr>
        <w:t>
      52. Отношение размера риска банка на одного заемщика по его обязательствам к собственному капиталу банка не превышает:</w:t>
      </w:r>
    </w:p>
    <w:bookmarkEnd w:id="389"/>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53</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390"/>
    <w:p>
      <w:pPr>
        <w:spacing w:after="0"/>
        <w:ind w:left="0"/>
        <w:jc w:val="both"/>
      </w:pPr>
      <w:r>
        <w:rPr>
          <w:rFonts w:ascii="Times New Roman"/>
          <w:b w:val="false"/>
          <w:i w:val="false"/>
          <w:color w:val="000000"/>
          <w:sz w:val="28"/>
        </w:rPr>
        <w:t xml:space="preserve">
      53. Для целей </w:t>
      </w:r>
      <w:r>
        <w:rPr>
          <w:rFonts w:ascii="Times New Roman"/>
          <w:b w:val="false"/>
          <w:i w:val="false"/>
          <w:color w:val="000000"/>
          <w:sz w:val="28"/>
        </w:rPr>
        <w:t>пункта 52</w:t>
      </w:r>
      <w:r>
        <w:rPr>
          <w:rFonts w:ascii="Times New Roman"/>
          <w:b w:val="false"/>
          <w:i w:val="false"/>
          <w:color w:val="000000"/>
          <w:sz w:val="28"/>
        </w:rPr>
        <w:t xml:space="preserve">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8-1 Закона о банках.</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56" w:id="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57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391"/>
    <w:bookmarkStart w:name="z4482" w:id="392"/>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392"/>
    <w:bookmarkStart w:name="z4483" w:id="393"/>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w:t>
      </w:r>
    </w:p>
    <w:bookmarkEnd w:id="393"/>
    <w:bookmarkStart w:name="z4484" w:id="394"/>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крупного участника, близкого родственника, супруга (супруги), близкого родственника супруга (супруги) или первого руководителя другого заемщика;</w:t>
      </w:r>
    </w:p>
    <w:bookmarkEnd w:id="394"/>
    <w:bookmarkStart w:name="z4485" w:id="395"/>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395"/>
    <w:bookmarkStart w:name="z4486" w:id="396"/>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396"/>
    <w:bookmarkStart w:name="z4487" w:id="397"/>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397"/>
    <w:bookmarkStart w:name="z4488" w:id="398"/>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398"/>
    <w:bookmarkStart w:name="z4489" w:id="399"/>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399"/>
    <w:bookmarkStart w:name="z4490" w:id="400"/>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400"/>
    <w:bookmarkStart w:name="z4491" w:id="401"/>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401"/>
    <w:bookmarkStart w:name="z4492" w:id="402"/>
    <w:p>
      <w:pPr>
        <w:spacing w:after="0"/>
        <w:ind w:left="0"/>
        <w:jc w:val="both"/>
      </w:pPr>
      <w:r>
        <w:rPr>
          <w:rFonts w:ascii="Times New Roman"/>
          <w:b w:val="false"/>
          <w:i w:val="false"/>
          <w:color w:val="000000"/>
          <w:sz w:val="28"/>
        </w:rPr>
        <w:t>
      11) заемщики:</w:t>
      </w:r>
    </w:p>
    <w:bookmarkEnd w:id="402"/>
    <w:bookmarkStart w:name="z4493" w:id="403"/>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403"/>
    <w:bookmarkStart w:name="z4494" w:id="404"/>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404"/>
    <w:bookmarkStart w:name="z4495" w:id="405"/>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405"/>
    <w:bookmarkStart w:name="z4496" w:id="406"/>
    <w:p>
      <w:pPr>
        <w:spacing w:after="0"/>
        <w:ind w:left="0"/>
        <w:jc w:val="both"/>
      </w:pPr>
      <w:r>
        <w:rPr>
          <w:rFonts w:ascii="Times New Roman"/>
          <w:b w:val="false"/>
          <w:i w:val="false"/>
          <w:color w:val="000000"/>
          <w:sz w:val="28"/>
        </w:rPr>
        <w:t xml:space="preserve">
      12) заемщики связаны между собой по другим основаниям, предусмотренным </w:t>
      </w:r>
      <w:r>
        <w:rPr>
          <w:rFonts w:ascii="Times New Roman"/>
          <w:b w:val="false"/>
          <w:i w:val="false"/>
          <w:color w:val="000000"/>
          <w:sz w:val="28"/>
        </w:rPr>
        <w:t>Законом о банках</w:t>
      </w:r>
      <w:r>
        <w:rPr>
          <w:rFonts w:ascii="Times New Roman"/>
          <w:b w:val="false"/>
          <w:i w:val="false"/>
          <w:color w:val="000000"/>
          <w:sz w:val="28"/>
        </w:rPr>
        <w:t>;</w:t>
      </w:r>
    </w:p>
    <w:bookmarkEnd w:id="406"/>
    <w:bookmarkStart w:name="z4497" w:id="407"/>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08"/>
    <w:p>
      <w:pPr>
        <w:spacing w:after="0"/>
        <w:ind w:left="0"/>
        <w:jc w:val="both"/>
      </w:pPr>
      <w:r>
        <w:rPr>
          <w:rFonts w:ascii="Times New Roman"/>
          <w:b w:val="false"/>
          <w:i w:val="false"/>
          <w:color w:val="000000"/>
          <w:sz w:val="28"/>
        </w:rPr>
        <w:t xml:space="preserve">
      55.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Нормативов, по которым размер риска в отношении данной группы заемщиков следует рассчитывать в совокупности как размер риска на одного заемщика.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2" w:id="409"/>
    <w:p>
      <w:pPr>
        <w:spacing w:after="0"/>
        <w:ind w:left="0"/>
        <w:jc w:val="both"/>
      </w:pPr>
      <w:r>
        <w:rPr>
          <w:rFonts w:ascii="Times New Roman"/>
          <w:b w:val="false"/>
          <w:i w:val="false"/>
          <w:color w:val="000000"/>
          <w:sz w:val="28"/>
        </w:rPr>
        <w:t xml:space="preserve">
      56. Требования </w:t>
      </w:r>
      <w:r>
        <w:rPr>
          <w:rFonts w:ascii="Times New Roman"/>
          <w:b w:val="false"/>
          <w:i w:val="false"/>
          <w:color w:val="000000"/>
          <w:sz w:val="28"/>
        </w:rPr>
        <w:t>пункта 54</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409"/>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876" w:id="410"/>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410"/>
    <w:bookmarkStart w:name="z4877" w:id="411"/>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411"/>
    <w:bookmarkStart w:name="z4878" w:id="412"/>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412"/>
    <w:bookmarkStart w:name="z4879" w:id="413"/>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413"/>
    <w:bookmarkStart w:name="z4880" w:id="414"/>
    <w:p>
      <w:pPr>
        <w:spacing w:after="0"/>
        <w:ind w:left="0"/>
        <w:jc w:val="both"/>
      </w:pPr>
      <w:r>
        <w:rPr>
          <w:rFonts w:ascii="Times New Roman"/>
          <w:b w:val="false"/>
          <w:i w:val="false"/>
          <w:color w:val="000000"/>
          <w:sz w:val="28"/>
        </w:rPr>
        <w:t>
      4) позиций секьюритизации;</w:t>
      </w:r>
    </w:p>
    <w:bookmarkEnd w:id="414"/>
    <w:bookmarkStart w:name="z4881" w:id="415"/>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415"/>
    <w:bookmarkStart w:name="z4882" w:id="416"/>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416"/>
    <w:bookmarkStart w:name="z4883" w:id="417"/>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417"/>
    <w:bookmarkStart w:name="z4884" w:id="418"/>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418"/>
    <w:bookmarkStart w:name="z4885" w:id="419"/>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419"/>
    <w:bookmarkStart w:name="z4886" w:id="420"/>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420"/>
    <w:bookmarkStart w:name="z4887" w:id="421"/>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421"/>
    <w:bookmarkStart w:name="z4888" w:id="422"/>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422"/>
    <w:bookmarkStart w:name="z4889" w:id="423"/>
    <w:p>
      <w:pPr>
        <w:spacing w:after="0"/>
        <w:ind w:left="0"/>
        <w:jc w:val="both"/>
      </w:pPr>
      <w:r>
        <w:rPr>
          <w:rFonts w:ascii="Times New Roman"/>
          <w:b w:val="false"/>
          <w:i w:val="false"/>
          <w:color w:val="000000"/>
          <w:sz w:val="28"/>
        </w:rPr>
        <w:t>
      Cпот сделки по ценным бумагам, расчет по которым осуществляется по принципу "поставка против платежа", и (или) спот сделки на валютном рынке с иностранной валютой, расчет по которым осуществляется по принципу "платеж против платежа", в том числе с участием центрального контрагента, включаются в расчет риска на одного заемщика, в случае если платежи не произведены в течение пяти рабочих дней после даты расчета.</w:t>
      </w:r>
    </w:p>
    <w:bookmarkEnd w:id="423"/>
    <w:bookmarkStart w:name="z4890" w:id="424"/>
    <w:p>
      <w:pPr>
        <w:spacing w:after="0"/>
        <w:ind w:left="0"/>
        <w:jc w:val="both"/>
      </w:pPr>
      <w:r>
        <w:rPr>
          <w:rFonts w:ascii="Times New Roman"/>
          <w:b w:val="false"/>
          <w:i w:val="false"/>
          <w:color w:val="000000"/>
          <w:sz w:val="28"/>
        </w:rPr>
        <w:t>
      Cпот сделки по ценным бумагам, расчет по которым осуществляется не по принципу "поставка против платежа", и (или) спот сделки на валютном рынке с иностранной валютой, расчет по которым осуществляется не по принципу "платеж против платежа", включаются в расчет риска на одного заемщика,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w:t>
      </w:r>
    </w:p>
    <w:bookmarkEnd w:id="424"/>
    <w:bookmarkStart w:name="z4891" w:id="425"/>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425"/>
    <w:bookmarkStart w:name="z4892" w:id="426"/>
    <w:p>
      <w:pPr>
        <w:spacing w:after="0"/>
        <w:ind w:left="0"/>
        <w:jc w:val="both"/>
      </w:pPr>
      <w:r>
        <w:rPr>
          <w:rFonts w:ascii="Times New Roman"/>
          <w:b w:val="false"/>
          <w:i w:val="false"/>
          <w:color w:val="000000"/>
          <w:sz w:val="28"/>
        </w:rPr>
        <w:t>
      7) требований по металлическим счетам;</w:t>
      </w:r>
    </w:p>
    <w:bookmarkEnd w:id="426"/>
    <w:bookmarkStart w:name="z4893" w:id="42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427"/>
    <w:bookmarkStart w:name="z4894" w:id="42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428"/>
    <w:bookmarkStart w:name="z4895" w:id="42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429"/>
    <w:bookmarkStart w:name="z4896" w:id="43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430"/>
    <w:bookmarkStart w:name="z4897" w:id="431"/>
    <w:p>
      <w:pPr>
        <w:spacing w:after="0"/>
        <w:ind w:left="0"/>
        <w:jc w:val="both"/>
      </w:pPr>
      <w:r>
        <w:rPr>
          <w:rFonts w:ascii="Times New Roman"/>
          <w:b w:val="false"/>
          <w:i w:val="false"/>
          <w:color w:val="000000"/>
          <w:sz w:val="28"/>
        </w:rPr>
        <w:t>
      аффинированных драгоценных металлов;</w:t>
      </w:r>
    </w:p>
    <w:bookmarkEnd w:id="431"/>
    <w:bookmarkStart w:name="z4898" w:id="432"/>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432"/>
    <w:bookmarkStart w:name="z4899" w:id="433"/>
    <w:p>
      <w:pPr>
        <w:spacing w:after="0"/>
        <w:ind w:left="0"/>
        <w:jc w:val="both"/>
      </w:pPr>
      <w:r>
        <w:rPr>
          <w:rFonts w:ascii="Times New Roman"/>
          <w:b w:val="false"/>
          <w:i w:val="false"/>
          <w:color w:val="000000"/>
          <w:sz w:val="28"/>
        </w:rPr>
        <w:t>
      гарантий Правительства Республики Казахстан;</w:t>
      </w:r>
    </w:p>
    <w:bookmarkEnd w:id="433"/>
    <w:bookmarkStart w:name="z4900" w:id="434"/>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434"/>
    <w:bookmarkStart w:name="z4901" w:id="435"/>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35"/>
    <w:bookmarkStart w:name="z4902" w:id="436"/>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36"/>
    <w:bookmarkStart w:name="z4903" w:id="43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437"/>
    <w:bookmarkStart w:name="z4904" w:id="438"/>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w:t>
      </w:r>
    </w:p>
    <w:bookmarkEnd w:id="438"/>
    <w:bookmarkStart w:name="z4905" w:id="439"/>
    <w:p>
      <w:pPr>
        <w:spacing w:after="0"/>
        <w:ind w:left="0"/>
        <w:jc w:val="both"/>
      </w:pPr>
      <w:r>
        <w:rPr>
          <w:rFonts w:ascii="Times New Roman"/>
          <w:b w:val="false"/>
          <w:i w:val="false"/>
          <w:color w:val="000000"/>
          <w:sz w:val="28"/>
        </w:rPr>
        <w:t>
      В расчет риска на одного заемщика не включаются:</w:t>
      </w:r>
    </w:p>
    <w:bookmarkEnd w:id="439"/>
    <w:bookmarkStart w:name="z4906" w:id="44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440"/>
    <w:bookmarkStart w:name="z4907" w:id="441"/>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441"/>
    <w:bookmarkStart w:name="z4908" w:id="442"/>
    <w:p>
      <w:pPr>
        <w:spacing w:after="0"/>
        <w:ind w:left="0"/>
        <w:jc w:val="both"/>
      </w:pPr>
      <w:r>
        <w:rPr>
          <w:rFonts w:ascii="Times New Roman"/>
          <w:b w:val="false"/>
          <w:i w:val="false"/>
          <w:color w:val="000000"/>
          <w:sz w:val="28"/>
        </w:rPr>
        <w:t>
      требования банка к дочерней организации;</w:t>
      </w:r>
    </w:p>
    <w:bookmarkEnd w:id="442"/>
    <w:bookmarkStart w:name="z4909" w:id="443"/>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443"/>
    <w:bookmarkStart w:name="z4910" w:id="44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45"/>
    <w:p>
      <w:pPr>
        <w:spacing w:after="0"/>
        <w:ind w:left="0"/>
        <w:jc w:val="both"/>
      </w:pPr>
      <w:r>
        <w:rPr>
          <w:rFonts w:ascii="Times New Roman"/>
          <w:b w:val="false"/>
          <w:i w:val="false"/>
          <w:color w:val="000000"/>
          <w:sz w:val="28"/>
        </w:rPr>
        <w:t>
      58.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445"/>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both"/>
      </w:pPr>
      <w:r>
        <w:rPr>
          <w:rFonts w:ascii="Times New Roman"/>
          <w:b w:val="false"/>
          <w:i w:val="false"/>
          <w:color w:val="000000"/>
          <w:sz w:val="28"/>
        </w:rPr>
        <w:t>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активов и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46"/>
    <w:p>
      <w:pPr>
        <w:spacing w:after="0"/>
        <w:ind w:left="0"/>
        <w:jc w:val="both"/>
      </w:pPr>
      <w:r>
        <w:rPr>
          <w:rFonts w:ascii="Times New Roman"/>
          <w:b w:val="false"/>
          <w:i w:val="false"/>
          <w:color w:val="000000"/>
          <w:sz w:val="28"/>
        </w:rPr>
        <w:t xml:space="preserve">
      59.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52</w:t>
      </w:r>
      <w:r>
        <w:rPr>
          <w:rFonts w:ascii="Times New Roman"/>
          <w:b w:val="false"/>
          <w:i w:val="false"/>
          <w:color w:val="000000"/>
          <w:sz w:val="28"/>
        </w:rPr>
        <w:t xml:space="preserve"> Нормативов, указанное превышение не будет рассматриваться как нарушение при условии соответствия следующему требованию:</w:t>
      </w:r>
    </w:p>
    <w:bookmarkEnd w:id="446"/>
    <w:bookmarkStart w:name="z506" w:id="447"/>
    <w:p>
      <w:pPr>
        <w:spacing w:after="0"/>
        <w:ind w:left="0"/>
        <w:jc w:val="both"/>
      </w:pPr>
      <w:r>
        <w:rPr>
          <w:rFonts w:ascii="Times New Roman"/>
          <w:b w:val="false"/>
          <w:i w:val="false"/>
          <w:color w:val="000000"/>
          <w:sz w:val="28"/>
        </w:rPr>
        <w:t xml:space="preserve">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w:t>
      </w:r>
      <w:r>
        <w:rPr>
          <w:rFonts w:ascii="Times New Roman"/>
          <w:b w:val="false"/>
          <w:i w:val="false"/>
          <w:color w:val="000000"/>
          <w:sz w:val="28"/>
        </w:rPr>
        <w:t>пункта 57</w:t>
      </w:r>
      <w:r>
        <w:rPr>
          <w:rFonts w:ascii="Times New Roman"/>
          <w:b w:val="false"/>
          <w:i w:val="false"/>
          <w:color w:val="000000"/>
          <w:sz w:val="28"/>
        </w:rPr>
        <w:t xml:space="preserve"> Нормативов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7" w:id="448"/>
    <w:p>
      <w:pPr>
        <w:spacing w:after="0"/>
        <w:ind w:left="0"/>
        <w:jc w:val="both"/>
      </w:pPr>
      <w:r>
        <w:rPr>
          <w:rFonts w:ascii="Times New Roman"/>
          <w:b w:val="false"/>
          <w:i w:val="false"/>
          <w:color w:val="000000"/>
          <w:sz w:val="28"/>
        </w:rPr>
        <w:t xml:space="preserve">
      60. Условия </w:t>
      </w:r>
      <w:r>
        <w:rPr>
          <w:rFonts w:ascii="Times New Roman"/>
          <w:b w:val="false"/>
          <w:i w:val="false"/>
          <w:color w:val="000000"/>
          <w:sz w:val="28"/>
        </w:rPr>
        <w:t>пункта 59</w:t>
      </w:r>
      <w:r>
        <w:rPr>
          <w:rFonts w:ascii="Times New Roman"/>
          <w:b w:val="false"/>
          <w:i w:val="false"/>
          <w:color w:val="000000"/>
          <w:sz w:val="28"/>
        </w:rPr>
        <w:t xml:space="preserve">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60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8" w:id="449"/>
    <w:p>
      <w:pPr>
        <w:spacing w:after="0"/>
        <w:ind w:left="0"/>
        <w:jc w:val="left"/>
      </w:pPr>
      <w:r>
        <w:rPr>
          <w:rFonts w:ascii="Times New Roman"/>
          <w:b/>
          <w:i w:val="false"/>
          <w:color w:val="000000"/>
        </w:rPr>
        <w:t xml:space="preserve"> Глава 5. Коэффициенты ликвидности</w:t>
      </w:r>
    </w:p>
    <w:bookmarkEnd w:id="449"/>
    <w:bookmarkStart w:name="z509" w:id="450"/>
    <w:p>
      <w:pPr>
        <w:spacing w:after="0"/>
        <w:ind w:left="0"/>
        <w:jc w:val="both"/>
      </w:pPr>
      <w:r>
        <w:rPr>
          <w:rFonts w:ascii="Times New Roman"/>
          <w:b w:val="false"/>
          <w:i w:val="false"/>
          <w:color w:val="000000"/>
          <w:sz w:val="28"/>
        </w:rPr>
        <w:t>
      61. Ликвидность характеризуется следующими коэффициентами:</w:t>
      </w:r>
    </w:p>
    <w:bookmarkEnd w:id="450"/>
    <w:bookmarkStart w:name="z510" w:id="451"/>
    <w:p>
      <w:pPr>
        <w:spacing w:after="0"/>
        <w:ind w:left="0"/>
        <w:jc w:val="both"/>
      </w:pPr>
      <w:r>
        <w:rPr>
          <w:rFonts w:ascii="Times New Roman"/>
          <w:b w:val="false"/>
          <w:i w:val="false"/>
          <w:color w:val="000000"/>
          <w:sz w:val="28"/>
        </w:rPr>
        <w:t>
      коэффициентом текущей ликвидности банка;</w:t>
      </w:r>
    </w:p>
    <w:bookmarkEnd w:id="451"/>
    <w:bookmarkStart w:name="z511" w:id="452"/>
    <w:p>
      <w:pPr>
        <w:spacing w:after="0"/>
        <w:ind w:left="0"/>
        <w:jc w:val="both"/>
      </w:pPr>
      <w:r>
        <w:rPr>
          <w:rFonts w:ascii="Times New Roman"/>
          <w:b w:val="false"/>
          <w:i w:val="false"/>
          <w:color w:val="000000"/>
          <w:sz w:val="28"/>
        </w:rPr>
        <w:t>
      коэффициентами срочной ликвидности k4-1, k4-2 и k4-3;</w:t>
      </w:r>
    </w:p>
    <w:bookmarkEnd w:id="452"/>
    <w:bookmarkStart w:name="z512" w:id="453"/>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453"/>
    <w:bookmarkStart w:name="z513" w:id="454"/>
    <w:p>
      <w:pPr>
        <w:spacing w:after="0"/>
        <w:ind w:left="0"/>
        <w:jc w:val="both"/>
      </w:pPr>
      <w:r>
        <w:rPr>
          <w:rFonts w:ascii="Times New Roman"/>
          <w:b w:val="false"/>
          <w:i w:val="false"/>
          <w:color w:val="000000"/>
          <w:sz w:val="28"/>
        </w:rPr>
        <w:t>
      Минимальное значение коэффициентов срочной ликвидности и срочной валютной ликвидности устанавливается в размере:</w:t>
      </w:r>
    </w:p>
    <w:bookmarkEnd w:id="454"/>
    <w:bookmarkStart w:name="z514" w:id="455"/>
    <w:p>
      <w:pPr>
        <w:spacing w:after="0"/>
        <w:ind w:left="0"/>
        <w:jc w:val="both"/>
      </w:pPr>
      <w:r>
        <w:rPr>
          <w:rFonts w:ascii="Times New Roman"/>
          <w:b w:val="false"/>
          <w:i w:val="false"/>
          <w:color w:val="000000"/>
          <w:sz w:val="28"/>
        </w:rPr>
        <w:t>
      k4 - 0,3;</w:t>
      </w:r>
    </w:p>
    <w:bookmarkEnd w:id="455"/>
    <w:bookmarkStart w:name="z515" w:id="456"/>
    <w:p>
      <w:pPr>
        <w:spacing w:after="0"/>
        <w:ind w:left="0"/>
        <w:jc w:val="both"/>
      </w:pPr>
      <w:r>
        <w:rPr>
          <w:rFonts w:ascii="Times New Roman"/>
          <w:b w:val="false"/>
          <w:i w:val="false"/>
          <w:color w:val="000000"/>
          <w:sz w:val="28"/>
        </w:rPr>
        <w:t>
      k4-1 - 1;</w:t>
      </w:r>
    </w:p>
    <w:bookmarkEnd w:id="456"/>
    <w:bookmarkStart w:name="z516" w:id="457"/>
    <w:p>
      <w:pPr>
        <w:spacing w:after="0"/>
        <w:ind w:left="0"/>
        <w:jc w:val="both"/>
      </w:pPr>
      <w:r>
        <w:rPr>
          <w:rFonts w:ascii="Times New Roman"/>
          <w:b w:val="false"/>
          <w:i w:val="false"/>
          <w:color w:val="000000"/>
          <w:sz w:val="28"/>
        </w:rPr>
        <w:t>
      k4-2 - 0,9;</w:t>
      </w:r>
    </w:p>
    <w:bookmarkEnd w:id="457"/>
    <w:bookmarkStart w:name="z517" w:id="458"/>
    <w:p>
      <w:pPr>
        <w:spacing w:after="0"/>
        <w:ind w:left="0"/>
        <w:jc w:val="both"/>
      </w:pPr>
      <w:r>
        <w:rPr>
          <w:rFonts w:ascii="Times New Roman"/>
          <w:b w:val="false"/>
          <w:i w:val="false"/>
          <w:color w:val="000000"/>
          <w:sz w:val="28"/>
        </w:rPr>
        <w:t>
      k4-3 - 0,8;</w:t>
      </w:r>
    </w:p>
    <w:bookmarkEnd w:id="458"/>
    <w:bookmarkStart w:name="z518" w:id="459"/>
    <w:p>
      <w:pPr>
        <w:spacing w:after="0"/>
        <w:ind w:left="0"/>
        <w:jc w:val="both"/>
      </w:pPr>
      <w:r>
        <w:rPr>
          <w:rFonts w:ascii="Times New Roman"/>
          <w:b w:val="false"/>
          <w:i w:val="false"/>
          <w:color w:val="000000"/>
          <w:sz w:val="28"/>
        </w:rPr>
        <w:t>
      k4-4 - 1;</w:t>
      </w:r>
    </w:p>
    <w:bookmarkEnd w:id="459"/>
    <w:bookmarkStart w:name="z519" w:id="460"/>
    <w:p>
      <w:pPr>
        <w:spacing w:after="0"/>
        <w:ind w:left="0"/>
        <w:jc w:val="both"/>
      </w:pPr>
      <w:r>
        <w:rPr>
          <w:rFonts w:ascii="Times New Roman"/>
          <w:b w:val="false"/>
          <w:i w:val="false"/>
          <w:color w:val="000000"/>
          <w:sz w:val="28"/>
        </w:rPr>
        <w:t>
      k4-5 - 0,9;</w:t>
      </w:r>
    </w:p>
    <w:bookmarkEnd w:id="460"/>
    <w:bookmarkStart w:name="z520" w:id="461"/>
    <w:p>
      <w:pPr>
        <w:spacing w:after="0"/>
        <w:ind w:left="0"/>
        <w:jc w:val="both"/>
      </w:pPr>
      <w:r>
        <w:rPr>
          <w:rFonts w:ascii="Times New Roman"/>
          <w:b w:val="false"/>
          <w:i w:val="false"/>
          <w:color w:val="000000"/>
          <w:sz w:val="28"/>
        </w:rPr>
        <w:t>
      k4-6 - 0,8.</w:t>
      </w:r>
    </w:p>
    <w:bookmarkEnd w:id="461"/>
    <w:bookmarkStart w:name="z521" w:id="462"/>
    <w:p>
      <w:pPr>
        <w:spacing w:after="0"/>
        <w:ind w:left="0"/>
        <w:jc w:val="both"/>
      </w:pPr>
      <w:r>
        <w:rPr>
          <w:rFonts w:ascii="Times New Roman"/>
          <w:b w:val="false"/>
          <w:i w:val="false"/>
          <w:color w:val="000000"/>
          <w:sz w:val="28"/>
        </w:rPr>
        <w:t>
      62.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bookmarkEnd w:id="462"/>
    <w:bookmarkStart w:name="z522" w:id="463"/>
    <w:p>
      <w:pPr>
        <w:spacing w:after="0"/>
        <w:ind w:left="0"/>
        <w:jc w:val="both"/>
      </w:pPr>
      <w:r>
        <w:rPr>
          <w:rFonts w:ascii="Times New Roman"/>
          <w:b w:val="false"/>
          <w:i w:val="false"/>
          <w:color w:val="000000"/>
          <w:sz w:val="28"/>
        </w:rPr>
        <w:t xml:space="preserve">
      При расчете коэффициента текущей ликвидности в размер обязательств до востребования включаются все обязательства до востребования, в том числе </w:t>
      </w:r>
      <w:r>
        <w:rPr>
          <w:rFonts w:ascii="Times New Roman"/>
          <w:b w:val="false"/>
          <w:i w:val="false"/>
          <w:color w:val="000000"/>
          <w:sz w:val="28"/>
        </w:rPr>
        <w:t>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bookmarkEnd w:id="463"/>
    <w:bookmarkStart w:name="z524" w:id="464"/>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bookmarkEnd w:id="464"/>
    <w:bookmarkStart w:name="z525" w:id="465"/>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bookmarkEnd w:id="465"/>
    <w:bookmarkStart w:name="z526" w:id="466"/>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bookmarkEnd w:id="466"/>
    <w:bookmarkStart w:name="z527" w:id="467"/>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bookmarkEnd w:id="467"/>
    <w:bookmarkStart w:name="z528" w:id="468"/>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End w:id="468"/>
    <w:bookmarkStart w:name="z529" w:id="469"/>
    <w:p>
      <w:pPr>
        <w:spacing w:after="0"/>
        <w:ind w:left="0"/>
        <w:jc w:val="both"/>
      </w:pPr>
      <w:r>
        <w:rPr>
          <w:rFonts w:ascii="Times New Roman"/>
          <w:b w:val="false"/>
          <w:i w:val="false"/>
          <w:color w:val="000000"/>
          <w:sz w:val="28"/>
        </w:rPr>
        <w:t>
      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bookmarkEnd w:id="469"/>
    <w:bookmarkStart w:name="z530" w:id="470"/>
    <w:p>
      <w:pPr>
        <w:spacing w:after="0"/>
        <w:ind w:left="0"/>
        <w:jc w:val="both"/>
      </w:pPr>
      <w:r>
        <w:rPr>
          <w:rFonts w:ascii="Times New Roman"/>
          <w:b w:val="false"/>
          <w:i w:val="false"/>
          <w:color w:val="000000"/>
          <w:sz w:val="28"/>
        </w:rPr>
        <w:t>
      63.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w:t>
      </w:r>
      <w:r>
        <w:rPr>
          <w:rFonts w:ascii="Times New Roman"/>
          <w:b w:val="false"/>
          <w:i w:val="false"/>
          <w:color w:val="000000"/>
          <w:sz w:val="28"/>
        </w:rPr>
        <w:t xml:space="preserve"> включительно.</w:t>
      </w:r>
    </w:p>
    <w:bookmarkEnd w:id="470"/>
    <w:bookmarkStart w:name="z532" w:id="471"/>
    <w:p>
      <w:pPr>
        <w:spacing w:after="0"/>
        <w:ind w:left="0"/>
        <w:jc w:val="both"/>
      </w:pPr>
      <w:r>
        <w:rPr>
          <w:rFonts w:ascii="Times New Roman"/>
          <w:b w:val="false"/>
          <w:i w:val="false"/>
          <w:color w:val="000000"/>
          <w:sz w:val="28"/>
        </w:rPr>
        <w:t>
      При расчете коэффициента срочной валютной ликвидности k4-4 в размер обязательств в иностранной валюте с оставшимся сроком до погашения до</w:t>
      </w:r>
      <w:r>
        <w:rPr>
          <w:rFonts w:ascii="Times New Roman"/>
          <w:b w:val="false"/>
          <w:i w:val="false"/>
          <w:color w:val="000000"/>
          <w:sz w:val="28"/>
        </w:rPr>
        <w:t xml:space="preserve">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bookmarkEnd w:id="471"/>
    <w:bookmarkStart w:name="z534" w:id="472"/>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bookmarkEnd w:id="472"/>
    <w:bookmarkStart w:name="z535" w:id="473"/>
    <w:p>
      <w:pPr>
        <w:spacing w:after="0"/>
        <w:ind w:left="0"/>
        <w:jc w:val="both"/>
      </w:pPr>
      <w:r>
        <w:rPr>
          <w:rFonts w:ascii="Times New Roman"/>
          <w:b w:val="false"/>
          <w:i w:val="false"/>
          <w:color w:val="000000"/>
          <w:sz w:val="28"/>
        </w:rPr>
        <w:t>
      При расчете коэффициента срочной валютной ликвидности k4-5 в размер обязательств в иностранной валюте с оставшимся сроком до погашения до</w:t>
      </w:r>
      <w:r>
        <w:rPr>
          <w:rFonts w:ascii="Times New Roman"/>
          <w:b w:val="false"/>
          <w:i w:val="false"/>
          <w:color w:val="000000"/>
          <w:sz w:val="28"/>
        </w:rPr>
        <w:t xml:space="preserve">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473"/>
    <w:bookmarkStart w:name="z537" w:id="474"/>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bookmarkEnd w:id="474"/>
    <w:bookmarkStart w:name="z538" w:id="475"/>
    <w:p>
      <w:pPr>
        <w:spacing w:after="0"/>
        <w:ind w:left="0"/>
        <w:jc w:val="both"/>
      </w:pPr>
      <w:r>
        <w:rPr>
          <w:rFonts w:ascii="Times New Roman"/>
          <w:b w:val="false"/>
          <w:i w:val="false"/>
          <w:color w:val="000000"/>
          <w:sz w:val="28"/>
        </w:rPr>
        <w:t>
      При расчете коэффициента срочной валютной ликвидности k4-6 в размер обязательств в иностранной валюте с оставшимся сроком до погашения до</w:t>
      </w:r>
      <w:r>
        <w:rPr>
          <w:rFonts w:ascii="Times New Roman"/>
          <w:b w:val="false"/>
          <w:i w:val="false"/>
          <w:color w:val="000000"/>
          <w:sz w:val="28"/>
        </w:rPr>
        <w:t xml:space="preserve">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475"/>
    <w:bookmarkStart w:name="z540" w:id="476"/>
    <w:p>
      <w:pPr>
        <w:spacing w:after="0"/>
        <w:ind w:left="0"/>
        <w:jc w:val="both"/>
      </w:pPr>
      <w:r>
        <w:rPr>
          <w:rFonts w:ascii="Times New Roman"/>
          <w:b w:val="false"/>
          <w:i w:val="false"/>
          <w:color w:val="000000"/>
          <w:sz w:val="28"/>
        </w:rPr>
        <w:t>
      64.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476"/>
    <w:bookmarkStart w:name="z541" w:id="477"/>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477"/>
    <w:bookmarkStart w:name="z542" w:id="478"/>
    <w:p>
      <w:pPr>
        <w:spacing w:after="0"/>
        <w:ind w:left="0"/>
        <w:jc w:val="both"/>
      </w:pPr>
      <w:r>
        <w:rPr>
          <w:rFonts w:ascii="Times New Roman"/>
          <w:b w:val="false"/>
          <w:i w:val="false"/>
          <w:color w:val="000000"/>
          <w:sz w:val="28"/>
        </w:rPr>
        <w:t>
      65. В расчет высоколиквидных активов включаются:</w:t>
      </w:r>
    </w:p>
    <w:bookmarkEnd w:id="478"/>
    <w:p>
      <w:pPr>
        <w:spacing w:after="0"/>
        <w:ind w:left="0"/>
        <w:jc w:val="both"/>
      </w:pPr>
      <w:r>
        <w:rPr>
          <w:rFonts w:ascii="Times New Roman"/>
          <w:b w:val="false"/>
          <w:i w:val="false"/>
          <w:color w:val="000000"/>
          <w:sz w:val="28"/>
        </w:rPr>
        <w:t>
      1) наличные деньги;</w:t>
      </w:r>
    </w:p>
    <w:p>
      <w:pPr>
        <w:spacing w:after="0"/>
        <w:ind w:left="0"/>
        <w:jc w:val="both"/>
      </w:pPr>
      <w:r>
        <w:rPr>
          <w:rFonts w:ascii="Times New Roman"/>
          <w:b w:val="false"/>
          <w:i w:val="false"/>
          <w:color w:val="000000"/>
          <w:sz w:val="28"/>
        </w:rPr>
        <w:t>
      2) деньги на счетах в центральном депозитарии;</w:t>
      </w:r>
    </w:p>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4) аффинированные драгоценные металлы;</w:t>
      </w:r>
    </w:p>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акционерным обществом "Национальный управляющий холдинг "Байтерек" и Евразийским банком развития,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479"/>
    <w:p>
      <w:pPr>
        <w:spacing w:after="0"/>
        <w:ind w:left="0"/>
        <w:jc w:val="both"/>
      </w:pPr>
      <w:r>
        <w:rPr>
          <w:rFonts w:ascii="Times New Roman"/>
          <w:b w:val="false"/>
          <w:i w:val="false"/>
          <w:color w:val="000000"/>
          <w:sz w:val="28"/>
        </w:rPr>
        <w:t xml:space="preserve">
      66. Ценные бумаги, указанные в </w:t>
      </w:r>
      <w:r>
        <w:rPr>
          <w:rFonts w:ascii="Times New Roman"/>
          <w:b w:val="false"/>
          <w:i w:val="false"/>
          <w:color w:val="000000"/>
          <w:sz w:val="28"/>
        </w:rPr>
        <w:t>пункте 65</w:t>
      </w:r>
      <w:r>
        <w:rPr>
          <w:rFonts w:ascii="Times New Roman"/>
          <w:b w:val="false"/>
          <w:i w:val="false"/>
          <w:color w:val="000000"/>
          <w:sz w:val="28"/>
        </w:rPr>
        <w:t xml:space="preserve">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57" w:id="480"/>
    <w:p>
      <w:pPr>
        <w:spacing w:after="0"/>
        <w:ind w:left="0"/>
        <w:jc w:val="both"/>
      </w:pPr>
      <w:r>
        <w:rPr>
          <w:rFonts w:ascii="Times New Roman"/>
          <w:b w:val="false"/>
          <w:i w:val="false"/>
          <w:color w:val="000000"/>
          <w:sz w:val="28"/>
        </w:rPr>
        <w:t>
      67.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480"/>
    <w:bookmarkStart w:name="z558" w:id="481"/>
    <w:p>
      <w:pPr>
        <w:spacing w:after="0"/>
        <w:ind w:left="0"/>
        <w:jc w:val="both"/>
      </w:pPr>
      <w:r>
        <w:rPr>
          <w:rFonts w:ascii="Times New Roman"/>
          <w:b w:val="false"/>
          <w:i w:val="false"/>
          <w:color w:val="000000"/>
          <w:sz w:val="28"/>
        </w:rPr>
        <w:t>
      68.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481"/>
    <w:bookmarkStart w:name="z559" w:id="482"/>
    <w:p>
      <w:pPr>
        <w:spacing w:after="0"/>
        <w:ind w:left="0"/>
        <w:jc w:val="both"/>
      </w:pPr>
      <w:r>
        <w:rPr>
          <w:rFonts w:ascii="Times New Roman"/>
          <w:b w:val="false"/>
          <w:i w:val="false"/>
          <w:color w:val="000000"/>
          <w:sz w:val="28"/>
        </w:rPr>
        <w:t xml:space="preserve">
      Ценные бумаги, указанные в подпунктах 5), 8) и 9) </w:t>
      </w:r>
      <w:r>
        <w:rPr>
          <w:rFonts w:ascii="Times New Roman"/>
          <w:b w:val="false"/>
          <w:i w:val="false"/>
          <w:color w:val="000000"/>
          <w:sz w:val="28"/>
        </w:rPr>
        <w:t>пункта 65</w:t>
      </w:r>
      <w:r>
        <w:rPr>
          <w:rFonts w:ascii="Times New Roman"/>
          <w:b w:val="false"/>
          <w:i w:val="false"/>
          <w:color w:val="000000"/>
          <w:sz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482"/>
    <w:bookmarkStart w:name="z560" w:id="48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68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1" w:id="484"/>
    <w:p>
      <w:pPr>
        <w:spacing w:after="0"/>
        <w:ind w:left="0"/>
        <w:jc w:val="both"/>
      </w:pPr>
      <w:r>
        <w:rPr>
          <w:rFonts w:ascii="Times New Roman"/>
          <w:b w:val="false"/>
          <w:i w:val="false"/>
          <w:color w:val="000000"/>
          <w:sz w:val="28"/>
        </w:rPr>
        <w:t>
      69.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484"/>
    <w:bookmarkStart w:name="z562" w:id="48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Правления Национального Банка РК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3" w:id="486"/>
    <w:p>
      <w:pPr>
        <w:spacing w:after="0"/>
        <w:ind w:left="0"/>
        <w:jc w:val="both"/>
      </w:pPr>
      <w:r>
        <w:rPr>
          <w:rFonts w:ascii="Times New Roman"/>
          <w:b w:val="false"/>
          <w:i w:val="false"/>
          <w:color w:val="000000"/>
          <w:sz w:val="28"/>
        </w:rPr>
        <w:t>
      70.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486"/>
    <w:bookmarkStart w:name="z564" w:id="487"/>
    <w:p>
      <w:pPr>
        <w:spacing w:after="0"/>
        <w:ind w:left="0"/>
        <w:jc w:val="both"/>
      </w:pPr>
      <w:r>
        <w:rPr>
          <w:rFonts w:ascii="Times New Roman"/>
          <w:b w:val="false"/>
          <w:i w:val="false"/>
          <w:color w:val="000000"/>
          <w:sz w:val="28"/>
        </w:rPr>
        <w:t>
      71.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bookmarkEnd w:id="487"/>
    <w:bookmarkStart w:name="z217" w:id="488"/>
    <w:p>
      <w:pPr>
        <w:spacing w:after="0"/>
        <w:ind w:left="0"/>
        <w:jc w:val="both"/>
      </w:pPr>
      <w:r>
        <w:rPr>
          <w:rFonts w:ascii="Times New Roman"/>
          <w:b w:val="false"/>
          <w:i w:val="false"/>
          <w:color w:val="000000"/>
          <w:sz w:val="28"/>
        </w:rPr>
        <w:t>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 связанным с:</w:t>
      </w:r>
    </w:p>
    <w:bookmarkEnd w:id="488"/>
    <w:bookmarkStart w:name="z218" w:id="489"/>
    <w:p>
      <w:pPr>
        <w:spacing w:after="0"/>
        <w:ind w:left="0"/>
        <w:jc w:val="both"/>
      </w:pPr>
      <w:r>
        <w:rPr>
          <w:rFonts w:ascii="Times New Roman"/>
          <w:b w:val="false"/>
          <w:i w:val="false"/>
          <w:color w:val="000000"/>
          <w:sz w:val="28"/>
        </w:rPr>
        <w:t>
      оттоком денежных средств клиентов;</w:t>
      </w:r>
    </w:p>
    <w:bookmarkEnd w:id="489"/>
    <w:bookmarkStart w:name="z219" w:id="490"/>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490"/>
    <w:bookmarkStart w:name="z220" w:id="491"/>
    <w:p>
      <w:pPr>
        <w:spacing w:after="0"/>
        <w:ind w:left="0"/>
        <w:jc w:val="both"/>
      </w:pPr>
      <w:r>
        <w:rPr>
          <w:rFonts w:ascii="Times New Roman"/>
          <w:b w:val="false"/>
          <w:i w:val="false"/>
          <w:color w:val="000000"/>
          <w:sz w:val="28"/>
        </w:rPr>
        <w:t>
      изменением валютной структуры обязательств банка.</w:t>
      </w:r>
    </w:p>
    <w:bookmarkEnd w:id="491"/>
    <w:bookmarkStart w:name="z221" w:id="492"/>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(девяти) месяцев со дня выявления указанного снижения.</w:t>
      </w:r>
    </w:p>
    <w:bookmarkEnd w:id="492"/>
    <w:bookmarkStart w:name="z222" w:id="49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третьей настоящего пункта, в течение 10 (десяти) рабочих дней со дня его представления.</w:t>
      </w:r>
    </w:p>
    <w:bookmarkEnd w:id="493"/>
    <w:bookmarkStart w:name="z223" w:id="494"/>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коэффициентов ликвидности рассматривается как нарушение данных нормативов со дня выявления указанного снижения.</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67" w:id="495"/>
    <w:p>
      <w:pPr>
        <w:spacing w:after="0"/>
        <w:ind w:left="0"/>
        <w:jc w:val="left"/>
      </w:pPr>
      <w:r>
        <w:rPr>
          <w:rFonts w:ascii="Times New Roman"/>
          <w:b/>
          <w:i w:val="false"/>
          <w:color w:val="000000"/>
        </w:rPr>
        <w:t xml:space="preserve"> Глава 6. Коэффициенты покрытия ликвидности и нетто стабильного фондирования</w:t>
      </w:r>
    </w:p>
    <w:bookmarkEnd w:id="495"/>
    <w:bookmarkStart w:name="z568" w:id="496"/>
    <w:p>
      <w:pPr>
        <w:spacing w:after="0"/>
        <w:ind w:left="0"/>
        <w:jc w:val="both"/>
      </w:pPr>
      <w:r>
        <w:rPr>
          <w:rFonts w:ascii="Times New Roman"/>
          <w:b w:val="false"/>
          <w:i w:val="false"/>
          <w:color w:val="000000"/>
          <w:sz w:val="28"/>
        </w:rPr>
        <w:t>
      72.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bookmarkEnd w:id="496"/>
    <w:bookmarkStart w:name="z569" w:id="497"/>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bookmarkEnd w:id="497"/>
    <w:bookmarkStart w:name="z570" w:id="498"/>
    <w:p>
      <w:pPr>
        <w:spacing w:after="0"/>
        <w:ind w:left="0"/>
        <w:jc w:val="both"/>
      </w:pPr>
      <w:r>
        <w:rPr>
          <w:rFonts w:ascii="Times New Roman"/>
          <w:b w:val="false"/>
          <w:i w:val="false"/>
          <w:color w:val="000000"/>
          <w:sz w:val="28"/>
        </w:rPr>
        <w:t>
      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bookmarkEnd w:id="498"/>
    <w:bookmarkStart w:name="z571" w:id="499"/>
    <w:p>
      <w:pPr>
        <w:spacing w:after="0"/>
        <w:ind w:left="0"/>
        <w:jc w:val="both"/>
      </w:pPr>
      <w:r>
        <w:rPr>
          <w:rFonts w:ascii="Times New Roman"/>
          <w:b w:val="false"/>
          <w:i w:val="false"/>
          <w:color w:val="000000"/>
          <w:sz w:val="28"/>
        </w:rPr>
        <w:t>
      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bookmarkEnd w:id="499"/>
    <w:bookmarkStart w:name="z572" w:id="500"/>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bookmarkEnd w:id="500"/>
    <w:bookmarkStart w:name="z573" w:id="501"/>
    <w:p>
      <w:pPr>
        <w:spacing w:after="0"/>
        <w:ind w:left="0"/>
        <w:jc w:val="both"/>
      </w:pP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bookmarkEnd w:id="501"/>
    <w:bookmarkStart w:name="z574" w:id="502"/>
    <w:p>
      <w:pPr>
        <w:spacing w:after="0"/>
        <w:ind w:left="0"/>
        <w:jc w:val="both"/>
      </w:pPr>
      <w:r>
        <w:rPr>
          <w:rFonts w:ascii="Times New Roman"/>
          <w:b w:val="false"/>
          <w:i w:val="false"/>
          <w:color w:val="000000"/>
          <w:sz w:val="28"/>
        </w:rPr>
        <w:t xml:space="preserve">
      73.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75" w:id="503"/>
    <w:p>
      <w:pPr>
        <w:spacing w:after="0"/>
        <w:ind w:left="0"/>
        <w:jc w:val="both"/>
      </w:pPr>
      <w:r>
        <w:rPr>
          <w:rFonts w:ascii="Times New Roman"/>
          <w:b w:val="false"/>
          <w:i w:val="false"/>
          <w:color w:val="000000"/>
          <w:sz w:val="28"/>
        </w:rPr>
        <w:t xml:space="preserve">
      74. Высококачественными ликвидными активами первого уровня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03"/>
    <w:bookmarkStart w:name="z4236" w:id="504"/>
    <w:p>
      <w:pPr>
        <w:spacing w:after="0"/>
        <w:ind w:left="0"/>
        <w:jc w:val="both"/>
      </w:pPr>
      <w:r>
        <w:rPr>
          <w:rFonts w:ascii="Times New Roman"/>
          <w:b w:val="false"/>
          <w:i w:val="false"/>
          <w:color w:val="000000"/>
          <w:sz w:val="28"/>
        </w:rPr>
        <w:t>
      1) наличными деньгами;</w:t>
      </w:r>
    </w:p>
    <w:bookmarkEnd w:id="504"/>
    <w:bookmarkStart w:name="z4237" w:id="505"/>
    <w:p>
      <w:pPr>
        <w:spacing w:after="0"/>
        <w:ind w:left="0"/>
        <w:jc w:val="both"/>
      </w:pPr>
      <w:r>
        <w:rPr>
          <w:rFonts w:ascii="Times New Roman"/>
          <w:b w:val="false"/>
          <w:i w:val="false"/>
          <w:color w:val="000000"/>
          <w:sz w:val="28"/>
        </w:rPr>
        <w:t>
      2) депозитами в Национальном Банке;</w:t>
      </w:r>
    </w:p>
    <w:bookmarkEnd w:id="505"/>
    <w:bookmarkStart w:name="z4238" w:id="506"/>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06"/>
    <w:bookmarkStart w:name="z4239" w:id="507"/>
    <w:p>
      <w:pPr>
        <w:spacing w:after="0"/>
        <w:ind w:left="0"/>
        <w:jc w:val="both"/>
      </w:pPr>
      <w:r>
        <w:rPr>
          <w:rFonts w:ascii="Times New Roman"/>
          <w:b w:val="false"/>
          <w:i w:val="false"/>
          <w:color w:val="000000"/>
          <w:sz w:val="28"/>
        </w:rPr>
        <w:t xml:space="preserve">
      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w:t>
      </w:r>
    </w:p>
    <w:bookmarkEnd w:id="507"/>
    <w:bookmarkStart w:name="z4240" w:id="508"/>
    <w:p>
      <w:pPr>
        <w:spacing w:after="0"/>
        <w:ind w:left="0"/>
        <w:jc w:val="both"/>
      </w:pPr>
      <w:r>
        <w:rPr>
          <w:rFonts w:ascii="Times New Roman"/>
          <w:b w:val="false"/>
          <w:i w:val="false"/>
          <w:color w:val="000000"/>
          <w:sz w:val="28"/>
        </w:rPr>
        <w:t xml:space="preserve">
      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и удовлетворяющими каждому из следующих условий:</w:t>
      </w:r>
    </w:p>
    <w:bookmarkEnd w:id="508"/>
    <w:p>
      <w:pPr>
        <w:spacing w:after="0"/>
        <w:ind w:left="0"/>
        <w:jc w:val="both"/>
      </w:pPr>
      <w:r>
        <w:rPr>
          <w:rFonts w:ascii="Times New Roman"/>
          <w:b w:val="false"/>
          <w:i w:val="false"/>
          <w:color w:val="000000"/>
          <w:sz w:val="28"/>
        </w:rPr>
        <w:t xml:space="preserve">
      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Start w:name="z4241" w:id="509"/>
    <w:p>
      <w:pPr>
        <w:spacing w:after="0"/>
        <w:ind w:left="0"/>
        <w:jc w:val="both"/>
      </w:pPr>
      <w:r>
        <w:rPr>
          <w:rFonts w:ascii="Times New Roman"/>
          <w:b w:val="false"/>
          <w:i w:val="false"/>
          <w:color w:val="000000"/>
          <w:sz w:val="28"/>
        </w:rPr>
        <w:t xml:space="preserve">
      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10"/>
    <w:p>
      <w:pPr>
        <w:spacing w:after="0"/>
        <w:ind w:left="0"/>
        <w:jc w:val="both"/>
      </w:pPr>
      <w:r>
        <w:rPr>
          <w:rFonts w:ascii="Times New Roman"/>
          <w:b w:val="false"/>
          <w:i w:val="false"/>
          <w:color w:val="000000"/>
          <w:sz w:val="28"/>
        </w:rPr>
        <w:t>
      75. Высококачественные ликвидные активы второго уровня состоят из активов категории А и активов категории Б.</w:t>
      </w:r>
    </w:p>
    <w:bookmarkEnd w:id="510"/>
    <w:bookmarkStart w:name="z4243" w:id="511"/>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511"/>
    <w:bookmarkStart w:name="z4244" w:id="512"/>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А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12"/>
    <w:bookmarkStart w:name="z4245" w:id="513"/>
    <w:p>
      <w:pPr>
        <w:spacing w:after="0"/>
        <w:ind w:left="0"/>
        <w:jc w:val="both"/>
      </w:pPr>
      <w:r>
        <w:rPr>
          <w:rFonts w:ascii="Times New Roman"/>
          <w:b w:val="false"/>
          <w:i w:val="false"/>
          <w:color w:val="000000"/>
          <w:sz w:val="28"/>
        </w:rPr>
        <w:t xml:space="preserve">
      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13"/>
    <w:bookmarkStart w:name="z4246" w:id="514"/>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удовлетворяющих каждому из следующих условий:</w:t>
      </w:r>
    </w:p>
    <w:bookmarkEnd w:id="514"/>
    <w:bookmarkStart w:name="z4247" w:id="515"/>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15"/>
    <w:bookmarkStart w:name="z4248" w:id="516"/>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16"/>
    <w:bookmarkStart w:name="z4249" w:id="517"/>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517"/>
    <w:bookmarkStart w:name="z4250" w:id="518"/>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518"/>
    <w:bookmarkStart w:name="z4251" w:id="519"/>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519"/>
    <w:bookmarkStart w:name="z4252" w:id="520"/>
    <w:p>
      <w:pPr>
        <w:spacing w:after="0"/>
        <w:ind w:left="0"/>
        <w:jc w:val="both"/>
      </w:pPr>
      <w:r>
        <w:rPr>
          <w:rFonts w:ascii="Times New Roman"/>
          <w:b w:val="false"/>
          <w:i w:val="false"/>
          <w:color w:val="000000"/>
          <w:sz w:val="28"/>
        </w:rPr>
        <w:t>
      Требования, указанные в подпунктах 3) и 4) части третьей настоящего пункта Нормативов, удовлетворяют каждому из следующих условий:</w:t>
      </w:r>
    </w:p>
    <w:bookmarkEnd w:id="520"/>
    <w:bookmarkStart w:name="z4253" w:id="521"/>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521"/>
    <w:bookmarkStart w:name="z4254" w:id="522"/>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22"/>
    <w:bookmarkStart w:name="z4255" w:id="523"/>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23"/>
    <w:bookmarkStart w:name="z4256" w:id="524"/>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Б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24"/>
    <w:bookmarkStart w:name="z4257" w:id="525"/>
    <w:p>
      <w:pPr>
        <w:spacing w:after="0"/>
        <w:ind w:left="0"/>
        <w:jc w:val="both"/>
      </w:pPr>
      <w:r>
        <w:rPr>
          <w:rFonts w:ascii="Times New Roman"/>
          <w:b w:val="false"/>
          <w:i w:val="false"/>
          <w:color w:val="000000"/>
          <w:sz w:val="28"/>
        </w:rPr>
        <w:t>
      1) требованиями в виде ценных бумаг, обеспеченных ипотечными жилищными займами, эмитентами которых не является сам банк или его аффилиированная организация и базовые активы таких ценных бумаг не были выпущены банком или аффилиированными с ним организациями, удовлетворяющих каждому из следующих условий:</w:t>
      </w:r>
    </w:p>
    <w:bookmarkEnd w:id="525"/>
    <w:bookmarkStart w:name="z4258" w:id="526"/>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526"/>
    <w:bookmarkStart w:name="z4259" w:id="527"/>
    <w:p>
      <w:pPr>
        <w:spacing w:after="0"/>
        <w:ind w:left="0"/>
        <w:jc w:val="both"/>
      </w:pPr>
      <w:r>
        <w:rPr>
          <w:rFonts w:ascii="Times New Roman"/>
          <w:b w:val="false"/>
          <w:i w:val="false"/>
          <w:color w:val="000000"/>
          <w:sz w:val="28"/>
        </w:rPr>
        <w:t>
      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bookmarkEnd w:id="527"/>
    <w:bookmarkStart w:name="z4260" w:id="528"/>
    <w:p>
      <w:pPr>
        <w:spacing w:after="0"/>
        <w:ind w:left="0"/>
        <w:jc w:val="both"/>
      </w:pPr>
      <w:r>
        <w:rPr>
          <w:rFonts w:ascii="Times New Roman"/>
          <w:b w:val="false"/>
          <w:i w:val="false"/>
          <w:color w:val="000000"/>
          <w:sz w:val="28"/>
        </w:rPr>
        <w:t>
      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bookmarkEnd w:id="528"/>
    <w:bookmarkStart w:name="z4261" w:id="529"/>
    <w:p>
      <w:pPr>
        <w:spacing w:after="0"/>
        <w:ind w:left="0"/>
        <w:jc w:val="both"/>
      </w:pPr>
      <w:r>
        <w:rPr>
          <w:rFonts w:ascii="Times New Roman"/>
          <w:b w:val="false"/>
          <w:i w:val="false"/>
          <w:color w:val="000000"/>
          <w:sz w:val="28"/>
        </w:rPr>
        <w:t>
      такая секьюритизация требует от эмитентов сохранять долю в секьюритизированных активах;</w:t>
      </w:r>
    </w:p>
    <w:bookmarkEnd w:id="529"/>
    <w:bookmarkStart w:name="z4262" w:id="530"/>
    <w:p>
      <w:pPr>
        <w:spacing w:after="0"/>
        <w:ind w:left="0"/>
        <w:jc w:val="both"/>
      </w:pPr>
      <w:r>
        <w:rPr>
          <w:rFonts w:ascii="Times New Roman"/>
          <w:b w:val="false"/>
          <w:i w:val="false"/>
          <w:color w:val="000000"/>
          <w:sz w:val="28"/>
        </w:rPr>
        <w:t>
      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аффилиированные с ними организации, и имеющих долгосрочные кредитные рейтинги не ниже "ВВВ-" рейтингового агентства Standard &amp; Poor’s (Стандард энд Пурс) или рейтинг аналогичного уровня одного из других рейтинговых агентств;</w:t>
      </w:r>
    </w:p>
    <w:bookmarkEnd w:id="530"/>
    <w:bookmarkStart w:name="z4263" w:id="531"/>
    <w:p>
      <w:pPr>
        <w:spacing w:after="0"/>
        <w:ind w:left="0"/>
        <w:jc w:val="both"/>
      </w:pPr>
      <w:r>
        <w:rPr>
          <w:rFonts w:ascii="Times New Roman"/>
          <w:b w:val="false"/>
          <w:i w:val="false"/>
          <w:color w:val="000000"/>
          <w:sz w:val="28"/>
        </w:rPr>
        <w:t xml:space="preserve">
      3) требованиями в виде простых акций, эмитентами которых не являются финансовые организации или аффилиированные с ними организации, удовлетворяющих каждому из следующих условий: </w:t>
      </w:r>
    </w:p>
    <w:bookmarkEnd w:id="531"/>
    <w:bookmarkStart w:name="z4264" w:id="532"/>
    <w:p>
      <w:pPr>
        <w:spacing w:after="0"/>
        <w:ind w:left="0"/>
        <w:jc w:val="both"/>
      </w:pPr>
      <w:r>
        <w:rPr>
          <w:rFonts w:ascii="Times New Roman"/>
          <w:b w:val="false"/>
          <w:i w:val="false"/>
          <w:color w:val="000000"/>
          <w:sz w:val="28"/>
        </w:rPr>
        <w:t>
      обращаются на фондовой бирже, сделки по которым заключаются с участим центрального контрагента;</w:t>
      </w:r>
    </w:p>
    <w:bookmarkEnd w:id="532"/>
    <w:bookmarkStart w:name="z4265" w:id="533"/>
    <w:p>
      <w:pPr>
        <w:spacing w:after="0"/>
        <w:ind w:left="0"/>
        <w:jc w:val="both"/>
      </w:pPr>
      <w:r>
        <w:rPr>
          <w:rFonts w:ascii="Times New Roman"/>
          <w:b w:val="false"/>
          <w:i w:val="false"/>
          <w:color w:val="000000"/>
          <w:sz w:val="28"/>
        </w:rPr>
        <w:t>
      выражены в национальной валюте или в иностранной валюте, по которой банк принимает на себя риск ликвидности;</w:t>
      </w:r>
    </w:p>
    <w:bookmarkEnd w:id="533"/>
    <w:bookmarkStart w:name="z4266" w:id="534"/>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34"/>
    <w:bookmarkStart w:name="z4267" w:id="535"/>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bookmarkEnd w:id="535"/>
    <w:bookmarkStart w:name="z4268" w:id="536"/>
    <w:p>
      <w:pPr>
        <w:spacing w:after="0"/>
        <w:ind w:left="0"/>
        <w:jc w:val="both"/>
      </w:pPr>
      <w:r>
        <w:rPr>
          <w:rFonts w:ascii="Times New Roman"/>
          <w:b w:val="false"/>
          <w:i w:val="false"/>
          <w:color w:val="000000"/>
          <w:sz w:val="28"/>
        </w:rPr>
        <w:t>
      Требования, указанные в подпунктах 1) и 2) части пятой настоящего пункта Нормативов, удовлетворяют каждому из следующих условий:</w:t>
      </w:r>
    </w:p>
    <w:bookmarkEnd w:id="536"/>
    <w:bookmarkStart w:name="z4269" w:id="537"/>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37"/>
    <w:bookmarkStart w:name="z4270" w:id="538"/>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bookmarkEnd w:id="538"/>
    <w:bookmarkStart w:name="z4271" w:id="539"/>
    <w:p>
      <w:pPr>
        <w:spacing w:after="0"/>
        <w:ind w:left="0"/>
        <w:jc w:val="both"/>
      </w:pPr>
      <w:r>
        <w:rPr>
          <w:rFonts w:ascii="Times New Roman"/>
          <w:b w:val="false"/>
          <w:i w:val="false"/>
          <w:color w:val="000000"/>
          <w:sz w:val="28"/>
        </w:rPr>
        <w:t xml:space="preserve">
      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 </w:t>
      </w:r>
    </w:p>
    <w:bookmarkEnd w:id="539"/>
    <w:bookmarkStart w:name="z4272" w:id="540"/>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74</w:t>
      </w:r>
      <w:r>
        <w:rPr>
          <w:rFonts w:ascii="Times New Roman"/>
          <w:b w:val="false"/>
          <w:i w:val="false"/>
          <w:color w:val="000000"/>
          <w:sz w:val="28"/>
        </w:rPr>
        <w:t xml:space="preserve"> и (или) </w:t>
      </w:r>
      <w:r>
        <w:rPr>
          <w:rFonts w:ascii="Times New Roman"/>
          <w:b w:val="false"/>
          <w:i w:val="false"/>
          <w:color w:val="000000"/>
          <w:sz w:val="28"/>
        </w:rPr>
        <w:t>75</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541"/>
    <w:p>
      <w:pPr>
        <w:spacing w:after="0"/>
        <w:ind w:left="0"/>
        <w:jc w:val="both"/>
      </w:pPr>
      <w:r>
        <w:rPr>
          <w:rFonts w:ascii="Times New Roman"/>
          <w:b w:val="false"/>
          <w:i w:val="false"/>
          <w:color w:val="000000"/>
          <w:sz w:val="28"/>
        </w:rPr>
        <w:t>
      76. Нетто отток денежных средств рассчитывается по следующей формуле:</w:t>
      </w:r>
    </w:p>
    <w:bookmarkEnd w:id="541"/>
    <w:bookmarkStart w:name="z607" w:id="542"/>
    <w:p>
      <w:pPr>
        <w:spacing w:after="0"/>
        <w:ind w:left="0"/>
        <w:jc w:val="both"/>
      </w:pPr>
      <w:r>
        <w:rPr>
          <w:rFonts w:ascii="Times New Roman"/>
          <w:b w:val="false"/>
          <w:i w:val="false"/>
          <w:color w:val="000000"/>
          <w:sz w:val="28"/>
        </w:rPr>
        <w:t>
      НОДС=ДО-0,75хДО, в случае если ДП&gt;0,75хДО;</w:t>
      </w:r>
    </w:p>
    <w:bookmarkEnd w:id="542"/>
    <w:bookmarkStart w:name="z608" w:id="543"/>
    <w:p>
      <w:pPr>
        <w:spacing w:after="0"/>
        <w:ind w:left="0"/>
        <w:jc w:val="both"/>
      </w:pPr>
      <w:r>
        <w:rPr>
          <w:rFonts w:ascii="Times New Roman"/>
          <w:b w:val="false"/>
          <w:i w:val="false"/>
          <w:color w:val="000000"/>
          <w:sz w:val="28"/>
        </w:rPr>
        <w:t>
      НОДС=ДО-ДП, в случае если ДП&lt;0,75хДО, где:</w:t>
      </w:r>
    </w:p>
    <w:bookmarkEnd w:id="543"/>
    <w:bookmarkStart w:name="z609" w:id="544"/>
    <w:p>
      <w:pPr>
        <w:spacing w:after="0"/>
        <w:ind w:left="0"/>
        <w:jc w:val="both"/>
      </w:pPr>
      <w:r>
        <w:rPr>
          <w:rFonts w:ascii="Times New Roman"/>
          <w:b w:val="false"/>
          <w:i w:val="false"/>
          <w:color w:val="000000"/>
          <w:sz w:val="28"/>
        </w:rPr>
        <w:t>
      НОДС - нетто отток денежных средств;</w:t>
      </w:r>
    </w:p>
    <w:bookmarkEnd w:id="544"/>
    <w:bookmarkStart w:name="z610" w:id="545"/>
    <w:p>
      <w:pPr>
        <w:spacing w:after="0"/>
        <w:ind w:left="0"/>
        <w:jc w:val="both"/>
      </w:pPr>
      <w:r>
        <w:rPr>
          <w:rFonts w:ascii="Times New Roman"/>
          <w:b w:val="false"/>
          <w:i w:val="false"/>
          <w:color w:val="000000"/>
          <w:sz w:val="28"/>
        </w:rPr>
        <w:t>
      ДО - денежный отток;</w:t>
      </w:r>
    </w:p>
    <w:bookmarkEnd w:id="545"/>
    <w:bookmarkStart w:name="z611" w:id="546"/>
    <w:p>
      <w:pPr>
        <w:spacing w:after="0"/>
        <w:ind w:left="0"/>
        <w:jc w:val="both"/>
      </w:pPr>
      <w:r>
        <w:rPr>
          <w:rFonts w:ascii="Times New Roman"/>
          <w:b w:val="false"/>
          <w:i w:val="false"/>
          <w:color w:val="000000"/>
          <w:sz w:val="28"/>
        </w:rPr>
        <w:t>
      ДП - денежный приток.</w:t>
      </w:r>
    </w:p>
    <w:bookmarkEnd w:id="546"/>
    <w:bookmarkStart w:name="z612" w:id="547"/>
    <w:p>
      <w:pPr>
        <w:spacing w:after="0"/>
        <w:ind w:left="0"/>
        <w:jc w:val="both"/>
      </w:pPr>
      <w:r>
        <w:rPr>
          <w:rFonts w:ascii="Times New Roman"/>
          <w:b w:val="false"/>
          <w:i w:val="false"/>
          <w:color w:val="000000"/>
          <w:sz w:val="28"/>
        </w:rPr>
        <w:t xml:space="preserve">
      Денежный отток рассчитывается согласно </w:t>
      </w:r>
      <w:r>
        <w:rPr>
          <w:rFonts w:ascii="Times New Roman"/>
          <w:b w:val="false"/>
          <w:i w:val="false"/>
          <w:color w:val="000000"/>
          <w:sz w:val="28"/>
        </w:rPr>
        <w:t>пункту 77</w:t>
      </w:r>
      <w:r>
        <w:rPr>
          <w:rFonts w:ascii="Times New Roman"/>
          <w:b w:val="false"/>
          <w:i w:val="false"/>
          <w:color w:val="000000"/>
          <w:sz w:val="28"/>
        </w:rPr>
        <w:t xml:space="preserve"> Нормативов, денежный приток рассчитывается согласно </w:t>
      </w:r>
      <w:r>
        <w:rPr>
          <w:rFonts w:ascii="Times New Roman"/>
          <w:b w:val="false"/>
          <w:i w:val="false"/>
          <w:color w:val="000000"/>
          <w:sz w:val="28"/>
        </w:rPr>
        <w:t>пункту 78</w:t>
      </w:r>
      <w:r>
        <w:rPr>
          <w:rFonts w:ascii="Times New Roman"/>
          <w:b w:val="false"/>
          <w:i w:val="false"/>
          <w:color w:val="000000"/>
          <w:sz w:val="28"/>
        </w:rPr>
        <w:t xml:space="preserve"> Нормативов.</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3"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548"/>
    <w:bookmarkStart w:name="z4499" w:id="549"/>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549"/>
    <w:bookmarkStart w:name="z4500" w:id="550"/>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550"/>
    <w:bookmarkStart w:name="z4501" w:id="551"/>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551"/>
    <w:bookmarkStart w:name="z4502" w:id="552"/>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552"/>
    <w:bookmarkStart w:name="z4503" w:id="553"/>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553"/>
    <w:bookmarkStart w:name="z4504" w:id="554"/>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об обязательном гарантировании депозитов.</w:t>
      </w:r>
    </w:p>
    <w:bookmarkEnd w:id="554"/>
    <w:bookmarkStart w:name="z4505" w:id="555"/>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555"/>
    <w:bookmarkStart w:name="z4506" w:id="556"/>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bookmarkEnd w:id="556"/>
    <w:bookmarkStart w:name="z4507" w:id="557"/>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557"/>
    <w:bookmarkStart w:name="z4508" w:id="558"/>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558"/>
    <w:bookmarkStart w:name="z4509" w:id="559"/>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559"/>
    <w:bookmarkStart w:name="z4510" w:id="560"/>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560"/>
    <w:bookmarkStart w:name="z4511" w:id="561"/>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561"/>
    <w:bookmarkStart w:name="z4512" w:id="562"/>
    <w:p>
      <w:pPr>
        <w:spacing w:after="0"/>
        <w:ind w:left="0"/>
        <w:jc w:val="both"/>
      </w:pPr>
      <w:r>
        <w:rPr>
          <w:rFonts w:ascii="Times New Roman"/>
          <w:b w:val="false"/>
          <w:i w:val="false"/>
          <w:color w:val="000000"/>
          <w:sz w:val="28"/>
        </w:rPr>
        <w:t>
      по текущим счетам – 0 (ноль) процента;</w:t>
      </w:r>
    </w:p>
    <w:bookmarkEnd w:id="562"/>
    <w:bookmarkStart w:name="z4513" w:id="563"/>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563"/>
    <w:bookmarkStart w:name="z4514" w:id="564"/>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564"/>
    <w:bookmarkStart w:name="z4515" w:id="565"/>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565"/>
    <w:bookmarkStart w:name="z4516" w:id="566"/>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566"/>
    <w:bookmarkStart w:name="z4517" w:id="567"/>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567"/>
    <w:bookmarkStart w:name="z4518" w:id="568"/>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568"/>
    <w:bookmarkStart w:name="z4519" w:id="569"/>
    <w:p>
      <w:pPr>
        <w:spacing w:after="0"/>
        <w:ind w:left="0"/>
        <w:jc w:val="both"/>
      </w:pPr>
      <w:r>
        <w:rPr>
          <w:rFonts w:ascii="Times New Roman"/>
          <w:b w:val="false"/>
          <w:i w:val="false"/>
          <w:color w:val="000000"/>
          <w:sz w:val="28"/>
        </w:rPr>
        <w:t>
      С 1 января 2026 года по обязательствам по срочным вкладам нефинансовых организаций определяется минимальный стабильный остаток денег на банковском счете, если договор срочного вклада предусматривает:</w:t>
      </w:r>
    </w:p>
    <w:bookmarkEnd w:id="569"/>
    <w:bookmarkStart w:name="z4520" w:id="570"/>
    <w:p>
      <w:pPr>
        <w:spacing w:after="0"/>
        <w:ind w:left="0"/>
        <w:jc w:val="both"/>
      </w:pPr>
      <w:r>
        <w:rPr>
          <w:rFonts w:ascii="Times New Roman"/>
          <w:b w:val="false"/>
          <w:i w:val="false"/>
          <w:color w:val="000000"/>
          <w:sz w:val="28"/>
        </w:rPr>
        <w:t>
      открытие вклада на определенный срок;</w:t>
      </w:r>
    </w:p>
    <w:bookmarkEnd w:id="570"/>
    <w:bookmarkStart w:name="z4521" w:id="571"/>
    <w:p>
      <w:pPr>
        <w:spacing w:after="0"/>
        <w:ind w:left="0"/>
        <w:jc w:val="both"/>
      </w:pPr>
      <w:r>
        <w:rPr>
          <w:rFonts w:ascii="Times New Roman"/>
          <w:b w:val="false"/>
          <w:i w:val="false"/>
          <w:color w:val="000000"/>
          <w:sz w:val="28"/>
        </w:rPr>
        <w:t>
      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571"/>
    <w:bookmarkStart w:name="z4522" w:id="572"/>
    <w:p>
      <w:pPr>
        <w:spacing w:after="0"/>
        <w:ind w:left="0"/>
        <w:jc w:val="both"/>
      </w:pPr>
      <w:r>
        <w:rPr>
          <w:rFonts w:ascii="Times New Roman"/>
          <w:b w:val="false"/>
          <w:i w:val="false"/>
          <w:color w:val="000000"/>
          <w:sz w:val="28"/>
        </w:rPr>
        <w:t>
      имеется обязательство перед банком по поддержанию минимального остатка денег на счете.</w:t>
      </w:r>
    </w:p>
    <w:bookmarkEnd w:id="572"/>
    <w:bookmarkStart w:name="z4523" w:id="573"/>
    <w:p>
      <w:pPr>
        <w:spacing w:after="0"/>
        <w:ind w:left="0"/>
        <w:jc w:val="both"/>
      </w:pPr>
      <w:r>
        <w:rPr>
          <w:rFonts w:ascii="Times New Roman"/>
          <w:b w:val="false"/>
          <w:i w:val="false"/>
          <w:color w:val="000000"/>
          <w:sz w:val="28"/>
        </w:rPr>
        <w:t>
      Банк разрабатывает методику определения минимального стабильного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w:t>
      </w:r>
    </w:p>
    <w:bookmarkEnd w:id="573"/>
    <w:bookmarkStart w:name="z4524" w:id="574"/>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574"/>
    <w:bookmarkStart w:name="z4525" w:id="575"/>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575"/>
    <w:bookmarkStart w:name="z4526" w:id="576"/>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576"/>
    <w:bookmarkStart w:name="z4527" w:id="577"/>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577"/>
    <w:bookmarkStart w:name="z4528" w:id="578"/>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578"/>
    <w:bookmarkStart w:name="z4529" w:id="579"/>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579"/>
    <w:bookmarkStart w:name="z4530" w:id="580"/>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580"/>
    <w:bookmarkStart w:name="z4531" w:id="581"/>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581"/>
    <w:bookmarkStart w:name="z4532" w:id="582"/>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582"/>
    <w:bookmarkStart w:name="z4533" w:id="583"/>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583"/>
    <w:bookmarkStart w:name="z4534" w:id="584"/>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584"/>
    <w:bookmarkStart w:name="z4535" w:id="585"/>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585"/>
    <w:bookmarkStart w:name="z4536" w:id="586"/>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586"/>
    <w:bookmarkStart w:name="z4537" w:id="587"/>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587"/>
    <w:bookmarkStart w:name="z4538" w:id="588"/>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588"/>
    <w:bookmarkStart w:name="z4539" w:id="589"/>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589"/>
    <w:bookmarkStart w:name="z4540" w:id="590"/>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590"/>
    <w:bookmarkStart w:name="z4541" w:id="591"/>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591"/>
    <w:bookmarkStart w:name="z4542" w:id="592"/>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592"/>
    <w:bookmarkStart w:name="z4543" w:id="593"/>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593"/>
    <w:bookmarkStart w:name="z4544" w:id="594"/>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594"/>
    <w:bookmarkStart w:name="z4545" w:id="595"/>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96"/>
    <w:p>
      <w:pPr>
        <w:spacing w:after="0"/>
        <w:ind w:left="0"/>
        <w:jc w:val="both"/>
      </w:pPr>
      <w:r>
        <w:rPr>
          <w:rFonts w:ascii="Times New Roman"/>
          <w:b w:val="false"/>
          <w:i w:val="false"/>
          <w:color w:val="000000"/>
          <w:sz w:val="28"/>
        </w:rPr>
        <w:t xml:space="preserve">
      78.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активам банка:</w:t>
      </w:r>
    </w:p>
    <w:bookmarkEnd w:id="596"/>
    <w:bookmarkStart w:name="z650" w:id="597"/>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597"/>
    <w:bookmarkStart w:name="z651" w:id="598"/>
    <w:p>
      <w:pPr>
        <w:spacing w:after="0"/>
        <w:ind w:left="0"/>
        <w:jc w:val="both"/>
      </w:pPr>
      <w:r>
        <w:rPr>
          <w:rFonts w:ascii="Times New Roman"/>
          <w:b w:val="false"/>
          <w:i w:val="false"/>
          <w:color w:val="000000"/>
          <w:sz w:val="28"/>
        </w:rPr>
        <w:t>
      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598"/>
    <w:bookmarkStart w:name="z652" w:id="599"/>
    <w:p>
      <w:pPr>
        <w:spacing w:after="0"/>
        <w:ind w:left="0"/>
        <w:jc w:val="both"/>
      </w:pPr>
      <w:r>
        <w:rPr>
          <w:rFonts w:ascii="Times New Roman"/>
          <w:b w:val="false"/>
          <w:i w:val="false"/>
          <w:color w:val="000000"/>
          <w:sz w:val="28"/>
        </w:rPr>
        <w:t>
      производные финансовые инструменты;</w:t>
      </w:r>
    </w:p>
    <w:bookmarkEnd w:id="599"/>
    <w:bookmarkStart w:name="z653" w:id="600"/>
    <w:p>
      <w:pPr>
        <w:spacing w:after="0"/>
        <w:ind w:left="0"/>
        <w:jc w:val="both"/>
      </w:pPr>
      <w:r>
        <w:rPr>
          <w:rFonts w:ascii="Times New Roman"/>
          <w:b w:val="false"/>
          <w:i w:val="false"/>
          <w:color w:val="000000"/>
          <w:sz w:val="28"/>
        </w:rPr>
        <w:t>
      иные денежные притоки.</w:t>
      </w:r>
    </w:p>
    <w:bookmarkEnd w:id="600"/>
    <w:bookmarkStart w:name="z654" w:id="601"/>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601"/>
    <w:bookmarkStart w:name="z655" w:id="602"/>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56" w:id="6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603"/>
    <w:bookmarkStart w:name="z4547" w:id="604"/>
    <w:p>
      <w:pPr>
        <w:spacing w:after="0"/>
        <w:ind w:left="0"/>
        <w:jc w:val="both"/>
      </w:pPr>
      <w:r>
        <w:rPr>
          <w:rFonts w:ascii="Times New Roman"/>
          <w:b w:val="false"/>
          <w:i w:val="false"/>
          <w:color w:val="000000"/>
          <w:sz w:val="28"/>
        </w:rPr>
        <w:t>
      с 1 сентября 2018 года по 31 декабря 2018 года - 0,5;</w:t>
      </w:r>
    </w:p>
    <w:bookmarkEnd w:id="604"/>
    <w:bookmarkStart w:name="z4548" w:id="605"/>
    <w:p>
      <w:pPr>
        <w:spacing w:after="0"/>
        <w:ind w:left="0"/>
        <w:jc w:val="both"/>
      </w:pPr>
      <w:r>
        <w:rPr>
          <w:rFonts w:ascii="Times New Roman"/>
          <w:b w:val="false"/>
          <w:i w:val="false"/>
          <w:color w:val="000000"/>
          <w:sz w:val="28"/>
        </w:rPr>
        <w:t>
      с 1 января 2019 года по 31 декабря 2019 года - 0,6;</w:t>
      </w:r>
    </w:p>
    <w:bookmarkEnd w:id="605"/>
    <w:bookmarkStart w:name="z4549" w:id="606"/>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606"/>
    <w:bookmarkStart w:name="z4550" w:id="607"/>
    <w:p>
      <w:pPr>
        <w:spacing w:after="0"/>
        <w:ind w:left="0"/>
        <w:jc w:val="both"/>
      </w:pPr>
      <w:r>
        <w:rPr>
          <w:rFonts w:ascii="Times New Roman"/>
          <w:b w:val="false"/>
          <w:i w:val="false"/>
          <w:color w:val="000000"/>
          <w:sz w:val="28"/>
        </w:rPr>
        <w:t>
      с 1 января 2021 года по 31 декабря 2021 года - 0,9;</w:t>
      </w:r>
    </w:p>
    <w:bookmarkEnd w:id="607"/>
    <w:bookmarkStart w:name="z4551" w:id="608"/>
    <w:p>
      <w:pPr>
        <w:spacing w:after="0"/>
        <w:ind w:left="0"/>
        <w:jc w:val="both"/>
      </w:pPr>
      <w:r>
        <w:rPr>
          <w:rFonts w:ascii="Times New Roman"/>
          <w:b w:val="false"/>
          <w:i w:val="false"/>
          <w:color w:val="000000"/>
          <w:sz w:val="28"/>
        </w:rPr>
        <w:t>
      с 1 января 2022 года по 30 апреля 2022 года - 1;</w:t>
      </w:r>
    </w:p>
    <w:bookmarkEnd w:id="608"/>
    <w:bookmarkStart w:name="z4552" w:id="609"/>
    <w:p>
      <w:pPr>
        <w:spacing w:after="0"/>
        <w:ind w:left="0"/>
        <w:jc w:val="both"/>
      </w:pPr>
      <w:r>
        <w:rPr>
          <w:rFonts w:ascii="Times New Roman"/>
          <w:b w:val="false"/>
          <w:i w:val="false"/>
          <w:color w:val="000000"/>
          <w:sz w:val="28"/>
        </w:rPr>
        <w:t>
      с 1 мая 2022 года по 31 декабря 2023 года - 0,8;</w:t>
      </w:r>
    </w:p>
    <w:bookmarkEnd w:id="609"/>
    <w:bookmarkStart w:name="z4553" w:id="610"/>
    <w:p>
      <w:pPr>
        <w:spacing w:after="0"/>
        <w:ind w:left="0"/>
        <w:jc w:val="both"/>
      </w:pPr>
      <w:r>
        <w:rPr>
          <w:rFonts w:ascii="Times New Roman"/>
          <w:b w:val="false"/>
          <w:i w:val="false"/>
          <w:color w:val="000000"/>
          <w:sz w:val="28"/>
        </w:rPr>
        <w:t>
      c 1 января 2024 года по 31 декабря 2025 года - 0,9;</w:t>
      </w:r>
    </w:p>
    <w:bookmarkEnd w:id="610"/>
    <w:bookmarkStart w:name="z4554" w:id="611"/>
    <w:p>
      <w:pPr>
        <w:spacing w:after="0"/>
        <w:ind w:left="0"/>
        <w:jc w:val="both"/>
      </w:pPr>
      <w:r>
        <w:rPr>
          <w:rFonts w:ascii="Times New Roman"/>
          <w:b w:val="false"/>
          <w:i w:val="false"/>
          <w:color w:val="000000"/>
          <w:sz w:val="28"/>
        </w:rPr>
        <w:t>
      с 1 января 2026 года - 1.</w:t>
      </w:r>
    </w:p>
    <w:bookmarkEnd w:id="611"/>
    <w:bookmarkStart w:name="z4555" w:id="612"/>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612"/>
    <w:bookmarkStart w:name="z4556" w:id="613"/>
    <w:p>
      <w:pPr>
        <w:spacing w:after="0"/>
        <w:ind w:left="0"/>
        <w:jc w:val="both"/>
      </w:pPr>
      <w:r>
        <w:rPr>
          <w:rFonts w:ascii="Times New Roman"/>
          <w:b w:val="false"/>
          <w:i w:val="false"/>
          <w:color w:val="000000"/>
          <w:sz w:val="28"/>
        </w:rPr>
        <w:t>
      с 1 сентября 2018 года по 31 декабря 2018 года - 0,43;</w:t>
      </w:r>
    </w:p>
    <w:bookmarkEnd w:id="613"/>
    <w:bookmarkStart w:name="z4557" w:id="614"/>
    <w:p>
      <w:pPr>
        <w:spacing w:after="0"/>
        <w:ind w:left="0"/>
        <w:jc w:val="both"/>
      </w:pPr>
      <w:r>
        <w:rPr>
          <w:rFonts w:ascii="Times New Roman"/>
          <w:b w:val="false"/>
          <w:i w:val="false"/>
          <w:color w:val="000000"/>
          <w:sz w:val="28"/>
        </w:rPr>
        <w:t>
      с 1 января 2019 года по 31 декабря 2019 года - 0,50;</w:t>
      </w:r>
    </w:p>
    <w:bookmarkEnd w:id="614"/>
    <w:bookmarkStart w:name="z4558" w:id="615"/>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615"/>
    <w:bookmarkStart w:name="z4559" w:id="616"/>
    <w:p>
      <w:pPr>
        <w:spacing w:after="0"/>
        <w:ind w:left="0"/>
        <w:jc w:val="both"/>
      </w:pPr>
      <w:r>
        <w:rPr>
          <w:rFonts w:ascii="Times New Roman"/>
          <w:b w:val="false"/>
          <w:i w:val="false"/>
          <w:color w:val="000000"/>
          <w:sz w:val="28"/>
        </w:rPr>
        <w:t>
      с 1 января 2021 года по 31 декабря 2021 года - 0,77;</w:t>
      </w:r>
    </w:p>
    <w:bookmarkEnd w:id="616"/>
    <w:bookmarkStart w:name="z4560" w:id="617"/>
    <w:p>
      <w:pPr>
        <w:spacing w:after="0"/>
        <w:ind w:left="0"/>
        <w:jc w:val="both"/>
      </w:pPr>
      <w:r>
        <w:rPr>
          <w:rFonts w:ascii="Times New Roman"/>
          <w:b w:val="false"/>
          <w:i w:val="false"/>
          <w:color w:val="000000"/>
          <w:sz w:val="28"/>
        </w:rPr>
        <w:t>
      с 1 января 2022 года по 30 апреля 2022 года - 0,85;</w:t>
      </w:r>
    </w:p>
    <w:bookmarkEnd w:id="617"/>
    <w:bookmarkStart w:name="z4561" w:id="618"/>
    <w:p>
      <w:pPr>
        <w:spacing w:after="0"/>
        <w:ind w:left="0"/>
        <w:jc w:val="both"/>
      </w:pPr>
      <w:r>
        <w:rPr>
          <w:rFonts w:ascii="Times New Roman"/>
          <w:b w:val="false"/>
          <w:i w:val="false"/>
          <w:color w:val="000000"/>
          <w:sz w:val="28"/>
        </w:rPr>
        <w:t>
      с 1 мая 2022 года по 31 декабря 2023 года - 0,68;</w:t>
      </w:r>
    </w:p>
    <w:bookmarkEnd w:id="618"/>
    <w:bookmarkStart w:name="z4562" w:id="619"/>
    <w:p>
      <w:pPr>
        <w:spacing w:after="0"/>
        <w:ind w:left="0"/>
        <w:jc w:val="both"/>
      </w:pPr>
      <w:r>
        <w:rPr>
          <w:rFonts w:ascii="Times New Roman"/>
          <w:b w:val="false"/>
          <w:i w:val="false"/>
          <w:color w:val="000000"/>
          <w:sz w:val="28"/>
        </w:rPr>
        <w:t>
      c 1 января 2024 года по 31 декабря 2025 года - 0,77;</w:t>
      </w:r>
    </w:p>
    <w:bookmarkEnd w:id="619"/>
    <w:bookmarkStart w:name="z4563" w:id="620"/>
    <w:p>
      <w:pPr>
        <w:spacing w:after="0"/>
        <w:ind w:left="0"/>
        <w:jc w:val="both"/>
      </w:pPr>
      <w:r>
        <w:rPr>
          <w:rFonts w:ascii="Times New Roman"/>
          <w:b w:val="false"/>
          <w:i w:val="false"/>
          <w:color w:val="000000"/>
          <w:sz w:val="28"/>
        </w:rPr>
        <w:t>
      с 1 января 2026 года - 0,85,</w:t>
      </w:r>
    </w:p>
    <w:bookmarkEnd w:id="620"/>
    <w:bookmarkStart w:name="z4564" w:id="621"/>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621"/>
    <w:bookmarkStart w:name="z4565" w:id="622"/>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622"/>
    <w:bookmarkStart w:name="z4566" w:id="623"/>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623"/>
    <w:bookmarkStart w:name="z4567" w:id="624"/>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624"/>
    <w:bookmarkStart w:name="z4568" w:id="625"/>
    <w:p>
      <w:pPr>
        <w:spacing w:after="0"/>
        <w:ind w:left="0"/>
        <w:jc w:val="both"/>
      </w:pPr>
      <w:r>
        <w:rPr>
          <w:rFonts w:ascii="Times New Roman"/>
          <w:b w:val="false"/>
          <w:i w:val="false"/>
          <w:color w:val="000000"/>
          <w:sz w:val="28"/>
        </w:rPr>
        <w:t>
      Норматив считается нарушенным в следующих случаях:</w:t>
      </w:r>
    </w:p>
    <w:bookmarkEnd w:id="625"/>
    <w:bookmarkStart w:name="z4569" w:id="626"/>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626"/>
    <w:bookmarkStart w:name="z4570" w:id="627"/>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627"/>
    <w:bookmarkStart w:name="z4571" w:id="628"/>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628"/>
    <w:bookmarkStart w:name="z4572" w:id="629"/>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629"/>
    <w:bookmarkStart w:name="z4573" w:id="630"/>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30"/>
    <w:bookmarkStart w:name="z4574" w:id="631"/>
    <w:p>
      <w:pPr>
        <w:spacing w:after="0"/>
        <w:ind w:left="0"/>
        <w:jc w:val="both"/>
      </w:pPr>
      <w:r>
        <w:rPr>
          <w:rFonts w:ascii="Times New Roman"/>
          <w:b w:val="false"/>
          <w:i w:val="false"/>
          <w:color w:val="000000"/>
          <w:sz w:val="28"/>
        </w:rPr>
        <w:t>
      оттоком денежных средств клиентов;</w:t>
      </w:r>
    </w:p>
    <w:bookmarkEnd w:id="631"/>
    <w:bookmarkStart w:name="z4575" w:id="632"/>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32"/>
    <w:bookmarkStart w:name="z4576" w:id="633"/>
    <w:p>
      <w:pPr>
        <w:spacing w:after="0"/>
        <w:ind w:left="0"/>
        <w:jc w:val="both"/>
      </w:pPr>
      <w:r>
        <w:rPr>
          <w:rFonts w:ascii="Times New Roman"/>
          <w:b w:val="false"/>
          <w:i w:val="false"/>
          <w:color w:val="000000"/>
          <w:sz w:val="28"/>
        </w:rPr>
        <w:t>
      изменением валютной структуры обязательств банка.</w:t>
      </w:r>
    </w:p>
    <w:bookmarkEnd w:id="633"/>
    <w:bookmarkStart w:name="z4577" w:id="634"/>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634"/>
    <w:bookmarkStart w:name="z4578" w:id="635"/>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635"/>
    <w:bookmarkStart w:name="z4579" w:id="636"/>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6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637"/>
    <w:bookmarkStart w:name="z4581" w:id="638"/>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пункте 11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638"/>
    <w:bookmarkStart w:name="z4582" w:id="639"/>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77 Нормативов.</w:t>
      </w:r>
    </w:p>
    <w:bookmarkEnd w:id="639"/>
    <w:bookmarkStart w:name="z4583" w:id="640"/>
    <w:p>
      <w:pPr>
        <w:spacing w:after="0"/>
        <w:ind w:left="0"/>
        <w:jc w:val="both"/>
      </w:pPr>
      <w:r>
        <w:rPr>
          <w:rFonts w:ascii="Times New Roman"/>
          <w:b w:val="false"/>
          <w:i w:val="false"/>
          <w:color w:val="000000"/>
          <w:sz w:val="28"/>
        </w:rPr>
        <w:t>
      С 1 января 2026 года размер доступного стабильного фондирования по обязательствам по срочным вкладам нефинансовых организаций не превышает размера минимального стабильного остатка денег на банковском счете, определенного в соответствии с методикой определения минимального стабильного остатка денег на банковском счете, указанной в части тринадцатой пункта 77 Нормативов.</w:t>
      </w:r>
    </w:p>
    <w:bookmarkEnd w:id="640"/>
    <w:bookmarkStart w:name="z4584" w:id="641"/>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77 Нормативов.</w:t>
      </w:r>
    </w:p>
    <w:bookmarkEnd w:id="641"/>
    <w:bookmarkStart w:name="z4585" w:id="642"/>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17 к Нормативам.</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643"/>
    <w:bookmarkStart w:name="z4913" w:id="644"/>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устанавливается в размере:</w:t>
      </w:r>
    </w:p>
    <w:bookmarkEnd w:id="644"/>
    <w:bookmarkStart w:name="z4914" w:id="645"/>
    <w:p>
      <w:pPr>
        <w:spacing w:after="0"/>
        <w:ind w:left="0"/>
        <w:jc w:val="both"/>
      </w:pPr>
      <w:r>
        <w:rPr>
          <w:rFonts w:ascii="Times New Roman"/>
          <w:b w:val="false"/>
          <w:i w:val="false"/>
          <w:color w:val="000000"/>
          <w:sz w:val="28"/>
        </w:rPr>
        <w:t>
       c 1 января 2019 года по 31 мая 2022 года - 1;</w:t>
      </w:r>
    </w:p>
    <w:bookmarkEnd w:id="645"/>
    <w:bookmarkStart w:name="z4915" w:id="646"/>
    <w:p>
      <w:pPr>
        <w:spacing w:after="0"/>
        <w:ind w:left="0"/>
        <w:jc w:val="both"/>
      </w:pPr>
      <w:r>
        <w:rPr>
          <w:rFonts w:ascii="Times New Roman"/>
          <w:b w:val="false"/>
          <w:i w:val="false"/>
          <w:color w:val="000000"/>
          <w:sz w:val="28"/>
        </w:rPr>
        <w:t>
       с 1 июня 2022 года по 31 декабря 2023 года - 0,8;</w:t>
      </w:r>
    </w:p>
    <w:bookmarkEnd w:id="646"/>
    <w:bookmarkStart w:name="z4916" w:id="647"/>
    <w:p>
      <w:pPr>
        <w:spacing w:after="0"/>
        <w:ind w:left="0"/>
        <w:jc w:val="both"/>
      </w:pPr>
      <w:r>
        <w:rPr>
          <w:rFonts w:ascii="Times New Roman"/>
          <w:b w:val="false"/>
          <w:i w:val="false"/>
          <w:color w:val="000000"/>
          <w:sz w:val="28"/>
        </w:rPr>
        <w:t>
       c 1 января 2024 года по 31 декабря 2027 года - 0,9;</w:t>
      </w:r>
    </w:p>
    <w:bookmarkEnd w:id="647"/>
    <w:bookmarkStart w:name="z4917" w:id="648"/>
    <w:p>
      <w:pPr>
        <w:spacing w:after="0"/>
        <w:ind w:left="0"/>
        <w:jc w:val="both"/>
      </w:pPr>
      <w:r>
        <w:rPr>
          <w:rFonts w:ascii="Times New Roman"/>
          <w:b w:val="false"/>
          <w:i w:val="false"/>
          <w:color w:val="000000"/>
          <w:sz w:val="28"/>
        </w:rPr>
        <w:t>
       с 1 января 2028 года - 1.</w:t>
      </w:r>
    </w:p>
    <w:bookmarkEnd w:id="648"/>
    <w:bookmarkStart w:name="z4918" w:id="649"/>
    <w:p>
      <w:pPr>
        <w:spacing w:after="0"/>
        <w:ind w:left="0"/>
        <w:jc w:val="both"/>
      </w:pPr>
      <w:r>
        <w:rPr>
          <w:rFonts w:ascii="Times New Roman"/>
          <w:b w:val="false"/>
          <w:i w:val="false"/>
          <w:color w:val="000000"/>
          <w:sz w:val="28"/>
        </w:rPr>
        <w:t>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49"/>
    <w:bookmarkStart w:name="z4919" w:id="650"/>
    <w:p>
      <w:pPr>
        <w:spacing w:after="0"/>
        <w:ind w:left="0"/>
        <w:jc w:val="both"/>
      </w:pPr>
      <w:r>
        <w:rPr>
          <w:rFonts w:ascii="Times New Roman"/>
          <w:b w:val="false"/>
          <w:i w:val="false"/>
          <w:color w:val="000000"/>
          <w:sz w:val="28"/>
        </w:rPr>
        <w:t>
      оттоком денежных средств клиентов;</w:t>
      </w:r>
    </w:p>
    <w:bookmarkEnd w:id="650"/>
    <w:bookmarkStart w:name="z4920" w:id="651"/>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51"/>
    <w:bookmarkStart w:name="z4921" w:id="652"/>
    <w:p>
      <w:pPr>
        <w:spacing w:after="0"/>
        <w:ind w:left="0"/>
        <w:jc w:val="both"/>
      </w:pPr>
      <w:r>
        <w:rPr>
          <w:rFonts w:ascii="Times New Roman"/>
          <w:b w:val="false"/>
          <w:i w:val="false"/>
          <w:color w:val="000000"/>
          <w:sz w:val="28"/>
        </w:rPr>
        <w:t>
      изменением валютной структуры обязательств банка.</w:t>
      </w:r>
    </w:p>
    <w:bookmarkEnd w:id="652"/>
    <w:bookmarkStart w:name="z4922" w:id="65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(девяти) месяцев со дня выявления указанного снижения.</w:t>
      </w:r>
    </w:p>
    <w:bookmarkEnd w:id="653"/>
    <w:bookmarkStart w:name="z4923" w:id="65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654"/>
    <w:bookmarkStart w:name="z4924" w:id="65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нетто стабильного фондирования является нарушением данного норматива со дня выявления указанного снижения.</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56"/>
    <w:p>
      <w:pPr>
        <w:spacing w:after="0"/>
        <w:ind w:left="0"/>
        <w:jc w:val="left"/>
      </w:pPr>
      <w:r>
        <w:rPr>
          <w:rFonts w:ascii="Times New Roman"/>
          <w:b/>
          <w:i w:val="false"/>
          <w:color w:val="000000"/>
        </w:rPr>
        <w:t xml:space="preserve"> Глава 7. Капитализация банков к обязательствам перед нерезидентами Республики Казахстан</w:t>
      </w:r>
    </w:p>
    <w:bookmarkEnd w:id="656"/>
    <w:bookmarkStart w:name="z668" w:id="657"/>
    <w:p>
      <w:pPr>
        <w:spacing w:after="0"/>
        <w:ind w:left="0"/>
        <w:jc w:val="both"/>
      </w:pPr>
      <w:r>
        <w:rPr>
          <w:rFonts w:ascii="Times New Roman"/>
          <w:b w:val="false"/>
          <w:i w:val="false"/>
          <w:color w:val="000000"/>
          <w:sz w:val="28"/>
        </w:rPr>
        <w:t>
      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658"/>
    <w:p>
      <w:pPr>
        <w:spacing w:after="0"/>
        <w:ind w:left="0"/>
        <w:jc w:val="both"/>
      </w:pPr>
      <w:r>
        <w:rPr>
          <w:rFonts w:ascii="Times New Roman"/>
          <w:b w:val="false"/>
          <w:i w:val="false"/>
          <w:color w:val="000000"/>
          <w:sz w:val="28"/>
        </w:rPr>
        <w:t>
      83.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658"/>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00" w:id="6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Коэффициент по размещению части средств банков</w:t>
      </w:r>
      <w:r>
        <w:rPr>
          <w:rFonts w:ascii="Times New Roman"/>
          <w:b w:val="false"/>
          <w:i w:val="false"/>
          <w:color w:val="000000"/>
          <w:sz w:val="28"/>
        </w:rPr>
        <w:t xml:space="preserve"> </w:t>
      </w:r>
      <w:r>
        <w:rPr>
          <w:rFonts w:ascii="Times New Roman"/>
          <w:b/>
          <w:i w:val="false"/>
          <w:color w:val="000000"/>
          <w:sz w:val="28"/>
        </w:rPr>
        <w:t>во внутренние активы</w:t>
      </w:r>
    </w:p>
    <w:bookmarkEnd w:id="659"/>
    <w:bookmarkStart w:name="z702" w:id="660"/>
    <w:p>
      <w:pPr>
        <w:spacing w:after="0"/>
        <w:ind w:left="0"/>
        <w:jc w:val="both"/>
      </w:pPr>
      <w:r>
        <w:rPr>
          <w:rFonts w:ascii="Times New Roman"/>
          <w:b w:val="false"/>
          <w:i w:val="false"/>
          <w:color w:val="000000"/>
          <w:sz w:val="28"/>
        </w:rPr>
        <w:t>
      86.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660"/>
    <w:bookmarkStart w:name="z703" w:id="661"/>
    <w:p>
      <w:pPr>
        <w:spacing w:after="0"/>
        <w:ind w:left="0"/>
        <w:jc w:val="both"/>
      </w:pPr>
      <w:r>
        <w:rPr>
          <w:rFonts w:ascii="Times New Roman"/>
          <w:b w:val="false"/>
          <w:i w:val="false"/>
          <w:color w:val="000000"/>
          <w:sz w:val="28"/>
        </w:rPr>
        <w:t>
      С 1 мая 2016 года:</w:t>
      </w:r>
    </w:p>
    <w:bookmarkEnd w:id="6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563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62"/>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662"/>
    <w:bookmarkStart w:name="z706"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707"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w:t>
      </w:r>
      <w:r>
        <w:br/>
      </w:r>
      <w:r>
        <w:rPr>
          <w:rFonts w:ascii="Times New Roman"/>
          <w:b w:val="false"/>
          <w:i w:val="false"/>
          <w:color w:val="000000"/>
          <w:sz w:val="28"/>
        </w:rPr>
        <w:t>
</w:t>
      </w:r>
    </w:p>
    <w:bookmarkStart w:name="z709"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10"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собственного капитала согласно данным бухгалтерского баланса, либо</w:t>
      </w:r>
      <w:r>
        <w:br/>
      </w:r>
      <w:r>
        <w:rPr>
          <w:rFonts w:ascii="Times New Roman"/>
          <w:b w:val="false"/>
          <w:i w:val="false"/>
          <w:color w:val="000000"/>
          <w:sz w:val="28"/>
        </w:rPr>
        <w:t>
</w:t>
      </w:r>
      <w:r>
        <w:br/>
      </w:r>
    </w:p>
    <w:p>
      <w:pPr>
        <w:spacing w:after="0"/>
        <w:ind w:left="0"/>
        <w:jc w:val="both"/>
      </w:pPr>
      <w:r>
        <w:drawing>
          <wp:inline distT="0" distB="0" distL="0" distR="0">
            <wp:extent cx="7378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67"/>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667"/>
    <w:bookmarkStart w:name="z713" w:id="668"/>
    <w:p>
      <w:pPr>
        <w:spacing w:after="0"/>
        <w:ind w:left="0"/>
        <w:jc w:val="both"/>
      </w:pPr>
      <w:r>
        <w:rPr>
          <w:rFonts w:ascii="Times New Roman"/>
          <w:b w:val="false"/>
          <w:i w:val="false"/>
          <w:color w:val="000000"/>
          <w:sz w:val="28"/>
        </w:rPr>
        <w:t>
      ВА - сложившиеся на конец месяца с учетом резервов (провизий), сформированных в соответствии с МСФО, активы (деньги) и требования</w:t>
      </w:r>
      <w:r>
        <w:rPr>
          <w:rFonts w:ascii="Times New Roman"/>
          <w:b w:val="false"/>
          <w:i w:val="false"/>
          <w:color w:val="000000"/>
          <w:sz w:val="28"/>
        </w:rPr>
        <w:t xml:space="preserve"> (размещенные вклады, выданные займы, долевые и долговые ценные бумаги,</w:t>
      </w:r>
      <w:r>
        <w:rPr>
          <w:rFonts w:ascii="Times New Roman"/>
          <w:b w:val="false"/>
          <w:i w:val="false"/>
          <w:color w:val="000000"/>
          <w:sz w:val="28"/>
        </w:rPr>
        <w:t xml:space="preserve">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bookmarkEnd w:id="668"/>
    <w:bookmarkStart w:name="z716" w:id="669"/>
    <w:p>
      <w:pPr>
        <w:spacing w:after="0"/>
        <w:ind w:left="0"/>
        <w:jc w:val="both"/>
      </w:pPr>
      <w:r>
        <w:rPr>
          <w:rFonts w:ascii="Times New Roman"/>
          <w:b w:val="false"/>
          <w:i w:val="false"/>
          <w:color w:val="000000"/>
          <w:sz w:val="28"/>
        </w:rPr>
        <w:t>
      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bookmarkEnd w:id="669"/>
    <w:bookmarkStart w:name="z717" w:id="670"/>
    <w:p>
      <w:pPr>
        <w:spacing w:after="0"/>
        <w:ind w:left="0"/>
        <w:jc w:val="both"/>
      </w:pPr>
      <w:r>
        <w:rPr>
          <w:rFonts w:ascii="Times New Roman"/>
          <w:b w:val="false"/>
          <w:i w:val="false"/>
          <w:color w:val="000000"/>
          <w:sz w:val="28"/>
        </w:rPr>
        <w:t>
      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bookmarkEnd w:id="670"/>
    <w:bookmarkStart w:name="z718" w:id="671"/>
    <w:p>
      <w:pPr>
        <w:spacing w:after="0"/>
        <w:ind w:left="0"/>
        <w:jc w:val="both"/>
      </w:pPr>
      <w:r>
        <w:rPr>
          <w:rFonts w:ascii="Times New Roman"/>
          <w:b w:val="false"/>
          <w:i w:val="false"/>
          <w:color w:val="000000"/>
          <w:sz w:val="28"/>
        </w:rPr>
        <w:t>
      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bookmarkEnd w:id="671"/>
    <w:bookmarkStart w:name="z719" w:id="672"/>
    <w:p>
      <w:pPr>
        <w:spacing w:after="0"/>
        <w:ind w:left="0"/>
        <w:jc w:val="both"/>
      </w:pPr>
      <w:r>
        <w:rPr>
          <w:rFonts w:ascii="Times New Roman"/>
          <w:b w:val="false"/>
          <w:i w:val="false"/>
          <w:color w:val="000000"/>
          <w:sz w:val="28"/>
        </w:rPr>
        <w:t>
      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bookmarkEnd w:id="672"/>
    <w:bookmarkStart w:name="z720" w:id="673"/>
    <w:p>
      <w:pPr>
        <w:spacing w:after="0"/>
        <w:ind w:left="0"/>
        <w:jc w:val="both"/>
      </w:pPr>
      <w:r>
        <w:rPr>
          <w:rFonts w:ascii="Times New Roman"/>
          <w:b w:val="false"/>
          <w:i w:val="false"/>
          <w:color w:val="000000"/>
          <w:sz w:val="28"/>
        </w:rPr>
        <w:t>
      СК - сложившаяся на конец месяца величина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bookmarkEnd w:id="673"/>
    <w:bookmarkStart w:name="z721" w:id="674"/>
    <w:p>
      <w:pPr>
        <w:spacing w:after="0"/>
        <w:ind w:left="0"/>
        <w:jc w:val="both"/>
      </w:pPr>
      <w:r>
        <w:rPr>
          <w:rFonts w:ascii="Times New Roman"/>
          <w:b w:val="false"/>
          <w:i w:val="false"/>
          <w:color w:val="000000"/>
          <w:sz w:val="28"/>
        </w:rPr>
        <w:t>
      С 1 июня 2016 года:</w:t>
      </w:r>
    </w:p>
    <w:bookmarkEnd w:id="6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56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 - коэффициент по размещению части средств банков во внутренние активы;</w:t>
      </w:r>
    </w:p>
    <w:bookmarkEnd w:id="675"/>
    <w:bookmarkStart w:name="z724" w:id="676"/>
    <w:p>
      <w:pPr>
        <w:spacing w:after="0"/>
        <w:ind w:left="0"/>
        <w:jc w:val="both"/>
      </w:pPr>
      <w:r>
        <w:rPr>
          <w:rFonts w:ascii="Times New Roman"/>
          <w:b w:val="false"/>
          <w:i w:val="false"/>
          <w:color w:val="000000"/>
          <w:sz w:val="28"/>
        </w:rPr>
        <w:t xml:space="preserve">
       </w:t>
      </w:r>
    </w:p>
    <w:bookmarkEnd w:id="676"/>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725"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w:t>
      </w:r>
      <w:r>
        <w:br/>
      </w:r>
      <w:r>
        <w:rPr>
          <w:rFonts w:ascii="Times New Roman"/>
          <w:b w:val="false"/>
          <w:i w:val="false"/>
          <w:color w:val="000000"/>
          <w:sz w:val="28"/>
        </w:rPr>
        <w:t>
</w:t>
      </w:r>
    </w:p>
    <w:bookmarkStart w:name="z726"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27"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r>
        <w:rPr>
          <w:rFonts w:ascii="Times New Roman"/>
          <w:b w:val="false"/>
          <w:i w:val="false"/>
          <w:color w:val="ff0000"/>
          <w:sz w:val="28"/>
        </w:rPr>
        <w:t xml:space="preserve">      Сноска. В пункт 86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28" w:id="680"/>
    <w:p>
      <w:pPr>
        <w:spacing w:after="0"/>
        <w:ind w:left="0"/>
        <w:jc w:val="both"/>
      </w:pPr>
      <w:r>
        <w:rPr>
          <w:rFonts w:ascii="Times New Roman"/>
          <w:b w:val="false"/>
          <w:i w:val="false"/>
          <w:color w:val="000000"/>
          <w:sz w:val="28"/>
        </w:rPr>
        <w:t>
      87.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6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 - величина внутренних активов на конец текущего дня с учетом резервов (провизий), сформированных в соответствии с МСФО;</w:t>
      </w:r>
    </w:p>
    <w:bookmarkEnd w:id="6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 </w:t>
      </w:r>
      <w:r>
        <w:br/>
      </w:r>
      <w:r>
        <w:rPr>
          <w:rFonts w:ascii="Times New Roman"/>
          <w:b w:val="false"/>
          <w:i w:val="false"/>
          <w:color w:val="000000"/>
          <w:sz w:val="28"/>
        </w:rPr>
        <w:t>
</w:t>
      </w:r>
    </w:p>
    <w:bookmarkStart w:name="z732"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33"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4" w:id="6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w:t>
      </w:r>
    </w:p>
    <w:bookmarkEnd w:id="684"/>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p>
      <w:pPr>
        <w:spacing w:after="0"/>
        <w:ind w:left="0"/>
        <w:jc w:val="both"/>
      </w:pPr>
      <w:r>
        <w:rPr>
          <w:rFonts w:ascii="Times New Roman"/>
          <w:b w:val="false"/>
          <w:i w:val="false"/>
          <w:color w:val="000000"/>
          <w:sz w:val="28"/>
        </w:rPr>
        <w:t>
      уставного капитала либо;</w:t>
      </w:r>
    </w:p>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pPr>
        <w:spacing w:after="0"/>
        <w:ind w:left="0"/>
        <w:jc w:val="both"/>
      </w:pPr>
      <w:r>
        <w:rPr>
          <w:rFonts w:ascii="Times New Roman"/>
          <w:b w:val="false"/>
          <w:i w:val="false"/>
          <w:color w:val="000000"/>
          <w:sz w:val="28"/>
        </w:rPr>
        <w:t>
      оттоком денежных средств клиентов;</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685"/>
    <w:p>
      <w:pPr>
        <w:spacing w:after="0"/>
        <w:ind w:left="0"/>
        <w:jc w:val="both"/>
      </w:pPr>
      <w:r>
        <w:rPr>
          <w:rFonts w:ascii="Times New Roman"/>
          <w:b w:val="false"/>
          <w:i w:val="false"/>
          <w:color w:val="000000"/>
          <w:sz w:val="28"/>
        </w:rPr>
        <w:t>
      89.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685"/>
    <w:bookmarkStart w:name="z740" w:id="686"/>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bookmarkEnd w:id="686"/>
    <w:bookmarkStart w:name="z3900" w:id="687"/>
    <w:p>
      <w:pPr>
        <w:spacing w:after="0"/>
        <w:ind w:left="0"/>
        <w:jc w:val="left"/>
      </w:pPr>
      <w:r>
        <w:rPr>
          <w:rFonts w:ascii="Times New Roman"/>
          <w:b/>
          <w:i w:val="false"/>
          <w:color w:val="000000"/>
        </w:rPr>
        <w:t xml:space="preserve"> Глава 9. Коэффициент долговой нагрузки заемщика банка</w:t>
      </w:r>
    </w:p>
    <w:bookmarkEnd w:id="687"/>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3901" w:id="688"/>
    <w:p>
      <w:pPr>
        <w:spacing w:after="0"/>
        <w:ind w:left="0"/>
        <w:jc w:val="left"/>
      </w:pPr>
      <w:r>
        <w:rPr>
          <w:rFonts w:ascii="Times New Roman"/>
          <w:b/>
          <w:i w:val="false"/>
          <w:color w:val="000000"/>
        </w:rPr>
        <w:t xml:space="preserve"> </w:t>
      </w:r>
      <w:r>
        <w:rPr>
          <w:rFonts w:ascii="Times New Roman"/>
          <w:b/>
          <w:i w:val="false"/>
          <w:color w:val="000000"/>
        </w:rPr>
        <w:t>Глава 10. Коэффициент долга к доходу заемщика банка</w:t>
      </w:r>
    </w:p>
    <w:bookmarkEnd w:id="688"/>
    <w:p>
      <w:pPr>
        <w:spacing w:after="0"/>
        <w:ind w:left="0"/>
        <w:jc w:val="both"/>
      </w:pPr>
      <w:r>
        <w:rPr>
          <w:rFonts w:ascii="Times New Roman"/>
          <w:b w:val="false"/>
          <w:i w:val="false"/>
          <w:color w:val="ff0000"/>
          <w:sz w:val="28"/>
        </w:rPr>
        <w:t xml:space="preserve">
      Сноска. Глава 10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4662" w:id="689"/>
    <w:p>
      <w:pPr>
        <w:spacing w:after="0"/>
        <w:ind w:left="0"/>
        <w:jc w:val="left"/>
      </w:pPr>
      <w:r>
        <w:rPr>
          <w:rFonts w:ascii="Times New Roman"/>
          <w:b/>
          <w:i w:val="false"/>
          <w:color w:val="000000"/>
        </w:rPr>
        <w:t xml:space="preserve"> </w:t>
      </w:r>
      <w:r>
        <w:rPr>
          <w:rFonts w:ascii="Times New Roman"/>
          <w:b/>
          <w:i w:val="false"/>
          <w:color w:val="000000"/>
        </w:rPr>
        <w:t>Глава 11. Контрциклический буфер капитала</w:t>
      </w:r>
    </w:p>
    <w:bookmarkEnd w:id="689"/>
    <w:p>
      <w:pPr>
        <w:spacing w:after="0"/>
        <w:ind w:left="0"/>
        <w:jc w:val="both"/>
      </w:pPr>
      <w:r>
        <w:rPr>
          <w:rFonts w:ascii="Times New Roman"/>
          <w:b w:val="false"/>
          <w:i w:val="false"/>
          <w:color w:val="ff0000"/>
          <w:sz w:val="28"/>
        </w:rPr>
        <w:t xml:space="preserve">
      Сноска. Глава 11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4793" w:id="690"/>
    <w:p>
      <w:pPr>
        <w:spacing w:after="0"/>
        <w:ind w:left="0"/>
        <w:jc w:val="left"/>
      </w:pPr>
      <w:r>
        <w:rPr>
          <w:rFonts w:ascii="Times New Roman"/>
          <w:b/>
          <w:i w:val="false"/>
          <w:color w:val="000000"/>
        </w:rPr>
        <w:t xml:space="preserve"> Глава 12. Секторальный контрциклический буфер капитала</w:t>
      </w:r>
    </w:p>
    <w:bookmarkEnd w:id="6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12 исключена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Нормативные значения предусматривается дополнить главой 13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742" w:id="691"/>
    <w:p>
      <w:pPr>
        <w:spacing w:after="0"/>
        <w:ind w:left="0"/>
        <w:jc w:val="left"/>
      </w:pPr>
      <w:r>
        <w:rPr>
          <w:rFonts w:ascii="Times New Roman"/>
          <w:b/>
          <w:i w:val="false"/>
          <w:color w:val="000000"/>
        </w:rPr>
        <w:t xml:space="preserve"> Руководство по формированию провизий (резервов) под обесценение активов банка в виде займов и дебиторской задолженности</w:t>
      </w:r>
    </w:p>
    <w:bookmarkEnd w:id="691"/>
    <w:bookmarkStart w:name="z745" w:id="692"/>
    <w:p>
      <w:pPr>
        <w:spacing w:after="0"/>
        <w:ind w:left="0"/>
        <w:jc w:val="left"/>
      </w:pPr>
      <w:r>
        <w:rPr>
          <w:rFonts w:ascii="Times New Roman"/>
          <w:b/>
          <w:i w:val="false"/>
          <w:color w:val="000000"/>
        </w:rPr>
        <w:t xml:space="preserve"> Глава 1. Общие положения</w:t>
      </w:r>
    </w:p>
    <w:bookmarkEnd w:id="692"/>
    <w:bookmarkStart w:name="z746" w:id="693"/>
    <w:p>
      <w:pPr>
        <w:spacing w:after="0"/>
        <w:ind w:left="0"/>
        <w:jc w:val="both"/>
      </w:pPr>
      <w:r>
        <w:rPr>
          <w:rFonts w:ascii="Times New Roman"/>
          <w:b w:val="false"/>
          <w:i w:val="false"/>
          <w:color w:val="000000"/>
          <w:sz w:val="28"/>
        </w:rPr>
        <w:t>
      1. Настоящее Руководство по формированию провизий (резервов) под обесценение активов банка в виде займов и дебиторской задолженности (далее – Руководство) устанавливает порядок расчета провизий (резервов) по активам банка в виде займов и дебиторской задолженности.</w:t>
      </w:r>
    </w:p>
    <w:bookmarkEnd w:id="693"/>
    <w:bookmarkStart w:name="z747" w:id="694"/>
    <w:p>
      <w:pPr>
        <w:spacing w:after="0"/>
        <w:ind w:left="0"/>
        <w:jc w:val="both"/>
      </w:pPr>
      <w:r>
        <w:rPr>
          <w:rFonts w:ascii="Times New Roman"/>
          <w:b w:val="false"/>
          <w:i w:val="false"/>
          <w:color w:val="000000"/>
          <w:sz w:val="28"/>
        </w:rPr>
        <w:t>
      Сумма провизий (резервов) по займам, сформированная в соответствии с Руководством,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694"/>
    <w:bookmarkStart w:name="z748" w:id="695"/>
    <w:p>
      <w:pPr>
        <w:spacing w:after="0"/>
        <w:ind w:left="0"/>
        <w:jc w:val="both"/>
      </w:pP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(далее – МСФО), превышают провизии, сформированные в соответствии с Руководством, то признаются провизии (резервы), сформированные в соответствии МСФО. </w:t>
      </w:r>
    </w:p>
    <w:bookmarkEnd w:id="695"/>
    <w:bookmarkStart w:name="z749" w:id="696"/>
    <w:p>
      <w:pPr>
        <w:spacing w:after="0"/>
        <w:ind w:left="0"/>
        <w:jc w:val="both"/>
      </w:pPr>
      <w:r>
        <w:rPr>
          <w:rFonts w:ascii="Times New Roman"/>
          <w:b w:val="false"/>
          <w:i w:val="false"/>
          <w:color w:val="000000"/>
          <w:sz w:val="28"/>
        </w:rPr>
        <w:t>
      Расчет провизий (резервов) по активам банка в соответствии с Руководством осуществляется с 25 сентября 2017 года.</w:t>
      </w:r>
    </w:p>
    <w:bookmarkEnd w:id="696"/>
    <w:bookmarkStart w:name="z750" w:id="697"/>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698"/>
    <w:p>
      <w:pPr>
        <w:spacing w:after="0"/>
        <w:ind w:left="0"/>
        <w:jc w:val="both"/>
      </w:pPr>
      <w:r>
        <w:rPr>
          <w:rFonts w:ascii="Times New Roman"/>
          <w:b w:val="false"/>
          <w:i w:val="false"/>
          <w:color w:val="000000"/>
          <w:sz w:val="28"/>
        </w:rPr>
        <w:t>
      2. Расчет сумм провизий (резервов) осуществляется:</w:t>
      </w:r>
    </w:p>
    <w:bookmarkEnd w:id="698"/>
    <w:bookmarkStart w:name="z752" w:id="699"/>
    <w:p>
      <w:pPr>
        <w:spacing w:after="0"/>
        <w:ind w:left="0"/>
        <w:jc w:val="both"/>
      </w:pPr>
      <w:r>
        <w:rPr>
          <w:rFonts w:ascii="Times New Roman"/>
          <w:b w:val="false"/>
          <w:i w:val="false"/>
          <w:color w:val="000000"/>
          <w:sz w:val="28"/>
        </w:rPr>
        <w:t>
      отдельно по обесцененным индивидуальным займам;</w:t>
      </w:r>
    </w:p>
    <w:bookmarkEnd w:id="699"/>
    <w:bookmarkStart w:name="z753" w:id="700"/>
    <w:p>
      <w:pPr>
        <w:spacing w:after="0"/>
        <w:ind w:left="0"/>
        <w:jc w:val="both"/>
      </w:pPr>
      <w:r>
        <w:rPr>
          <w:rFonts w:ascii="Times New Roman"/>
          <w:b w:val="false"/>
          <w:i w:val="false"/>
          <w:color w:val="000000"/>
          <w:sz w:val="28"/>
        </w:rPr>
        <w:t xml:space="preserve">
      на коллективной основе по необесцененным индивидуальным займам, а также однородным займам. </w:t>
      </w:r>
    </w:p>
    <w:bookmarkEnd w:id="700"/>
    <w:bookmarkStart w:name="z754" w:id="701"/>
    <w:p>
      <w:pPr>
        <w:spacing w:after="0"/>
        <w:ind w:left="0"/>
        <w:jc w:val="both"/>
      </w:pPr>
      <w:r>
        <w:rPr>
          <w:rFonts w:ascii="Times New Roman"/>
          <w:b w:val="false"/>
          <w:i w:val="false"/>
          <w:color w:val="000000"/>
          <w:sz w:val="28"/>
        </w:rPr>
        <w:t>
      3. Займы относятся к индивидуальным займам, если общая задолженность на отчетную дату превышает 0,2 (ноль целых двух десятых) процента от собственного капитала, согласно данным бухгалтерского баланса, но не менее 50 (пятидесяти) миллионов тенге.</w:t>
      </w:r>
    </w:p>
    <w:bookmarkEnd w:id="701"/>
    <w:bookmarkStart w:name="z755" w:id="702"/>
    <w:p>
      <w:pPr>
        <w:spacing w:after="0"/>
        <w:ind w:left="0"/>
        <w:jc w:val="both"/>
      </w:pPr>
      <w:r>
        <w:rPr>
          <w:rFonts w:ascii="Times New Roman"/>
          <w:b w:val="false"/>
          <w:i w:val="false"/>
          <w:color w:val="000000"/>
          <w:sz w:val="28"/>
        </w:rPr>
        <w:t xml:space="preserve">
      4. Займы, выданные банкам и международным финансовым организациям, относятся к индивидуальным займам вне зависимости от суммы задолженности. </w:t>
      </w:r>
    </w:p>
    <w:bookmarkEnd w:id="702"/>
    <w:bookmarkStart w:name="z756" w:id="703"/>
    <w:p>
      <w:pPr>
        <w:spacing w:after="0"/>
        <w:ind w:left="0"/>
        <w:jc w:val="both"/>
      </w:pPr>
      <w:r>
        <w:rPr>
          <w:rFonts w:ascii="Times New Roman"/>
          <w:b w:val="false"/>
          <w:i w:val="false"/>
          <w:color w:val="000000"/>
          <w:sz w:val="28"/>
        </w:rPr>
        <w:t>
      5. Под общей задолженностью понимается стоимость займа (основной долг, начисленное вознаграждение и иные требования банка к заемщику в рамках договора займа) до вычета провизий (резервов) на отчетную дату. При наличии между банком и заемщиком нескольких требований под общей задолженностью понимается совокупная сумма указанных требований.</w:t>
      </w:r>
    </w:p>
    <w:bookmarkEnd w:id="703"/>
    <w:bookmarkStart w:name="z757" w:id="704"/>
    <w:p>
      <w:pPr>
        <w:spacing w:after="0"/>
        <w:ind w:left="0"/>
        <w:jc w:val="both"/>
      </w:pPr>
      <w:r>
        <w:rPr>
          <w:rFonts w:ascii="Times New Roman"/>
          <w:b w:val="false"/>
          <w:i w:val="false"/>
          <w:color w:val="000000"/>
          <w:sz w:val="28"/>
        </w:rPr>
        <w:t>
      6.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704"/>
    <w:bookmarkStart w:name="z758" w:id="705"/>
    <w:p>
      <w:pPr>
        <w:spacing w:after="0"/>
        <w:ind w:left="0"/>
        <w:jc w:val="both"/>
      </w:pPr>
      <w:r>
        <w:rPr>
          <w:rFonts w:ascii="Times New Roman"/>
          <w:b w:val="false"/>
          <w:i w:val="false"/>
          <w:color w:val="000000"/>
          <w:sz w:val="28"/>
        </w:rPr>
        <w:t xml:space="preserve">
      7. Займы, оцениваются на коллективной основе, если: </w:t>
      </w:r>
    </w:p>
    <w:bookmarkEnd w:id="705"/>
    <w:bookmarkStart w:name="z759" w:id="706"/>
    <w:p>
      <w:pPr>
        <w:spacing w:after="0"/>
        <w:ind w:left="0"/>
        <w:jc w:val="both"/>
      </w:pPr>
      <w:r>
        <w:rPr>
          <w:rFonts w:ascii="Times New Roman"/>
          <w:b w:val="false"/>
          <w:i w:val="false"/>
          <w:color w:val="000000"/>
          <w:sz w:val="28"/>
        </w:rPr>
        <w:t xml:space="preserve">
      займы не относятся к индивидуальным; </w:t>
      </w:r>
    </w:p>
    <w:bookmarkEnd w:id="706"/>
    <w:bookmarkStart w:name="z760" w:id="707"/>
    <w:p>
      <w:pPr>
        <w:spacing w:after="0"/>
        <w:ind w:left="0"/>
        <w:jc w:val="both"/>
      </w:pPr>
      <w:r>
        <w:rPr>
          <w:rFonts w:ascii="Times New Roman"/>
          <w:b w:val="false"/>
          <w:i w:val="false"/>
          <w:color w:val="000000"/>
          <w:sz w:val="28"/>
        </w:rPr>
        <w:t xml:space="preserve">
      либо не обнаружены объективные признаки обесценения; </w:t>
      </w:r>
    </w:p>
    <w:bookmarkEnd w:id="707"/>
    <w:bookmarkStart w:name="z761" w:id="708"/>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708"/>
    <w:bookmarkStart w:name="z762" w:id="709"/>
    <w:p>
      <w:pPr>
        <w:spacing w:after="0"/>
        <w:ind w:left="0"/>
        <w:jc w:val="both"/>
      </w:pPr>
      <w:r>
        <w:rPr>
          <w:rFonts w:ascii="Times New Roman"/>
          <w:b w:val="false"/>
          <w:i w:val="false"/>
          <w:color w:val="000000"/>
          <w:sz w:val="28"/>
        </w:rPr>
        <w:t>
      Допускается формирование банками портфелей однородных займов с наличием признаков обесценения, которые не относятся к индивидуальным займам.</w:t>
      </w:r>
    </w:p>
    <w:bookmarkEnd w:id="709"/>
    <w:bookmarkStart w:name="z763" w:id="710"/>
    <w:p>
      <w:pPr>
        <w:spacing w:after="0"/>
        <w:ind w:left="0"/>
        <w:jc w:val="both"/>
      </w:pPr>
      <w:r>
        <w:rPr>
          <w:rFonts w:ascii="Times New Roman"/>
          <w:b w:val="false"/>
          <w:i w:val="false"/>
          <w:color w:val="000000"/>
          <w:sz w:val="28"/>
        </w:rPr>
        <w:t xml:space="preserve">
      8. Сумма провизий (резервов) по требованиям к Правительству Республики Казахстан, Национальному Банку Республики Казахстан,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 </w:t>
      </w:r>
    </w:p>
    <w:bookmarkEnd w:id="710"/>
    <w:bookmarkStart w:name="z764" w:id="711"/>
    <w:p>
      <w:pPr>
        <w:spacing w:after="0"/>
        <w:ind w:left="0"/>
        <w:jc w:val="both"/>
      </w:pPr>
      <w:r>
        <w:rPr>
          <w:rFonts w:ascii="Times New Roman"/>
          <w:b w:val="false"/>
          <w:i w:val="false"/>
          <w:color w:val="000000"/>
          <w:sz w:val="28"/>
        </w:rPr>
        <w:t>
      Банк признает размер провизий по требованиям, установленным частью первой настоящего пункта, в размере не менее размера провизий, сформированных в соответствии с МСФО.</w:t>
      </w:r>
    </w:p>
    <w:bookmarkEnd w:id="711"/>
    <w:bookmarkStart w:name="z765" w:id="712"/>
    <w:p>
      <w:pPr>
        <w:spacing w:after="0"/>
        <w:ind w:left="0"/>
        <w:jc w:val="left"/>
      </w:pPr>
      <w:r>
        <w:rPr>
          <w:rFonts w:ascii="Times New Roman"/>
          <w:b/>
          <w:i w:val="false"/>
          <w:color w:val="000000"/>
        </w:rPr>
        <w:t xml:space="preserve"> Глава 2. Порядок расчета провизий (резервов) по обесцененным индивидуальным займам </w:t>
      </w:r>
    </w:p>
    <w:bookmarkEnd w:id="712"/>
    <w:bookmarkStart w:name="z766" w:id="713"/>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713"/>
    <w:bookmarkStart w:name="z3736" w:id="714"/>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714"/>
    <w:bookmarkStart w:name="z3737" w:id="715"/>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715"/>
    <w:bookmarkStart w:name="z3738" w:id="716"/>
    <w:p>
      <w:pPr>
        <w:spacing w:after="0"/>
        <w:ind w:left="0"/>
        <w:jc w:val="both"/>
      </w:pPr>
      <w:r>
        <w:rPr>
          <w:rFonts w:ascii="Times New Roman"/>
          <w:b w:val="false"/>
          <w:i w:val="false"/>
          <w:color w:val="000000"/>
          <w:sz w:val="28"/>
        </w:rPr>
        <w:t xml:space="preserve">
      для физических лиц: </w:t>
      </w:r>
    </w:p>
    <w:bookmarkEnd w:id="716"/>
    <w:bookmarkStart w:name="z3739" w:id="717"/>
    <w:p>
      <w:pPr>
        <w:spacing w:after="0"/>
        <w:ind w:left="0"/>
        <w:jc w:val="both"/>
      </w:pPr>
      <w:r>
        <w:rPr>
          <w:rFonts w:ascii="Times New Roman"/>
          <w:b w:val="false"/>
          <w:i w:val="false"/>
          <w:color w:val="000000"/>
          <w:sz w:val="28"/>
        </w:rPr>
        <w:t xml:space="preserve">
      отсутствие возможности регулярно и (или) своевременно осуществлять платежи по займу; </w:t>
      </w:r>
    </w:p>
    <w:bookmarkEnd w:id="717"/>
    <w:bookmarkStart w:name="z3740" w:id="718"/>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718"/>
    <w:bookmarkStart w:name="z3741" w:id="719"/>
    <w:p>
      <w:pPr>
        <w:spacing w:after="0"/>
        <w:ind w:left="0"/>
        <w:jc w:val="both"/>
      </w:pPr>
      <w:r>
        <w:rPr>
          <w:rFonts w:ascii="Times New Roman"/>
          <w:b w:val="false"/>
          <w:i w:val="false"/>
          <w:color w:val="000000"/>
          <w:sz w:val="28"/>
        </w:rPr>
        <w:t xml:space="preserve">
      отсутствие кредитного досье; </w:t>
      </w:r>
    </w:p>
    <w:bookmarkEnd w:id="719"/>
    <w:bookmarkStart w:name="z3742" w:id="720"/>
    <w:p>
      <w:pPr>
        <w:spacing w:after="0"/>
        <w:ind w:left="0"/>
        <w:jc w:val="both"/>
      </w:pPr>
      <w:r>
        <w:rPr>
          <w:rFonts w:ascii="Times New Roman"/>
          <w:b w:val="false"/>
          <w:i w:val="false"/>
          <w:color w:val="000000"/>
          <w:sz w:val="28"/>
        </w:rPr>
        <w:t xml:space="preserve">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 </w:t>
      </w:r>
    </w:p>
    <w:bookmarkEnd w:id="720"/>
    <w:bookmarkStart w:name="z3743" w:id="721"/>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721"/>
    <w:bookmarkStart w:name="z3744" w:id="722"/>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722"/>
    <w:bookmarkStart w:name="z3745" w:id="723"/>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723"/>
    <w:bookmarkStart w:name="z3746" w:id="724"/>
    <w:p>
      <w:pPr>
        <w:spacing w:after="0"/>
        <w:ind w:left="0"/>
        <w:jc w:val="both"/>
      </w:pPr>
      <w:r>
        <w:rPr>
          <w:rFonts w:ascii="Times New Roman"/>
          <w:b w:val="false"/>
          <w:i w:val="false"/>
          <w:color w:val="000000"/>
          <w:sz w:val="28"/>
        </w:rPr>
        <w:t xml:space="preserve">
      для юридических лиц: </w:t>
      </w:r>
    </w:p>
    <w:bookmarkEnd w:id="724"/>
    <w:bookmarkStart w:name="z3747" w:id="725"/>
    <w:p>
      <w:pPr>
        <w:spacing w:after="0"/>
        <w:ind w:left="0"/>
        <w:jc w:val="both"/>
      </w:pPr>
      <w:r>
        <w:rPr>
          <w:rFonts w:ascii="Times New Roman"/>
          <w:b w:val="false"/>
          <w:i w:val="false"/>
          <w:color w:val="000000"/>
          <w:sz w:val="28"/>
        </w:rPr>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 </w:t>
      </w:r>
    </w:p>
    <w:bookmarkEnd w:id="725"/>
    <w:bookmarkStart w:name="z3748" w:id="726"/>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726"/>
    <w:bookmarkStart w:name="z3749" w:id="727"/>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727"/>
    <w:bookmarkStart w:name="z3750" w:id="728"/>
    <w:p>
      <w:pPr>
        <w:spacing w:after="0"/>
        <w:ind w:left="0"/>
        <w:jc w:val="both"/>
      </w:pPr>
      <w:r>
        <w:rPr>
          <w:rFonts w:ascii="Times New Roman"/>
          <w:b w:val="false"/>
          <w:i w:val="false"/>
          <w:color w:val="000000"/>
          <w:sz w:val="28"/>
        </w:rPr>
        <w:t>
      наличие отрицательного собственного капитала;</w:t>
      </w:r>
    </w:p>
    <w:bookmarkEnd w:id="728"/>
    <w:bookmarkStart w:name="z3751" w:id="729"/>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729"/>
    <w:bookmarkStart w:name="z3752" w:id="730"/>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730"/>
    <w:bookmarkStart w:name="z3753" w:id="731"/>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731"/>
    <w:bookmarkStart w:name="z3754" w:id="732"/>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732"/>
    <w:bookmarkStart w:name="z3755" w:id="733"/>
    <w:p>
      <w:pPr>
        <w:spacing w:after="0"/>
        <w:ind w:left="0"/>
        <w:jc w:val="both"/>
      </w:pPr>
      <w:r>
        <w:rPr>
          <w:rFonts w:ascii="Times New Roman"/>
          <w:b w:val="false"/>
          <w:i w:val="false"/>
          <w:color w:val="000000"/>
          <w:sz w:val="28"/>
        </w:rPr>
        <w:t xml:space="preserve">
      снижение рыночной доли (при наличии информации); </w:t>
      </w:r>
    </w:p>
    <w:bookmarkEnd w:id="733"/>
    <w:bookmarkStart w:name="z3756" w:id="734"/>
    <w:p>
      <w:pPr>
        <w:spacing w:after="0"/>
        <w:ind w:left="0"/>
        <w:jc w:val="both"/>
      </w:pPr>
      <w:r>
        <w:rPr>
          <w:rFonts w:ascii="Times New Roman"/>
          <w:b w:val="false"/>
          <w:i w:val="false"/>
          <w:color w:val="000000"/>
          <w:sz w:val="28"/>
        </w:rPr>
        <w:t xml:space="preserve">
      принимаемые заемщиком (созаемщиком) меры не эффективны для стабилизации финансового состояния; </w:t>
      </w:r>
    </w:p>
    <w:bookmarkEnd w:id="734"/>
    <w:bookmarkStart w:name="z3757" w:id="735"/>
    <w:p>
      <w:pPr>
        <w:spacing w:after="0"/>
        <w:ind w:left="0"/>
        <w:jc w:val="both"/>
      </w:pPr>
      <w:r>
        <w:rPr>
          <w:rFonts w:ascii="Times New Roman"/>
          <w:b w:val="false"/>
          <w:i w:val="false"/>
          <w:color w:val="000000"/>
          <w:sz w:val="28"/>
        </w:rPr>
        <w:t xml:space="preserve">
      наличие санации на срок не более 1 (одного) года; </w:t>
      </w:r>
    </w:p>
    <w:bookmarkEnd w:id="735"/>
    <w:bookmarkStart w:name="z3758" w:id="736"/>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736"/>
    <w:bookmarkStart w:name="z3759" w:id="737"/>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737"/>
    <w:bookmarkStart w:name="z3760" w:id="738"/>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738"/>
    <w:bookmarkStart w:name="z3761" w:id="739"/>
    <w:p>
      <w:pPr>
        <w:spacing w:after="0"/>
        <w:ind w:left="0"/>
        <w:jc w:val="both"/>
      </w:pPr>
      <w:r>
        <w:rPr>
          <w:rFonts w:ascii="Times New Roman"/>
          <w:b w:val="false"/>
          <w:i w:val="false"/>
          <w:color w:val="000000"/>
          <w:sz w:val="28"/>
        </w:rPr>
        <w:t>
      Standard &amp; Poor’s Financial Services LLC;</w:t>
      </w:r>
    </w:p>
    <w:bookmarkEnd w:id="739"/>
    <w:bookmarkStart w:name="z3762" w:id="740"/>
    <w:p>
      <w:pPr>
        <w:spacing w:after="0"/>
        <w:ind w:left="0"/>
        <w:jc w:val="both"/>
      </w:pPr>
      <w:r>
        <w:rPr>
          <w:rFonts w:ascii="Times New Roman"/>
          <w:b w:val="false"/>
          <w:i w:val="false"/>
          <w:color w:val="000000"/>
          <w:sz w:val="28"/>
        </w:rPr>
        <w:t>
      Fitch Ratings Inc.;</w:t>
      </w:r>
    </w:p>
    <w:bookmarkEnd w:id="740"/>
    <w:bookmarkStart w:name="z3763" w:id="741"/>
    <w:p>
      <w:pPr>
        <w:spacing w:after="0"/>
        <w:ind w:left="0"/>
        <w:jc w:val="both"/>
      </w:pPr>
      <w:r>
        <w:rPr>
          <w:rFonts w:ascii="Times New Roman"/>
          <w:b w:val="false"/>
          <w:i w:val="false"/>
          <w:color w:val="000000"/>
          <w:sz w:val="28"/>
        </w:rPr>
        <w:t>
      Moody’s Investors Service;</w:t>
      </w:r>
    </w:p>
    <w:bookmarkEnd w:id="741"/>
    <w:bookmarkStart w:name="z3764" w:id="742"/>
    <w:p>
      <w:pPr>
        <w:spacing w:after="0"/>
        <w:ind w:left="0"/>
        <w:jc w:val="both"/>
      </w:pPr>
      <w:r>
        <w:rPr>
          <w:rFonts w:ascii="Times New Roman"/>
          <w:b w:val="false"/>
          <w:i w:val="false"/>
          <w:color w:val="000000"/>
          <w:sz w:val="28"/>
        </w:rPr>
        <w:t>
      Fair, Isaac and Company (FICO);</w:t>
      </w:r>
    </w:p>
    <w:bookmarkEnd w:id="742"/>
    <w:bookmarkStart w:name="z3765" w:id="743"/>
    <w:p>
      <w:pPr>
        <w:spacing w:after="0"/>
        <w:ind w:left="0"/>
        <w:jc w:val="both"/>
      </w:pPr>
      <w:r>
        <w:rPr>
          <w:rFonts w:ascii="Times New Roman"/>
          <w:b w:val="false"/>
          <w:i w:val="false"/>
          <w:color w:val="000000"/>
          <w:sz w:val="28"/>
        </w:rPr>
        <w:t>
      Experian plc.;</w:t>
      </w:r>
    </w:p>
    <w:bookmarkEnd w:id="743"/>
    <w:bookmarkStart w:name="z3766" w:id="744"/>
    <w:p>
      <w:pPr>
        <w:spacing w:after="0"/>
        <w:ind w:left="0"/>
        <w:jc w:val="both"/>
      </w:pPr>
      <w:r>
        <w:rPr>
          <w:rFonts w:ascii="Times New Roman"/>
          <w:b w:val="false"/>
          <w:i w:val="false"/>
          <w:color w:val="000000"/>
          <w:sz w:val="28"/>
        </w:rPr>
        <w:t>
      Deloitte Touche Tohmatsu Limited;</w:t>
      </w:r>
    </w:p>
    <w:bookmarkEnd w:id="744"/>
    <w:bookmarkStart w:name="z3767" w:id="745"/>
    <w:p>
      <w:pPr>
        <w:spacing w:after="0"/>
        <w:ind w:left="0"/>
        <w:jc w:val="both"/>
      </w:pPr>
      <w:r>
        <w:rPr>
          <w:rFonts w:ascii="Times New Roman"/>
          <w:b w:val="false"/>
          <w:i w:val="false"/>
          <w:color w:val="000000"/>
          <w:sz w:val="28"/>
        </w:rPr>
        <w:t>
      Ernst &amp; Young Global Limited;</w:t>
      </w:r>
    </w:p>
    <w:bookmarkEnd w:id="745"/>
    <w:bookmarkStart w:name="z3768" w:id="746"/>
    <w:p>
      <w:pPr>
        <w:spacing w:after="0"/>
        <w:ind w:left="0"/>
        <w:jc w:val="both"/>
      </w:pPr>
      <w:r>
        <w:rPr>
          <w:rFonts w:ascii="Times New Roman"/>
          <w:b w:val="false"/>
          <w:i w:val="false"/>
          <w:color w:val="000000"/>
          <w:sz w:val="28"/>
        </w:rPr>
        <w:t>
      KPMG;</w:t>
      </w:r>
    </w:p>
    <w:bookmarkEnd w:id="746"/>
    <w:bookmarkStart w:name="z3769" w:id="747"/>
    <w:p>
      <w:pPr>
        <w:spacing w:after="0"/>
        <w:ind w:left="0"/>
        <w:jc w:val="both"/>
      </w:pPr>
      <w:r>
        <w:rPr>
          <w:rFonts w:ascii="Times New Roman"/>
          <w:b w:val="false"/>
          <w:i w:val="false"/>
          <w:color w:val="000000"/>
          <w:sz w:val="28"/>
        </w:rPr>
        <w:t>
      PricewaterhouseCoopers International Limited;</w:t>
      </w:r>
    </w:p>
    <w:bookmarkEnd w:id="747"/>
    <w:bookmarkStart w:name="z3770" w:id="748"/>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748"/>
    <w:bookmarkStart w:name="z3771" w:id="749"/>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749"/>
    <w:bookmarkStart w:name="z3772" w:id="750"/>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750"/>
    <w:bookmarkStart w:name="z3773" w:id="751"/>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751"/>
    <w:bookmarkStart w:name="z3774" w:id="752"/>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752"/>
    <w:bookmarkStart w:name="z3775" w:id="753"/>
    <w:p>
      <w:pPr>
        <w:spacing w:after="0"/>
        <w:ind w:left="0"/>
        <w:jc w:val="both"/>
      </w:pPr>
      <w:r>
        <w:rPr>
          <w:rFonts w:ascii="Times New Roman"/>
          <w:b w:val="false"/>
          <w:i w:val="false"/>
          <w:color w:val="000000"/>
          <w:sz w:val="28"/>
        </w:rPr>
        <w:t>
      снижение ставки вознаграждения по займу;</w:t>
      </w:r>
    </w:p>
    <w:bookmarkEnd w:id="753"/>
    <w:bookmarkStart w:name="z3776" w:id="754"/>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754"/>
    <w:bookmarkStart w:name="z3777" w:id="755"/>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755"/>
    <w:bookmarkStart w:name="z3778" w:id="756"/>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банк прогнозирует, что денежные потоки заемщика будут достаточны для покрытия договорных обязательств перед банком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756"/>
    <w:bookmarkStart w:name="z3779" w:id="757"/>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757"/>
    <w:bookmarkStart w:name="z3780" w:id="758"/>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758"/>
    <w:bookmarkStart w:name="z3781" w:id="759"/>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759"/>
    <w:bookmarkStart w:name="z3782" w:id="760"/>
    <w:p>
      <w:pPr>
        <w:spacing w:after="0"/>
        <w:ind w:left="0"/>
        <w:jc w:val="both"/>
      </w:pPr>
      <w:r>
        <w:rPr>
          <w:rFonts w:ascii="Times New Roman"/>
          <w:b w:val="false"/>
          <w:i w:val="false"/>
          <w:color w:val="000000"/>
          <w:sz w:val="28"/>
        </w:rPr>
        <w:t xml:space="preserve">
       6) нецелевое использование займа, выданного банком (за исключением займов, выданных на пополнение оборотных средств); </w:t>
      </w:r>
    </w:p>
    <w:bookmarkEnd w:id="760"/>
    <w:bookmarkStart w:name="z3783" w:id="761"/>
    <w:p>
      <w:pPr>
        <w:spacing w:after="0"/>
        <w:ind w:left="0"/>
        <w:jc w:val="both"/>
      </w:pPr>
      <w:r>
        <w:rPr>
          <w:rFonts w:ascii="Times New Roman"/>
          <w:b w:val="false"/>
          <w:i w:val="false"/>
          <w:color w:val="000000"/>
          <w:sz w:val="28"/>
        </w:rPr>
        <w:t xml:space="preserve">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bookmarkEnd w:id="761"/>
    <w:bookmarkStart w:name="z3784" w:id="762"/>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762"/>
    <w:bookmarkStart w:name="z3785" w:id="763"/>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763"/>
    <w:bookmarkStart w:name="z3786" w:id="764"/>
    <w:p>
      <w:pPr>
        <w:spacing w:after="0"/>
        <w:ind w:left="0"/>
        <w:jc w:val="both"/>
      </w:pPr>
      <w:r>
        <w:rPr>
          <w:rFonts w:ascii="Times New Roman"/>
          <w:b w:val="false"/>
          <w:i w:val="false"/>
          <w:color w:val="000000"/>
          <w:sz w:val="28"/>
        </w:rPr>
        <w:t>
      10) погашение основного долга и вознаграждения по займу, срок которых составляет более 3 (трех) лет, осуществляется в конце срока займа;</w:t>
      </w:r>
    </w:p>
    <w:bookmarkEnd w:id="764"/>
    <w:bookmarkStart w:name="z3787" w:id="765"/>
    <w:p>
      <w:pPr>
        <w:spacing w:after="0"/>
        <w:ind w:left="0"/>
        <w:jc w:val="both"/>
      </w:pPr>
      <w:r>
        <w:rPr>
          <w:rFonts w:ascii="Times New Roman"/>
          <w:b w:val="false"/>
          <w:i w:val="false"/>
          <w:color w:val="000000"/>
          <w:sz w:val="28"/>
        </w:rPr>
        <w:t>
      11) наличие информации о смерти заемщика (созаемщика) - физического лица;</w:t>
      </w:r>
    </w:p>
    <w:bookmarkEnd w:id="765"/>
    <w:bookmarkStart w:name="z3788" w:id="766"/>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 физического лица.</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19" w:id="767"/>
    <w:p>
      <w:pPr>
        <w:spacing w:after="0"/>
        <w:ind w:left="0"/>
        <w:jc w:val="both"/>
      </w:pPr>
      <w:r>
        <w:rPr>
          <w:rFonts w:ascii="Times New Roman"/>
          <w:b w:val="false"/>
          <w:i w:val="false"/>
          <w:color w:val="000000"/>
          <w:sz w:val="28"/>
        </w:rPr>
        <w:t>
      10.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767"/>
    <w:bookmarkStart w:name="z820" w:id="768"/>
    <w:p>
      <w:pPr>
        <w:spacing w:after="0"/>
        <w:ind w:left="0"/>
        <w:jc w:val="both"/>
      </w:pPr>
      <w:r>
        <w:rPr>
          <w:rFonts w:ascii="Times New Roman"/>
          <w:b w:val="false"/>
          <w:i w:val="false"/>
          <w:color w:val="000000"/>
          <w:sz w:val="28"/>
        </w:rPr>
        <w:t xml:space="preserve">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банка в рамках проведения проверки уполномоченным органом. </w:t>
      </w:r>
    </w:p>
    <w:bookmarkEnd w:id="768"/>
    <w:bookmarkStart w:name="z821" w:id="769"/>
    <w:p>
      <w:pPr>
        <w:spacing w:after="0"/>
        <w:ind w:left="0"/>
        <w:jc w:val="both"/>
      </w:pPr>
      <w:r>
        <w:rPr>
          <w:rFonts w:ascii="Times New Roman"/>
          <w:b w:val="false"/>
          <w:i w:val="false"/>
          <w:color w:val="000000"/>
          <w:sz w:val="28"/>
        </w:rPr>
        <w:t>
      11.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банка, но не менее 24 (двадцати четырех) месяцев для следующих видов залогового имущества:</w:t>
      </w:r>
    </w:p>
    <w:bookmarkEnd w:id="769"/>
    <w:bookmarkStart w:name="z822" w:id="770"/>
    <w:p>
      <w:pPr>
        <w:spacing w:after="0"/>
        <w:ind w:left="0"/>
        <w:jc w:val="both"/>
      </w:pPr>
      <w:r>
        <w:rPr>
          <w:rFonts w:ascii="Times New Roman"/>
          <w:b w:val="false"/>
          <w:i w:val="false"/>
          <w:color w:val="000000"/>
          <w:sz w:val="28"/>
        </w:rPr>
        <w:t>
      1) недвижимость;</w:t>
      </w:r>
    </w:p>
    <w:bookmarkEnd w:id="770"/>
    <w:bookmarkStart w:name="z823" w:id="771"/>
    <w:p>
      <w:pPr>
        <w:spacing w:after="0"/>
        <w:ind w:left="0"/>
        <w:jc w:val="both"/>
      </w:pPr>
      <w:r>
        <w:rPr>
          <w:rFonts w:ascii="Times New Roman"/>
          <w:b w:val="false"/>
          <w:i w:val="false"/>
          <w:color w:val="000000"/>
          <w:sz w:val="28"/>
        </w:rPr>
        <w:t>
      2) оборудование и основные средства;</w:t>
      </w:r>
    </w:p>
    <w:bookmarkEnd w:id="771"/>
    <w:bookmarkStart w:name="z824" w:id="772"/>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772"/>
    <w:bookmarkStart w:name="z825" w:id="773"/>
    <w:p>
      <w:pPr>
        <w:spacing w:after="0"/>
        <w:ind w:left="0"/>
        <w:jc w:val="both"/>
      </w:pPr>
      <w:r>
        <w:rPr>
          <w:rFonts w:ascii="Times New Roman"/>
          <w:b w:val="false"/>
          <w:i w:val="false"/>
          <w:color w:val="000000"/>
          <w:sz w:val="28"/>
        </w:rPr>
        <w:t>
      4) право недропользования;</w:t>
      </w:r>
    </w:p>
    <w:bookmarkEnd w:id="773"/>
    <w:bookmarkStart w:name="z826" w:id="774"/>
    <w:p>
      <w:pPr>
        <w:spacing w:after="0"/>
        <w:ind w:left="0"/>
        <w:jc w:val="both"/>
      </w:pPr>
      <w:r>
        <w:rPr>
          <w:rFonts w:ascii="Times New Roman"/>
          <w:b w:val="false"/>
          <w:i w:val="false"/>
          <w:color w:val="000000"/>
          <w:sz w:val="28"/>
        </w:rPr>
        <w:t>
      5) товарно-материальные ценности;</w:t>
      </w:r>
    </w:p>
    <w:bookmarkEnd w:id="774"/>
    <w:bookmarkStart w:name="z827" w:id="775"/>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775"/>
    <w:bookmarkStart w:name="z828" w:id="776"/>
    <w:p>
      <w:pPr>
        <w:spacing w:after="0"/>
        <w:ind w:left="0"/>
        <w:jc w:val="both"/>
      </w:pPr>
      <w:r>
        <w:rPr>
          <w:rFonts w:ascii="Times New Roman"/>
          <w:b w:val="false"/>
          <w:i w:val="false"/>
          <w:color w:val="000000"/>
          <w:sz w:val="28"/>
        </w:rPr>
        <w:t>
      12. При расчете ожидаемых будущих денежных потоков принимаются во внимание сведения из:</w:t>
      </w:r>
    </w:p>
    <w:bookmarkEnd w:id="776"/>
    <w:bookmarkStart w:name="z829" w:id="777"/>
    <w:p>
      <w:pPr>
        <w:spacing w:after="0"/>
        <w:ind w:left="0"/>
        <w:jc w:val="both"/>
      </w:pPr>
      <w:r>
        <w:rPr>
          <w:rFonts w:ascii="Times New Roman"/>
          <w:b w:val="false"/>
          <w:i w:val="false"/>
          <w:color w:val="000000"/>
          <w:sz w:val="28"/>
        </w:rPr>
        <w:t>
      1) выписок по движениям денежных средств заемщика;</w:t>
      </w:r>
    </w:p>
    <w:bookmarkEnd w:id="777"/>
    <w:bookmarkStart w:name="z830" w:id="778"/>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778"/>
    <w:bookmarkStart w:name="z831" w:id="779"/>
    <w:p>
      <w:pPr>
        <w:spacing w:after="0"/>
        <w:ind w:left="0"/>
        <w:jc w:val="both"/>
      </w:pPr>
      <w:r>
        <w:rPr>
          <w:rFonts w:ascii="Times New Roman"/>
          <w:b w:val="false"/>
          <w:i w:val="false"/>
          <w:color w:val="000000"/>
          <w:sz w:val="28"/>
        </w:rPr>
        <w:t>
      3) 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779"/>
    <w:bookmarkStart w:name="z832" w:id="780"/>
    <w:p>
      <w:pPr>
        <w:spacing w:after="0"/>
        <w:ind w:left="0"/>
        <w:jc w:val="both"/>
      </w:pPr>
      <w:r>
        <w:rPr>
          <w:rFonts w:ascii="Times New Roman"/>
          <w:b w:val="false"/>
          <w:i w:val="false"/>
          <w:color w:val="000000"/>
          <w:sz w:val="28"/>
        </w:rPr>
        <w:t>
      4) заключений по оценке залогового обеспечения;</w:t>
      </w:r>
    </w:p>
    <w:bookmarkEnd w:id="780"/>
    <w:bookmarkStart w:name="z833" w:id="781"/>
    <w:p>
      <w:pPr>
        <w:spacing w:after="0"/>
        <w:ind w:left="0"/>
        <w:jc w:val="both"/>
      </w:pPr>
      <w:r>
        <w:rPr>
          <w:rFonts w:ascii="Times New Roman"/>
          <w:b w:val="false"/>
          <w:i w:val="false"/>
          <w:color w:val="000000"/>
          <w:sz w:val="28"/>
        </w:rPr>
        <w:t>
      5) договоров по основной деятельности заемщика (созаемщика) и (или) гаранта, поступление денежных потоков по которым является стабильным и предусматривает наличие подтверждающих документов;</w:t>
      </w:r>
    </w:p>
    <w:bookmarkEnd w:id="781"/>
    <w:bookmarkStart w:name="z834" w:id="782"/>
    <w:p>
      <w:pPr>
        <w:spacing w:after="0"/>
        <w:ind w:left="0"/>
        <w:jc w:val="both"/>
      </w:pPr>
      <w:r>
        <w:rPr>
          <w:rFonts w:ascii="Times New Roman"/>
          <w:b w:val="false"/>
          <w:i w:val="false"/>
          <w:color w:val="000000"/>
          <w:sz w:val="28"/>
        </w:rPr>
        <w:t>
      6) договоров купли-продажи залогового имущества;</w:t>
      </w:r>
    </w:p>
    <w:bookmarkEnd w:id="782"/>
    <w:bookmarkStart w:name="z835" w:id="783"/>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783"/>
    <w:bookmarkStart w:name="z836" w:id="784"/>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784"/>
    <w:bookmarkStart w:name="z837" w:id="785"/>
    <w:p>
      <w:pPr>
        <w:spacing w:after="0"/>
        <w:ind w:left="0"/>
        <w:jc w:val="both"/>
      </w:pPr>
      <w:r>
        <w:rPr>
          <w:rFonts w:ascii="Times New Roman"/>
          <w:b w:val="false"/>
          <w:i w:val="false"/>
          <w:color w:val="000000"/>
          <w:sz w:val="28"/>
        </w:rPr>
        <w:t>
      13.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785"/>
    <w:bookmarkStart w:name="z838" w:id="786"/>
    <w:p>
      <w:pPr>
        <w:spacing w:after="0"/>
        <w:ind w:left="0"/>
        <w:jc w:val="both"/>
      </w:pPr>
      <w:r>
        <w:rPr>
          <w:rFonts w:ascii="Times New Roman"/>
          <w:b w:val="false"/>
          <w:i w:val="false"/>
          <w:color w:val="000000"/>
          <w:sz w:val="28"/>
        </w:rPr>
        <w:t>
      1) если заемщик (созаемщик) является физическим лицом;</w:t>
      </w:r>
    </w:p>
    <w:bookmarkEnd w:id="786"/>
    <w:bookmarkStart w:name="z839" w:id="787"/>
    <w:p>
      <w:pPr>
        <w:spacing w:after="0"/>
        <w:ind w:left="0"/>
        <w:jc w:val="both"/>
      </w:pPr>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w:t>
      </w:r>
      <w:r>
        <w:rPr>
          <w:rFonts w:ascii="Times New Roman"/>
          <w:b w:val="false"/>
          <w:i w:val="false"/>
          <w:color w:val="000000"/>
          <w:sz w:val="28"/>
        </w:rPr>
        <w:t xml:space="preserve"> 1 (одного) процента от валюты баланса;</w:t>
      </w:r>
    </w:p>
    <w:bookmarkEnd w:id="787"/>
    <w:bookmarkStart w:name="z841" w:id="788"/>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788"/>
    <w:bookmarkStart w:name="z842" w:id="789"/>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789"/>
    <w:bookmarkStart w:name="z843" w:id="790"/>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790"/>
    <w:bookmarkStart w:name="z844" w:id="791"/>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791"/>
    <w:bookmarkStart w:name="z845" w:id="792"/>
    <w:p>
      <w:pPr>
        <w:spacing w:after="0"/>
        <w:ind w:left="0"/>
        <w:jc w:val="both"/>
      </w:pPr>
      <w:r>
        <w:rPr>
          <w:rFonts w:ascii="Times New Roman"/>
          <w:b w:val="false"/>
          <w:i w:val="false"/>
          <w:color w:val="000000"/>
          <w:sz w:val="28"/>
        </w:rPr>
        <w:t>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bookmarkEnd w:id="792"/>
    <w:bookmarkStart w:name="z846" w:id="793"/>
    <w:p>
      <w:pPr>
        <w:spacing w:after="0"/>
        <w:ind w:left="0"/>
        <w:jc w:val="both"/>
      </w:pPr>
      <w:r>
        <w:rPr>
          <w:rFonts w:ascii="Times New Roman"/>
          <w:b w:val="false"/>
          <w:i w:val="false"/>
          <w:color w:val="000000"/>
          <w:sz w:val="28"/>
        </w:rPr>
        <w:t xml:space="preserve">
      14. При расчете ожидаемых денежных потоков от реализации обеспечения не включается стоимость нетвердых видов залога. </w:t>
      </w:r>
    </w:p>
    <w:bookmarkEnd w:id="793"/>
    <w:bookmarkStart w:name="z847" w:id="794"/>
    <w:p>
      <w:pPr>
        <w:spacing w:after="0"/>
        <w:ind w:left="0"/>
        <w:jc w:val="both"/>
      </w:pPr>
      <w:r>
        <w:rPr>
          <w:rFonts w:ascii="Times New Roman"/>
          <w:b w:val="false"/>
          <w:i w:val="false"/>
          <w:color w:val="000000"/>
          <w:sz w:val="28"/>
        </w:rPr>
        <w:t>
      По займу выданному дочерней организации банка, приобретающей сомнительные и безнадежные активы родительского банка, в расчет ожидаемых денежных потоков от реализации обеспечения также включается дисконтированная стоимость залогового обеспечения по правам требования, переданным банком в указанную организацию.</w:t>
      </w:r>
    </w:p>
    <w:bookmarkEnd w:id="794"/>
    <w:bookmarkStart w:name="z848" w:id="795"/>
    <w:p>
      <w:pPr>
        <w:spacing w:after="0"/>
        <w:ind w:left="0"/>
        <w:jc w:val="both"/>
      </w:pPr>
      <w:r>
        <w:rPr>
          <w:rFonts w:ascii="Times New Roman"/>
          <w:b w:val="false"/>
          <w:i w:val="false"/>
          <w:color w:val="000000"/>
          <w:sz w:val="28"/>
        </w:rPr>
        <w:t xml:space="preserve">
      15.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 </w:t>
      </w:r>
    </w:p>
    <w:bookmarkEnd w:id="795"/>
    <w:bookmarkStart w:name="z849" w:id="796"/>
    <w:p>
      <w:pPr>
        <w:spacing w:after="0"/>
        <w:ind w:left="0"/>
        <w:jc w:val="both"/>
      </w:pPr>
      <w:r>
        <w:rPr>
          <w:rFonts w:ascii="Times New Roman"/>
          <w:b w:val="false"/>
          <w:i w:val="false"/>
          <w:color w:val="000000"/>
          <w:sz w:val="28"/>
        </w:rPr>
        <w:t xml:space="preserve">
      16.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 </w:t>
      </w:r>
    </w:p>
    <w:bookmarkEnd w:id="796"/>
    <w:bookmarkStart w:name="z850" w:id="797"/>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банке иных требований, обеспеченных данным залогом, рассчитывается поток от реализации обеспечения исходя из пропорций соотношения балансовой стоимости указанных требований.</w:t>
      </w:r>
    </w:p>
    <w:bookmarkEnd w:id="797"/>
    <w:bookmarkStart w:name="z851" w:id="798"/>
    <w:p>
      <w:pPr>
        <w:spacing w:after="0"/>
        <w:ind w:left="0"/>
        <w:jc w:val="left"/>
      </w:pPr>
      <w:r>
        <w:rPr>
          <w:rFonts w:ascii="Times New Roman"/>
          <w:b/>
          <w:i w:val="false"/>
          <w:color w:val="000000"/>
        </w:rPr>
        <w:t xml:space="preserve"> Глава 3. Порядок расчета провизий (резервов) по займам на коллективной основе</w:t>
      </w:r>
    </w:p>
    <w:bookmarkEnd w:id="798"/>
    <w:bookmarkStart w:name="z852" w:id="799"/>
    <w:p>
      <w:pPr>
        <w:spacing w:after="0"/>
        <w:ind w:left="0"/>
        <w:jc w:val="both"/>
      </w:pPr>
      <w:r>
        <w:rPr>
          <w:rFonts w:ascii="Times New Roman"/>
          <w:b w:val="false"/>
          <w:i w:val="false"/>
          <w:color w:val="000000"/>
          <w:sz w:val="28"/>
        </w:rPr>
        <w:t xml:space="preserve">
      17. Расчет провизий (резервов) по займам на коллективной основе осуществляется на основе внутренней методики банка, утвержденной уполномоченным органом банка, по каждому портфелю коллективной оценки в отдельности. </w:t>
      </w:r>
    </w:p>
    <w:bookmarkEnd w:id="799"/>
    <w:bookmarkStart w:name="z853" w:id="800"/>
    <w:p>
      <w:pPr>
        <w:spacing w:after="0"/>
        <w:ind w:left="0"/>
        <w:jc w:val="both"/>
      </w:pPr>
      <w:r>
        <w:rPr>
          <w:rFonts w:ascii="Times New Roman"/>
          <w:b w:val="false"/>
          <w:i w:val="false"/>
          <w:color w:val="000000"/>
          <w:sz w:val="28"/>
        </w:rPr>
        <w:t xml:space="preserve">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Руководства,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168" w:id="801"/>
    <w:p>
      <w:pPr>
        <w:spacing w:after="0"/>
        <w:ind w:left="0"/>
        <w:jc w:val="left"/>
      </w:pPr>
      <w:r>
        <w:rPr>
          <w:rFonts w:ascii="Times New Roman"/>
          <w:b/>
          <w:i w:val="false"/>
          <w:color w:val="000000"/>
        </w:rPr>
        <w:t xml:space="preserve"> Значения коэффициентов достаточности капитала</w:t>
      </w:r>
    </w:p>
    <w:bookmarkEnd w:id="801"/>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29.12.2023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4169" w:id="802"/>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802"/>
    <w:bookmarkStart w:name="z4170" w:id="803"/>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1января</w:t>
            </w:r>
          </w:p>
          <w:p>
            <w:pPr>
              <w:spacing w:after="20"/>
              <w:ind w:left="20"/>
              <w:jc w:val="both"/>
            </w:pPr>
            <w:r>
              <w:rPr>
                <w:rFonts w:ascii="Times New Roman"/>
                <w:b w:val="false"/>
                <w:i w:val="false"/>
                <w:color w:val="000000"/>
                <w:sz w:val="20"/>
              </w:rPr>
              <w:t>2015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2017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w:t>
            </w:r>
          </w:p>
          <w:p>
            <w:pPr>
              <w:spacing w:after="20"/>
              <w:ind w:left="20"/>
              <w:jc w:val="both"/>
            </w:pPr>
            <w:r>
              <w:rPr>
                <w:rFonts w:ascii="Times New Roman"/>
                <w:b w:val="false"/>
                <w:i w:val="false"/>
                <w:color w:val="000000"/>
                <w:sz w:val="20"/>
              </w:rPr>
              <w:t>2020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w:t>
            </w:r>
          </w:p>
          <w:p>
            <w:pPr>
              <w:spacing w:after="20"/>
              <w:ind w:left="20"/>
              <w:jc w:val="both"/>
            </w:pPr>
            <w:r>
              <w:rPr>
                <w:rFonts w:ascii="Times New Roman"/>
                <w:b w:val="false"/>
                <w:i w:val="false"/>
                <w:color w:val="000000"/>
                <w:sz w:val="20"/>
              </w:rPr>
              <w:t>2021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2024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4171" w:id="804"/>
    <w:p>
      <w:pPr>
        <w:spacing w:after="0"/>
        <w:ind w:left="0"/>
        <w:jc w:val="both"/>
      </w:pPr>
      <w:r>
        <w:rPr>
          <w:rFonts w:ascii="Times New Roman"/>
          <w:b w:val="false"/>
          <w:i w:val="false"/>
          <w:color w:val="000000"/>
          <w:sz w:val="28"/>
        </w:rPr>
        <w:t>
      Примечание: значение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874" w:id="805"/>
    <w:p>
      <w:pPr>
        <w:spacing w:after="0"/>
        <w:ind w:left="0"/>
        <w:jc w:val="both"/>
      </w:pPr>
      <w:r>
        <w:rPr>
          <w:rFonts w:ascii="Times New Roman"/>
          <w:b w:val="false"/>
          <w:i w:val="false"/>
          <w:color w:val="000000"/>
          <w:sz w:val="28"/>
        </w:rPr>
        <w:t>
      Минимальный размер ограничения нераспределенного чистого дохода</w:t>
      </w:r>
    </w:p>
    <w:bookmarkEnd w:id="8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Сумма превышения минимальных значений к1, к1-2, и (или) к2 в процентах от необходимого размера буфера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Минимальный уровень нераспределенного чистого дохода, подлежащий ограничению (в процентах)
</w:t>
            </w:r>
          </w:p>
        </w:tc>
      </w:tr>
      <w:tr>
        <w:trPr>
          <w:trHeight w:val="30" w:hRule="atLeast"/>
        </w:trPr>
        <w:tc>
          <w:tcPr>
            <w:tcW w:w="6150" w:type="dxa"/>
            <w:tcBorders/>
            <w:tcMar>
              <w:top w:w="15" w:type="dxa"/>
              <w:left w:w="15" w:type="dxa"/>
              <w:bottom w:w="15" w:type="dxa"/>
              <w:right w:w="15" w:type="dxa"/>
            </w:tcMar>
            <w:vAlign w:val="center"/>
          </w:tcPr>
          <w:bookmarkStart w:name="z876" w:id="806"/>
          <w:p>
            <w:pPr>
              <w:spacing w:after="20"/>
              <w:ind w:left="20"/>
              <w:jc w:val="both"/>
            </w:pPr>
            <w:r>
              <w:rPr>
                <w:rFonts w:ascii="Times New Roman"/>
                <w:b w:val="false"/>
                <w:i w:val="false"/>
                <w:color w:val="000000"/>
                <w:sz w:val="20"/>
              </w:rPr>
              <w:t>
[&lt; 25%]</w:t>
            </w:r>
          </w:p>
          <w:bookmarkEnd w:id="8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bookmarkStart w:name="z877" w:id="807"/>
          <w:p>
            <w:pPr>
              <w:spacing w:after="20"/>
              <w:ind w:left="20"/>
              <w:jc w:val="both"/>
            </w:pPr>
            <w:r>
              <w:rPr>
                <w:rFonts w:ascii="Times New Roman"/>
                <w:b w:val="false"/>
                <w:i w:val="false"/>
                <w:color w:val="000000"/>
                <w:sz w:val="20"/>
              </w:rPr>
              <w:t>
[25% - 50%]</w:t>
            </w:r>
          </w:p>
          <w:bookmarkEnd w:id="8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cMar>
              <w:top w:w="15" w:type="dxa"/>
              <w:left w:w="15" w:type="dxa"/>
              <w:bottom w:w="15" w:type="dxa"/>
              <w:right w:w="15" w:type="dxa"/>
            </w:tcMar>
            <w:vAlign w:val="center"/>
          </w:tcPr>
          <w:bookmarkStart w:name="z878" w:id="808"/>
          <w:p>
            <w:pPr>
              <w:spacing w:after="20"/>
              <w:ind w:left="20"/>
              <w:jc w:val="both"/>
            </w:pPr>
            <w:r>
              <w:rPr>
                <w:rFonts w:ascii="Times New Roman"/>
                <w:b w:val="false"/>
                <w:i w:val="false"/>
                <w:color w:val="000000"/>
                <w:sz w:val="20"/>
              </w:rPr>
              <w:t>
[50% - 75%]</w:t>
            </w:r>
          </w:p>
          <w:bookmarkEnd w:id="8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bookmarkStart w:name="z879" w:id="809"/>
          <w:p>
            <w:pPr>
              <w:spacing w:after="20"/>
              <w:ind w:left="20"/>
              <w:jc w:val="both"/>
            </w:pPr>
            <w:r>
              <w:rPr>
                <w:rFonts w:ascii="Times New Roman"/>
                <w:b w:val="false"/>
                <w:i w:val="false"/>
                <w:color w:val="000000"/>
                <w:sz w:val="20"/>
              </w:rPr>
              <w:t>
[75% - 100%]</w:t>
            </w:r>
          </w:p>
          <w:bookmarkEnd w:id="8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bookmarkStart w:name="z880" w:id="810"/>
          <w:p>
            <w:pPr>
              <w:spacing w:after="20"/>
              <w:ind w:left="20"/>
              <w:jc w:val="both"/>
            </w:pPr>
            <w:r>
              <w:rPr>
                <w:rFonts w:ascii="Times New Roman"/>
                <w:b w:val="false"/>
                <w:i w:val="false"/>
                <w:color w:val="000000"/>
                <w:sz w:val="20"/>
              </w:rPr>
              <w:t>
[&gt; 100%]</w:t>
            </w:r>
          </w:p>
          <w:bookmarkEnd w:id="8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81" w:id="811"/>
    <w:p>
      <w:pPr>
        <w:spacing w:after="0"/>
        <w:ind w:left="0"/>
        <w:jc w:val="both"/>
      </w:pPr>
      <w:r>
        <w:rPr>
          <w:rFonts w:ascii="Times New Roman"/>
          <w:b w:val="false"/>
          <w:i w:val="false"/>
          <w:color w:val="000000"/>
          <w:sz w:val="28"/>
        </w:rPr>
        <w:t>
      Примечание:</w:t>
      </w:r>
    </w:p>
    <w:bookmarkEnd w:id="811"/>
    <w:bookmarkStart w:name="z882" w:id="812"/>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273" w:id="813"/>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813"/>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14.02.2025 </w:t>
      </w:r>
      <w:r>
        <w:rPr>
          <w:rFonts w:ascii="Times New Roman"/>
          <w:b w:val="false"/>
          <w:i w:val="false"/>
          <w:color w:val="ff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капитала такого же или лучшего качества (данное условие с 1 декабря 2024 года не распространяется на замену финансовых инструментов, выпущенных банком при получении государственной поддержки банка в целях обеспечения финансовой устойчивости и (или) оздоровления банка);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389" w:id="81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814"/>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w:t>
            </w:r>
          </w:p>
          <w:p>
            <w:pPr>
              <w:spacing w:after="20"/>
              <w:ind w:left="20"/>
              <w:jc w:val="both"/>
            </w:pPr>
            <w:r>
              <w:rPr>
                <w:rFonts w:ascii="Times New Roman"/>
                <w:b w:val="false"/>
                <w:i w:val="false"/>
                <w:color w:val="000000"/>
                <w:sz w:val="20"/>
              </w:rPr>
              <w:t>
с 1 января 2026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целых две сотых) процента от собственного капитала;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акционерному обществу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2) при ежемесячном мониторинге займов отсутствует информация для расчета, указанная в подпункте 1)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банковские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707" w:id="815"/>
    <w:p>
      <w:pPr>
        <w:spacing w:after="0"/>
        <w:ind w:left="0"/>
        <w:jc w:val="both"/>
      </w:pPr>
      <w:r>
        <w:rPr>
          <w:rFonts w:ascii="Times New Roman"/>
          <w:b w:val="false"/>
          <w:i w:val="false"/>
          <w:color w:val="000000"/>
          <w:sz w:val="28"/>
        </w:rPr>
        <w:t>
      Пояснения к расчету активов банка, подлежащих взвешиванию по степени кредитного риска вложений</w:t>
      </w:r>
    </w:p>
    <w:bookmarkEnd w:id="815"/>
    <w:bookmarkStart w:name="z5012" w:id="816"/>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16"/>
    <w:bookmarkStart w:name="z5013" w:id="81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17"/>
    <w:bookmarkStart w:name="z5014" w:id="81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18"/>
    <w:bookmarkStart w:name="z5015" w:id="819"/>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19"/>
    <w:bookmarkStart w:name="z5016" w:id="82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20"/>
    <w:bookmarkStart w:name="z5017" w:id="82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21"/>
    <w:bookmarkStart w:name="z5018" w:id="822"/>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822"/>
    <w:bookmarkStart w:name="z5019" w:id="823"/>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823"/>
    <w:bookmarkStart w:name="z5020" w:id="824"/>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824"/>
    <w:bookmarkStart w:name="z5021" w:id="82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825"/>
    <w:bookmarkStart w:name="z5022" w:id="82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826"/>
    <w:bookmarkStart w:name="z5023" w:id="82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827"/>
    <w:bookmarkStart w:name="z5024" w:id="82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828"/>
    <w:bookmarkStart w:name="z5025" w:id="829"/>
    <w:p>
      <w:pPr>
        <w:spacing w:after="0"/>
        <w:ind w:left="0"/>
        <w:jc w:val="both"/>
      </w:pPr>
      <w:r>
        <w:rPr>
          <w:rFonts w:ascii="Times New Roman"/>
          <w:b w:val="false"/>
          <w:i w:val="false"/>
          <w:color w:val="000000"/>
          <w:sz w:val="28"/>
        </w:rPr>
        <w:t>
      3) являющимся гражданами офшорных зон;</w:t>
      </w:r>
    </w:p>
    <w:bookmarkEnd w:id="829"/>
    <w:bookmarkStart w:name="z5026" w:id="83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830"/>
    <w:bookmarkStart w:name="z5027" w:id="831"/>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831"/>
    <w:bookmarkStart w:name="z5028" w:id="83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832"/>
    <w:bookmarkStart w:name="z5029" w:id="83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833"/>
    <w:bookmarkStart w:name="z5030" w:id="834"/>
    <w:p>
      <w:pPr>
        <w:spacing w:after="0"/>
        <w:ind w:left="0"/>
        <w:jc w:val="both"/>
      </w:pPr>
      <w:r>
        <w:rPr>
          <w:rFonts w:ascii="Times New Roman"/>
          <w:b w:val="false"/>
          <w:i w:val="false"/>
          <w:color w:val="000000"/>
          <w:sz w:val="28"/>
        </w:rPr>
        <w:t>
      взвешиваются по нулевой степени риска.</w:t>
      </w:r>
    </w:p>
    <w:bookmarkEnd w:id="834"/>
    <w:bookmarkStart w:name="z5031" w:id="83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835"/>
    <w:bookmarkStart w:name="z5032" w:id="83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836"/>
    <w:bookmarkStart w:name="z5033" w:id="837"/>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837"/>
    <w:bookmarkStart w:name="z5034" w:id="838"/>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838"/>
    <w:bookmarkStart w:name="z5035" w:id="839"/>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839"/>
    <w:bookmarkStart w:name="z5036" w:id="840"/>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840"/>
    <w:bookmarkStart w:name="z5037" w:id="841"/>
    <w:p>
      <w:pPr>
        <w:spacing w:after="0"/>
        <w:ind w:left="0"/>
        <w:jc w:val="both"/>
      </w:pPr>
      <w:r>
        <w:rPr>
          <w:rFonts w:ascii="Times New Roman"/>
          <w:b w:val="false"/>
          <w:i w:val="false"/>
          <w:color w:val="000000"/>
          <w:sz w:val="28"/>
        </w:rPr>
        <w:t>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841"/>
    <w:bookmarkStart w:name="z5038" w:id="842"/>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842"/>
    <w:bookmarkStart w:name="z5039" w:id="843"/>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43"/>
    <w:bookmarkStart w:name="z5040" w:id="844"/>
    <w:p>
      <w:pPr>
        <w:spacing w:after="0"/>
        <w:ind w:left="0"/>
        <w:jc w:val="both"/>
      </w:pPr>
      <w:r>
        <w:rPr>
          <w:rFonts w:ascii="Times New Roman"/>
          <w:b w:val="false"/>
          <w:i w:val="false"/>
          <w:color w:val="000000"/>
          <w:sz w:val="28"/>
        </w:rPr>
        <w:t>
      12. Займы, предоставленные субъектам, отнесенным к малому или среднему предпринимательству согласно Предпринимательскому кодексу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674" w:id="845"/>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845"/>
    <w:p>
      <w:pPr>
        <w:spacing w:after="0"/>
        <w:ind w:left="0"/>
        <w:jc w:val="both"/>
      </w:pPr>
      <w:r>
        <w:rPr>
          <w:rFonts w:ascii="Times New Roman"/>
          <w:b w:val="false"/>
          <w:i w:val="false"/>
          <w:color w:val="ff0000"/>
          <w:sz w:val="28"/>
        </w:rPr>
        <w:t xml:space="preserve">
      Сноска. Нормативные значения дополнены приложением 5-1 в соответствии с постановлением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5" w:id="846"/>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4113" w:id="847"/>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Значениям коэффициентов</w:t>
            </w:r>
            <w:r>
              <w:br/>
            </w:r>
            <w:r>
              <w:rPr>
                <w:rFonts w:ascii="Times New Roman"/>
                <w:b w:val="false"/>
                <w:i w:val="false"/>
                <w:color w:val="000000"/>
                <w:sz w:val="20"/>
              </w:rPr>
              <w:t>взвешивания по степени</w:t>
            </w:r>
            <w:r>
              <w:br/>
            </w:r>
            <w:r>
              <w:rPr>
                <w:rFonts w:ascii="Times New Roman"/>
                <w:b w:val="false"/>
                <w:i w:val="false"/>
                <w:color w:val="000000"/>
                <w:sz w:val="20"/>
              </w:rPr>
              <w:t>кредитного риска вложений</w:t>
            </w:r>
            <w:r>
              <w:br/>
            </w:r>
            <w:r>
              <w:rPr>
                <w:rFonts w:ascii="Times New Roman"/>
                <w:b w:val="false"/>
                <w:i w:val="false"/>
                <w:color w:val="000000"/>
                <w:sz w:val="20"/>
              </w:rPr>
              <w:t>по беззалоговым</w:t>
            </w:r>
            <w:r>
              <w:br/>
            </w:r>
            <w:r>
              <w:rPr>
                <w:rFonts w:ascii="Times New Roman"/>
                <w:b w:val="false"/>
                <w:i w:val="false"/>
                <w:color w:val="000000"/>
                <w:sz w:val="20"/>
              </w:rPr>
              <w:t>потребительским займам</w:t>
            </w:r>
            <w:r>
              <w:br/>
            </w:r>
            <w:r>
              <w:rPr>
                <w:rFonts w:ascii="Times New Roman"/>
                <w:b w:val="false"/>
                <w:i w:val="false"/>
                <w:color w:val="000000"/>
                <w:sz w:val="20"/>
              </w:rPr>
              <w:t>при расчете коэффициента</w:t>
            </w:r>
            <w:r>
              <w:br/>
            </w:r>
            <w:r>
              <w:rPr>
                <w:rFonts w:ascii="Times New Roman"/>
                <w:b w:val="false"/>
                <w:i w:val="false"/>
                <w:color w:val="000000"/>
                <w:sz w:val="20"/>
              </w:rPr>
              <w:t>долговой нагрузки</w:t>
            </w:r>
          </w:p>
        </w:tc>
      </w:tr>
    </w:tbl>
    <w:bookmarkStart w:name="z4115" w:id="848"/>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48"/>
    <w:bookmarkStart w:name="z4116" w:id="849"/>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849"/>
    <w:bookmarkStart w:name="z4117" w:id="850"/>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850"/>
    <w:bookmarkStart w:name="z4118" w:id="851"/>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851"/>
    <w:bookmarkStart w:name="z4119" w:id="852"/>
    <w:p>
      <w:pPr>
        <w:spacing w:after="0"/>
        <w:ind w:left="0"/>
        <w:jc w:val="both"/>
      </w:pPr>
      <w:r>
        <w:rPr>
          <w:rFonts w:ascii="Times New Roman"/>
          <w:b w:val="false"/>
          <w:i w:val="false"/>
          <w:color w:val="000000"/>
          <w:sz w:val="28"/>
        </w:rPr>
        <w:t xml:space="preserve">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852"/>
    <w:bookmarkStart w:name="z4120" w:id="853"/>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853"/>
    <w:bookmarkStart w:name="z4121" w:id="854"/>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854"/>
    <w:bookmarkStart w:name="z4122" w:id="855"/>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855"/>
    <w:bookmarkStart w:name="z4123" w:id="856"/>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856"/>
    <w:bookmarkStart w:name="z4124" w:id="857"/>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57"/>
    <w:bookmarkStart w:name="z4125" w:id="858"/>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858"/>
    <w:bookmarkStart w:name="z4126"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60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7" w:id="860"/>
    <w:p>
      <w:pPr>
        <w:spacing w:after="0"/>
        <w:ind w:left="0"/>
        <w:jc w:val="both"/>
      </w:pPr>
      <w:r>
        <w:rPr>
          <w:rFonts w:ascii="Times New Roman"/>
          <w:b w:val="false"/>
          <w:i w:val="false"/>
          <w:color w:val="000000"/>
          <w:sz w:val="28"/>
        </w:rPr>
        <w:t>
      где:</w:t>
      </w:r>
    </w:p>
    <w:bookmarkEnd w:id="860"/>
    <w:bookmarkStart w:name="z4128" w:id="861"/>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61"/>
    <w:bookmarkStart w:name="z4129" w:id="862"/>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862"/>
    <w:bookmarkStart w:name="z4130" w:id="863"/>
    <w:p>
      <w:pPr>
        <w:spacing w:after="0"/>
        <w:ind w:left="0"/>
        <w:jc w:val="both"/>
      </w:pPr>
      <w:r>
        <w:rPr>
          <w:rFonts w:ascii="Times New Roman"/>
          <w:b w:val="false"/>
          <w:i w:val="false"/>
          <w:color w:val="000000"/>
          <w:sz w:val="28"/>
        </w:rPr>
        <w:t>
      t – срок займа (в днях).</w:t>
      </w:r>
    </w:p>
    <w:bookmarkEnd w:id="863"/>
    <w:bookmarkStart w:name="z4131" w:id="864"/>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864"/>
    <w:bookmarkStart w:name="z4132" w:id="865"/>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865"/>
    <w:bookmarkStart w:name="z4133" w:id="866"/>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 xml:space="preserve">методикам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050" w:id="86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867"/>
    <w:p>
      <w:pPr>
        <w:spacing w:after="0"/>
        <w:ind w:left="0"/>
        <w:jc w:val="both"/>
      </w:pPr>
      <w:r>
        <w:rPr>
          <w:rFonts w:ascii="Times New Roman"/>
          <w:b w:val="false"/>
          <w:i w:val="false"/>
          <w:color w:val="ff0000"/>
          <w:sz w:val="28"/>
        </w:rPr>
        <w:t xml:space="preserve">
      Сноска. Таблица - в редакции постановления Правления Агентства РК по регулированию и развитию финансового рынка от 28.05.2021 </w:t>
      </w:r>
      <w:r>
        <w:rPr>
          <w:rFonts w:ascii="Times New Roman"/>
          <w:b w:val="false"/>
          <w:i w:val="false"/>
          <w:color w:val="ff0000"/>
          <w:sz w:val="28"/>
        </w:rPr>
        <w:t>№ 68</w:t>
      </w:r>
      <w:r>
        <w:rPr>
          <w:rFonts w:ascii="Times New Roman"/>
          <w:b w:val="false"/>
          <w:i w:val="false"/>
          <w:color w:val="ff0000"/>
          <w:sz w:val="28"/>
        </w:rPr>
        <w:t xml:space="preserve"> (вводится в действие с 01.07.2021).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Aкционерного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Таблице </w:t>
            </w:r>
            <w:r>
              <w:br/>
            </w:r>
            <w:r>
              <w:rPr>
                <w:rFonts w:ascii="Times New Roman"/>
                <w:b w:val="false"/>
                <w:i w:val="false"/>
                <w:color w:val="000000"/>
                <w:sz w:val="20"/>
              </w:rPr>
              <w:t xml:space="preserve">условных и возможных </w:t>
            </w:r>
            <w:r>
              <w:br/>
            </w:r>
            <w:r>
              <w:rPr>
                <w:rFonts w:ascii="Times New Roman"/>
                <w:b w:val="false"/>
                <w:i w:val="false"/>
                <w:color w:val="000000"/>
                <w:sz w:val="20"/>
              </w:rPr>
              <w:t>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3818" w:id="868"/>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868"/>
    <w:bookmarkStart w:name="z3819" w:id="869"/>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p>
      <w:pPr>
        <w:spacing w:after="0"/>
        <w:ind w:left="0"/>
        <w:jc w:val="both"/>
      </w:pPr>
      <w:bookmarkStart w:name="z1083" w:id="870"/>
      <w:r>
        <w:rPr>
          <w:rFonts w:ascii="Times New Roman"/>
          <w:b w:val="false"/>
          <w:i w:val="false"/>
          <w:color w:val="000000"/>
          <w:sz w:val="28"/>
        </w:rPr>
        <w:t>
      Таблица коэффициентов кредитного риска</w:t>
      </w:r>
    </w:p>
    <w:bookmarkEnd w:id="870"/>
    <w:p>
      <w:pPr>
        <w:spacing w:after="0"/>
        <w:ind w:left="0"/>
        <w:jc w:val="both"/>
      </w:pPr>
      <w:r>
        <w:rPr>
          <w:rFonts w:ascii="Times New Roman"/>
          <w:b w:val="false"/>
          <w:i w:val="false"/>
          <w:color w:val="000000"/>
          <w:sz w:val="28"/>
        </w:rPr>
        <w:t>для производных финансовых инструментов</w:t>
      </w:r>
    </w:p>
    <w:p>
      <w:pPr>
        <w:spacing w:after="0"/>
        <w:ind w:left="0"/>
        <w:jc w:val="both"/>
      </w:pPr>
      <w:r>
        <w:rPr>
          <w:rFonts w:ascii="Times New Roman"/>
          <w:b w:val="false"/>
          <w:i w:val="false"/>
          <w:color w:val="000000"/>
          <w:sz w:val="28"/>
        </w:rPr>
        <w:t>
      (в процентах)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71"/>
          <w:p>
            <w:pPr>
              <w:spacing w:after="20"/>
              <w:ind w:left="20"/>
              <w:jc w:val="both"/>
            </w:pPr>
            <w:r>
              <w:rPr>
                <w:rFonts w:ascii="Times New Roman"/>
                <w:b w:val="false"/>
                <w:i w:val="false"/>
                <w:color w:val="000000"/>
                <w:sz w:val="20"/>
              </w:rPr>
              <w:t>
Оставшийся срок до погашения</w:t>
            </w:r>
          </w:p>
          <w:bookmarkEnd w:id="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2"/>
          <w:p>
            <w:pPr>
              <w:spacing w:after="20"/>
              <w:ind w:left="20"/>
              <w:jc w:val="both"/>
            </w:pPr>
            <w:r>
              <w:rPr>
                <w:rFonts w:ascii="Times New Roman"/>
                <w:b w:val="false"/>
                <w:i w:val="false"/>
                <w:color w:val="000000"/>
                <w:sz w:val="20"/>
              </w:rPr>
              <w:t>
1 (один) год и менее</w:t>
            </w:r>
          </w:p>
          <w:bookmarkEnd w:id="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73"/>
          <w:p>
            <w:pPr>
              <w:spacing w:after="20"/>
              <w:ind w:left="20"/>
              <w:jc w:val="both"/>
            </w:pPr>
            <w:r>
              <w:rPr>
                <w:rFonts w:ascii="Times New Roman"/>
                <w:b w:val="false"/>
                <w:i w:val="false"/>
                <w:color w:val="000000"/>
                <w:sz w:val="20"/>
              </w:rPr>
              <w:t>
От 1 (одного) до 5 (пяти) лет</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74"/>
          <w:p>
            <w:pPr>
              <w:spacing w:after="20"/>
              <w:ind w:left="20"/>
              <w:jc w:val="both"/>
            </w:pPr>
            <w:r>
              <w:rPr>
                <w:rFonts w:ascii="Times New Roman"/>
                <w:b w:val="false"/>
                <w:i w:val="false"/>
                <w:color w:val="000000"/>
                <w:sz w:val="20"/>
              </w:rPr>
              <w:t>
Более 5 (пяти) лет</w:t>
            </w:r>
          </w:p>
          <w:bookmarkEnd w:id="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89" w:id="875"/>
    <w:p>
      <w:pPr>
        <w:spacing w:after="0"/>
        <w:ind w:left="0"/>
        <w:jc w:val="both"/>
      </w:pPr>
      <w:r>
        <w:rPr>
          <w:rFonts w:ascii="Times New Roman"/>
          <w:b w:val="false"/>
          <w:i w:val="false"/>
          <w:color w:val="000000"/>
          <w:sz w:val="28"/>
        </w:rPr>
        <w:t>
      Примечание:</w:t>
      </w:r>
    </w:p>
    <w:bookmarkEnd w:id="875"/>
    <w:bookmarkStart w:name="z1090" w:id="876"/>
    <w:p>
      <w:pPr>
        <w:spacing w:after="0"/>
        <w:ind w:left="0"/>
        <w:jc w:val="both"/>
      </w:pP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912" w:id="877"/>
    <w:p>
      <w:pPr>
        <w:spacing w:after="0"/>
        <w:ind w:left="0"/>
        <w:jc w:val="left"/>
      </w:pPr>
      <w:r>
        <w:rPr>
          <w:rFonts w:ascii="Times New Roman"/>
          <w:b/>
          <w:i w:val="false"/>
          <w:color w:val="000000"/>
        </w:rPr>
        <w:t xml:space="preserve"> Таблица коэффициентов кредитного риска по спот сделкам</w:t>
      </w:r>
    </w:p>
    <w:bookmarkEnd w:id="877"/>
    <w:p>
      <w:pPr>
        <w:spacing w:after="0"/>
        <w:ind w:left="0"/>
        <w:jc w:val="both"/>
      </w:pPr>
      <w:r>
        <w:rPr>
          <w:rFonts w:ascii="Times New Roman"/>
          <w:b w:val="false"/>
          <w:i w:val="false"/>
          <w:color w:val="ff0000"/>
          <w:sz w:val="28"/>
        </w:rPr>
        <w:t xml:space="preserve">
      Сноска. Нормативные значения дополнены приложением 7-1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после даты расчетов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риска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16 до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092" w:id="878"/>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878"/>
    <w:p>
      <w:pPr>
        <w:spacing w:after="0"/>
        <w:ind w:left="0"/>
        <w:jc w:val="both"/>
      </w:pPr>
      <w:r>
        <w:rPr>
          <w:rFonts w:ascii="Times New Roman"/>
          <w:b w:val="false"/>
          <w:i w:val="false"/>
          <w:color w:val="ff0000"/>
          <w:sz w:val="28"/>
        </w:rPr>
        <w:t xml:space="preserve">
      Сноска. Список в редакции постановления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0" w:id="879"/>
    <w:p>
      <w:pPr>
        <w:spacing w:after="0"/>
        <w:ind w:left="0"/>
        <w:jc w:val="both"/>
      </w:pPr>
      <w:r>
        <w:rPr>
          <w:rFonts w:ascii="Times New Roman"/>
          <w:b w:val="false"/>
          <w:i w:val="false"/>
          <w:color w:val="000000"/>
          <w:sz w:val="28"/>
        </w:rPr>
        <w:t>
      1. Фондовая биржа Австралии (Australian Stock Exchange).</w:t>
      </w:r>
    </w:p>
    <w:bookmarkEnd w:id="879"/>
    <w:bookmarkStart w:name="z1611" w:id="880"/>
    <w:p>
      <w:pPr>
        <w:spacing w:after="0"/>
        <w:ind w:left="0"/>
        <w:jc w:val="both"/>
      </w:pPr>
      <w:r>
        <w:rPr>
          <w:rFonts w:ascii="Times New Roman"/>
          <w:b w:val="false"/>
          <w:i w:val="false"/>
          <w:color w:val="000000"/>
          <w:sz w:val="28"/>
        </w:rPr>
        <w:t>
      2. Австрийская фондовая биржа (Wiener bourse AG).</w:t>
      </w:r>
    </w:p>
    <w:bookmarkEnd w:id="880"/>
    <w:bookmarkStart w:name="z1612" w:id="881"/>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881"/>
    <w:bookmarkStart w:name="z1613" w:id="882"/>
    <w:p>
      <w:pPr>
        <w:spacing w:after="0"/>
        <w:ind w:left="0"/>
        <w:jc w:val="both"/>
      </w:pPr>
      <w:r>
        <w:rPr>
          <w:rFonts w:ascii="Times New Roman"/>
          <w:b w:val="false"/>
          <w:i w:val="false"/>
          <w:color w:val="000000"/>
          <w:sz w:val="28"/>
        </w:rPr>
        <w:t>
      4. Американская фондовая биржа (American Stock Exchange).</w:t>
      </w:r>
    </w:p>
    <w:bookmarkEnd w:id="882"/>
    <w:bookmarkStart w:name="z1614" w:id="883"/>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883"/>
    <w:bookmarkStart w:name="z1615" w:id="884"/>
    <w:p>
      <w:pPr>
        <w:spacing w:after="0"/>
        <w:ind w:left="0"/>
        <w:jc w:val="both"/>
      </w:pPr>
      <w:r>
        <w:rPr>
          <w:rFonts w:ascii="Times New Roman"/>
          <w:b w:val="false"/>
          <w:i w:val="false"/>
          <w:color w:val="000000"/>
          <w:sz w:val="28"/>
        </w:rPr>
        <w:t>
      6. Европейская фондовая биржа "Евронекст" в Амстердаме (Euronext Amsterdam).</w:t>
      </w:r>
    </w:p>
    <w:bookmarkEnd w:id="884"/>
    <w:bookmarkStart w:name="z1616" w:id="885"/>
    <w:p>
      <w:pPr>
        <w:spacing w:after="0"/>
        <w:ind w:left="0"/>
        <w:jc w:val="both"/>
      </w:pPr>
      <w:r>
        <w:rPr>
          <w:rFonts w:ascii="Times New Roman"/>
          <w:b w:val="false"/>
          <w:i w:val="false"/>
          <w:color w:val="000000"/>
          <w:sz w:val="28"/>
        </w:rPr>
        <w:t>
      7. Фондовая биржа Афин (Athens Exchange).</w:t>
      </w:r>
    </w:p>
    <w:bookmarkEnd w:id="885"/>
    <w:bookmarkStart w:name="z1617" w:id="886"/>
    <w:p>
      <w:pPr>
        <w:spacing w:after="0"/>
        <w:ind w:left="0"/>
        <w:jc w:val="both"/>
      </w:pPr>
      <w:r>
        <w:rPr>
          <w:rFonts w:ascii="Times New Roman"/>
          <w:b w:val="false"/>
          <w:i w:val="false"/>
          <w:color w:val="000000"/>
          <w:sz w:val="28"/>
        </w:rPr>
        <w:t>
      8. Бомбейская фондовая биржа (The Bombay Stock Exchange Limited, BSE).</w:t>
      </w:r>
    </w:p>
    <w:bookmarkEnd w:id="886"/>
    <w:bookmarkStart w:name="z1618" w:id="887"/>
    <w:p>
      <w:pPr>
        <w:spacing w:after="0"/>
        <w:ind w:left="0"/>
        <w:jc w:val="both"/>
      </w:pPr>
      <w:r>
        <w:rPr>
          <w:rFonts w:ascii="Times New Roman"/>
          <w:b w:val="false"/>
          <w:i w:val="false"/>
          <w:color w:val="000000"/>
          <w:sz w:val="28"/>
        </w:rPr>
        <w:t>
      9. Бразильская фондовая биржа (Bovespa).</w:t>
      </w:r>
    </w:p>
    <w:bookmarkEnd w:id="887"/>
    <w:bookmarkStart w:name="z1619" w:id="888"/>
    <w:p>
      <w:pPr>
        <w:spacing w:after="0"/>
        <w:ind w:left="0"/>
        <w:jc w:val="both"/>
      </w:pPr>
      <w:r>
        <w:rPr>
          <w:rFonts w:ascii="Times New Roman"/>
          <w:b w:val="false"/>
          <w:i w:val="false"/>
          <w:color w:val="000000"/>
          <w:sz w:val="28"/>
        </w:rPr>
        <w:t>
      10. Европейская фондовая биржа "Евронекст" в Брюсселе (Euronext Brussels).</w:t>
      </w:r>
    </w:p>
    <w:bookmarkEnd w:id="888"/>
    <w:bookmarkStart w:name="z1620" w:id="889"/>
    <w:p>
      <w:pPr>
        <w:spacing w:after="0"/>
        <w:ind w:left="0"/>
        <w:jc w:val="both"/>
      </w:pPr>
      <w:r>
        <w:rPr>
          <w:rFonts w:ascii="Times New Roman"/>
          <w:b w:val="false"/>
          <w:i w:val="false"/>
          <w:color w:val="000000"/>
          <w:sz w:val="28"/>
        </w:rPr>
        <w:t>
      11. Варшавская фондовая биржа (Warsaw Stock Exchange).</w:t>
      </w:r>
    </w:p>
    <w:bookmarkEnd w:id="889"/>
    <w:bookmarkStart w:name="z1621" w:id="890"/>
    <w:p>
      <w:pPr>
        <w:spacing w:after="0"/>
        <w:ind w:left="0"/>
        <w:jc w:val="both"/>
      </w:pPr>
      <w:r>
        <w:rPr>
          <w:rFonts w:ascii="Times New Roman"/>
          <w:b w:val="false"/>
          <w:i w:val="false"/>
          <w:color w:val="000000"/>
          <w:sz w:val="28"/>
        </w:rPr>
        <w:t>
      12. Гонконгская фондовая биржа (Hong Kong Exchanges and Clearing).</w:t>
      </w:r>
    </w:p>
    <w:bookmarkEnd w:id="890"/>
    <w:bookmarkStart w:name="z1622" w:id="891"/>
    <w:p>
      <w:pPr>
        <w:spacing w:after="0"/>
        <w:ind w:left="0"/>
        <w:jc w:val="both"/>
      </w:pPr>
      <w:r>
        <w:rPr>
          <w:rFonts w:ascii="Times New Roman"/>
          <w:b w:val="false"/>
          <w:i w:val="false"/>
          <w:color w:val="000000"/>
          <w:sz w:val="28"/>
        </w:rPr>
        <w:t>
      13. Фондовая биржа Джакарты (Jakarta Stock Exchange).</w:t>
      </w:r>
    </w:p>
    <w:bookmarkEnd w:id="891"/>
    <w:bookmarkStart w:name="z1623" w:id="892"/>
    <w:p>
      <w:pPr>
        <w:spacing w:after="0"/>
        <w:ind w:left="0"/>
        <w:jc w:val="both"/>
      </w:pPr>
      <w:r>
        <w:rPr>
          <w:rFonts w:ascii="Times New Roman"/>
          <w:b w:val="false"/>
          <w:i w:val="false"/>
          <w:color w:val="000000"/>
          <w:sz w:val="28"/>
        </w:rPr>
        <w:t>
      14. Фондовая биржа Новой Зеландии (New Zealand Exchange).</w:t>
      </w:r>
    </w:p>
    <w:bookmarkEnd w:id="892"/>
    <w:bookmarkStart w:name="z1624" w:id="893"/>
    <w:p>
      <w:pPr>
        <w:spacing w:after="0"/>
        <w:ind w:left="0"/>
        <w:jc w:val="both"/>
      </w:pPr>
      <w:r>
        <w:rPr>
          <w:rFonts w:ascii="Times New Roman"/>
          <w:b w:val="false"/>
          <w:i w:val="false"/>
          <w:color w:val="000000"/>
          <w:sz w:val="28"/>
        </w:rPr>
        <w:t>
      15. Ирландская фондовая биржа (Irish Stock Exchange).</w:t>
      </w:r>
    </w:p>
    <w:bookmarkEnd w:id="893"/>
    <w:bookmarkStart w:name="z1625" w:id="894"/>
    <w:p>
      <w:pPr>
        <w:spacing w:after="0"/>
        <w:ind w:left="0"/>
        <w:jc w:val="both"/>
      </w:pPr>
      <w:r>
        <w:rPr>
          <w:rFonts w:ascii="Times New Roman"/>
          <w:b w:val="false"/>
          <w:i w:val="false"/>
          <w:color w:val="000000"/>
          <w:sz w:val="28"/>
        </w:rPr>
        <w:t>
      16. Объединенная фондовая биржа Испании (ВМЕ Spanish Exchanges).</w:t>
      </w:r>
    </w:p>
    <w:bookmarkEnd w:id="894"/>
    <w:bookmarkStart w:name="z1626" w:id="895"/>
    <w:p>
      <w:pPr>
        <w:spacing w:after="0"/>
        <w:ind w:left="0"/>
        <w:jc w:val="both"/>
      </w:pPr>
      <w:r>
        <w:rPr>
          <w:rFonts w:ascii="Times New Roman"/>
          <w:b w:val="false"/>
          <w:i w:val="false"/>
          <w:color w:val="000000"/>
          <w:sz w:val="28"/>
        </w:rPr>
        <w:t>
      17. Итальянская фондовая биржа (Borsa Italiana SPA).</w:t>
      </w:r>
    </w:p>
    <w:bookmarkEnd w:id="895"/>
    <w:bookmarkStart w:name="z1627" w:id="896"/>
    <w:p>
      <w:pPr>
        <w:spacing w:after="0"/>
        <w:ind w:left="0"/>
        <w:jc w:val="both"/>
      </w:pPr>
      <w:r>
        <w:rPr>
          <w:rFonts w:ascii="Times New Roman"/>
          <w:b w:val="false"/>
          <w:i w:val="false"/>
          <w:color w:val="000000"/>
          <w:sz w:val="28"/>
        </w:rPr>
        <w:t>
      18. Фондовая биржа Йоханнесбурга (Южная Африка) (JSE Securities Exchange South Africa).</w:t>
      </w:r>
    </w:p>
    <w:bookmarkEnd w:id="896"/>
    <w:bookmarkStart w:name="z1628" w:id="897"/>
    <w:p>
      <w:pPr>
        <w:spacing w:after="0"/>
        <w:ind w:left="0"/>
        <w:jc w:val="both"/>
      </w:pPr>
      <w:r>
        <w:rPr>
          <w:rFonts w:ascii="Times New Roman"/>
          <w:b w:val="false"/>
          <w:i w:val="false"/>
          <w:color w:val="000000"/>
          <w:sz w:val="28"/>
        </w:rPr>
        <w:t>
      19. Фондовая биржа Копенгагена (Copenhagen Stock Exchange).</w:t>
      </w:r>
    </w:p>
    <w:bookmarkEnd w:id="897"/>
    <w:bookmarkStart w:name="z1629" w:id="898"/>
    <w:p>
      <w:pPr>
        <w:spacing w:after="0"/>
        <w:ind w:left="0"/>
        <w:jc w:val="both"/>
      </w:pPr>
      <w:r>
        <w:rPr>
          <w:rFonts w:ascii="Times New Roman"/>
          <w:b w:val="false"/>
          <w:i w:val="false"/>
          <w:color w:val="000000"/>
          <w:sz w:val="28"/>
        </w:rPr>
        <w:t>
      20. Объединенная фондовая биржа, в состав которой входят биржи Стокгольма, Хельсинки, Таллина и Риги (Hex Integrated Markets Ltd.).</w:t>
      </w:r>
    </w:p>
    <w:bookmarkEnd w:id="898"/>
    <w:bookmarkStart w:name="z1630" w:id="899"/>
    <w:p>
      <w:pPr>
        <w:spacing w:after="0"/>
        <w:ind w:left="0"/>
        <w:jc w:val="both"/>
      </w:pPr>
      <w:r>
        <w:rPr>
          <w:rFonts w:ascii="Times New Roman"/>
          <w:b w:val="false"/>
          <w:i w:val="false"/>
          <w:color w:val="000000"/>
          <w:sz w:val="28"/>
        </w:rPr>
        <w:t>
      21. Европейская фондовая биржа "Евронекст" в Лиссабоне (Euronext Lisbon).</w:t>
      </w:r>
    </w:p>
    <w:bookmarkEnd w:id="899"/>
    <w:bookmarkStart w:name="z1631" w:id="900"/>
    <w:p>
      <w:pPr>
        <w:spacing w:after="0"/>
        <w:ind w:left="0"/>
        <w:jc w:val="both"/>
      </w:pPr>
      <w:r>
        <w:rPr>
          <w:rFonts w:ascii="Times New Roman"/>
          <w:b w:val="false"/>
          <w:i w:val="false"/>
          <w:color w:val="000000"/>
          <w:sz w:val="28"/>
        </w:rPr>
        <w:t>
      22. Лондонская фондовая биржа (London Stock Exchange).</w:t>
      </w:r>
    </w:p>
    <w:bookmarkEnd w:id="900"/>
    <w:bookmarkStart w:name="z1632" w:id="901"/>
    <w:p>
      <w:pPr>
        <w:spacing w:after="0"/>
        <w:ind w:left="0"/>
        <w:jc w:val="both"/>
      </w:pPr>
      <w:r>
        <w:rPr>
          <w:rFonts w:ascii="Times New Roman"/>
          <w:b w:val="false"/>
          <w:i w:val="false"/>
          <w:color w:val="000000"/>
          <w:sz w:val="28"/>
        </w:rPr>
        <w:t>
      23. Лондонская международная биржа финансовых фьючерсов (London International Financial Futures and Options Exchange).</w:t>
      </w:r>
    </w:p>
    <w:bookmarkEnd w:id="901"/>
    <w:bookmarkStart w:name="z1633" w:id="902"/>
    <w:p>
      <w:pPr>
        <w:spacing w:after="0"/>
        <w:ind w:left="0"/>
        <w:jc w:val="both"/>
      </w:pPr>
      <w:r>
        <w:rPr>
          <w:rFonts w:ascii="Times New Roman"/>
          <w:b w:val="false"/>
          <w:i w:val="false"/>
          <w:color w:val="000000"/>
          <w:sz w:val="28"/>
        </w:rPr>
        <w:t>
      24. Фондовая биржа Люксембурга (Bourse de Luxembourg).</w:t>
      </w:r>
    </w:p>
    <w:bookmarkEnd w:id="902"/>
    <w:bookmarkStart w:name="z1634" w:id="903"/>
    <w:p>
      <w:pPr>
        <w:spacing w:after="0"/>
        <w:ind w:left="0"/>
        <w:jc w:val="both"/>
      </w:pPr>
      <w:r>
        <w:rPr>
          <w:rFonts w:ascii="Times New Roman"/>
          <w:b w:val="false"/>
          <w:i w:val="false"/>
          <w:color w:val="000000"/>
          <w:sz w:val="28"/>
        </w:rPr>
        <w:t>
      25. Малазийская фондовая биржа (Bursa Malaysia).</w:t>
      </w:r>
    </w:p>
    <w:bookmarkEnd w:id="903"/>
    <w:bookmarkStart w:name="z1635" w:id="904"/>
    <w:p>
      <w:pPr>
        <w:spacing w:after="0"/>
        <w:ind w:left="0"/>
        <w:jc w:val="both"/>
      </w:pPr>
      <w:r>
        <w:rPr>
          <w:rFonts w:ascii="Times New Roman"/>
          <w:b w:val="false"/>
          <w:i w:val="false"/>
          <w:color w:val="000000"/>
          <w:sz w:val="28"/>
        </w:rPr>
        <w:t>
      26. Фондовая биржа Мальты (Malta Stock Exchange).</w:t>
      </w:r>
    </w:p>
    <w:bookmarkEnd w:id="904"/>
    <w:bookmarkStart w:name="z1636" w:id="905"/>
    <w:p>
      <w:pPr>
        <w:spacing w:after="0"/>
        <w:ind w:left="0"/>
        <w:jc w:val="both"/>
      </w:pPr>
      <w:r>
        <w:rPr>
          <w:rFonts w:ascii="Times New Roman"/>
          <w:b w:val="false"/>
          <w:i w:val="false"/>
          <w:color w:val="000000"/>
          <w:sz w:val="28"/>
        </w:rPr>
        <w:t>
      27. Мексиканская фондовая биржа (Bolsa Mexicana de Valores, BMV).</w:t>
      </w:r>
    </w:p>
    <w:bookmarkEnd w:id="905"/>
    <w:bookmarkStart w:name="z1637" w:id="906"/>
    <w:p>
      <w:pPr>
        <w:spacing w:after="0"/>
        <w:ind w:left="0"/>
        <w:jc w:val="both"/>
      </w:pPr>
      <w:r>
        <w:rPr>
          <w:rFonts w:ascii="Times New Roman"/>
          <w:b w:val="false"/>
          <w:i w:val="false"/>
          <w:color w:val="000000"/>
          <w:sz w:val="28"/>
        </w:rPr>
        <w:t>
      28. Фондовая биржа Монреаля (Bourse de Montreal).</w:t>
      </w:r>
    </w:p>
    <w:bookmarkEnd w:id="906"/>
    <w:bookmarkStart w:name="z1638" w:id="907"/>
    <w:p>
      <w:pPr>
        <w:spacing w:after="0"/>
        <w:ind w:left="0"/>
        <w:jc w:val="both"/>
      </w:pPr>
      <w:r>
        <w:rPr>
          <w:rFonts w:ascii="Times New Roman"/>
          <w:b w:val="false"/>
          <w:i w:val="false"/>
          <w:color w:val="000000"/>
          <w:sz w:val="28"/>
        </w:rPr>
        <w:t>
      29. Немецкая фондовая биржа (Deutsche bourse AG).</w:t>
      </w:r>
    </w:p>
    <w:bookmarkEnd w:id="907"/>
    <w:bookmarkStart w:name="z1639" w:id="908"/>
    <w:p>
      <w:pPr>
        <w:spacing w:after="0"/>
        <w:ind w:left="0"/>
        <w:jc w:val="both"/>
      </w:pPr>
      <w:r>
        <w:rPr>
          <w:rFonts w:ascii="Times New Roman"/>
          <w:b w:val="false"/>
          <w:i w:val="false"/>
          <w:color w:val="000000"/>
          <w:sz w:val="28"/>
        </w:rPr>
        <w:t>
      30. Нью-Йоркская фондовая биржа (New York Stock Exchange).</w:t>
      </w:r>
    </w:p>
    <w:bookmarkEnd w:id="908"/>
    <w:bookmarkStart w:name="z1640" w:id="909"/>
    <w:p>
      <w:pPr>
        <w:spacing w:after="0"/>
        <w:ind w:left="0"/>
        <w:jc w:val="both"/>
      </w:pPr>
      <w:r>
        <w:rPr>
          <w:rFonts w:ascii="Times New Roman"/>
          <w:b w:val="false"/>
          <w:i w:val="false"/>
          <w:color w:val="000000"/>
          <w:sz w:val="28"/>
        </w:rPr>
        <w:t>
      31. Южнокорейская фондовая биржа (Korea Stock Exchange).</w:t>
      </w:r>
    </w:p>
    <w:bookmarkEnd w:id="909"/>
    <w:bookmarkStart w:name="z1641" w:id="910"/>
    <w:p>
      <w:pPr>
        <w:spacing w:after="0"/>
        <w:ind w:left="0"/>
        <w:jc w:val="both"/>
      </w:pPr>
      <w:r>
        <w:rPr>
          <w:rFonts w:ascii="Times New Roman"/>
          <w:b w:val="false"/>
          <w:i w:val="false"/>
          <w:color w:val="000000"/>
          <w:sz w:val="28"/>
        </w:rPr>
        <w:t>
      32. Фондовая биржа Осаки (Osaka Securities Exchange).</w:t>
      </w:r>
    </w:p>
    <w:bookmarkEnd w:id="910"/>
    <w:bookmarkStart w:name="z1642" w:id="911"/>
    <w:p>
      <w:pPr>
        <w:spacing w:after="0"/>
        <w:ind w:left="0"/>
        <w:jc w:val="both"/>
      </w:pPr>
      <w:r>
        <w:rPr>
          <w:rFonts w:ascii="Times New Roman"/>
          <w:b w:val="false"/>
          <w:i w:val="false"/>
          <w:color w:val="000000"/>
          <w:sz w:val="28"/>
        </w:rPr>
        <w:t>
      33. Фондовая биржа Осло (Oslo bourse).</w:t>
      </w:r>
    </w:p>
    <w:bookmarkEnd w:id="911"/>
    <w:bookmarkStart w:name="z1643" w:id="912"/>
    <w:p>
      <w:pPr>
        <w:spacing w:after="0"/>
        <w:ind w:left="0"/>
        <w:jc w:val="both"/>
      </w:pPr>
      <w:r>
        <w:rPr>
          <w:rFonts w:ascii="Times New Roman"/>
          <w:b w:val="false"/>
          <w:i w:val="false"/>
          <w:color w:val="000000"/>
          <w:sz w:val="28"/>
        </w:rPr>
        <w:t>
      34. Европейская фондовая биржа "Евронекст" в Париже (Euronext Paris).</w:t>
      </w:r>
    </w:p>
    <w:bookmarkEnd w:id="912"/>
    <w:bookmarkStart w:name="z1644" w:id="913"/>
    <w:p>
      <w:pPr>
        <w:spacing w:after="0"/>
        <w:ind w:left="0"/>
        <w:jc w:val="both"/>
      </w:pPr>
      <w:r>
        <w:rPr>
          <w:rFonts w:ascii="Times New Roman"/>
          <w:b w:val="false"/>
          <w:i w:val="false"/>
          <w:color w:val="000000"/>
          <w:sz w:val="28"/>
        </w:rPr>
        <w:t>
      35. Фондовая биржа Российской Федерации (ОАО ММВБ-РТС).</w:t>
      </w:r>
    </w:p>
    <w:bookmarkEnd w:id="913"/>
    <w:bookmarkStart w:name="z1645" w:id="914"/>
    <w:p>
      <w:pPr>
        <w:spacing w:after="0"/>
        <w:ind w:left="0"/>
        <w:jc w:val="both"/>
      </w:pPr>
      <w:r>
        <w:rPr>
          <w:rFonts w:ascii="Times New Roman"/>
          <w:b w:val="false"/>
          <w:i w:val="false"/>
          <w:color w:val="000000"/>
          <w:sz w:val="28"/>
        </w:rPr>
        <w:t>
      36. Сингапурская фондовая биржа (Singapore Exchange).</w:t>
      </w:r>
    </w:p>
    <w:bookmarkEnd w:id="914"/>
    <w:bookmarkStart w:name="z1646" w:id="915"/>
    <w:p>
      <w:pPr>
        <w:spacing w:after="0"/>
        <w:ind w:left="0"/>
        <w:jc w:val="both"/>
      </w:pPr>
      <w:r>
        <w:rPr>
          <w:rFonts w:ascii="Times New Roman"/>
          <w:b w:val="false"/>
          <w:i w:val="false"/>
          <w:color w:val="000000"/>
          <w:sz w:val="28"/>
        </w:rPr>
        <w:t>
      37. Стамбульская фондовая биржа (Istanbul Stock Exchange).</w:t>
      </w:r>
    </w:p>
    <w:bookmarkEnd w:id="915"/>
    <w:bookmarkStart w:name="z1647" w:id="916"/>
    <w:p>
      <w:pPr>
        <w:spacing w:after="0"/>
        <w:ind w:left="0"/>
        <w:jc w:val="both"/>
      </w:pPr>
      <w:r>
        <w:rPr>
          <w:rFonts w:ascii="Times New Roman"/>
          <w:b w:val="false"/>
          <w:i w:val="false"/>
          <w:color w:val="000000"/>
          <w:sz w:val="28"/>
        </w:rPr>
        <w:t>
      38. Стокгольмская фондовая биржа (Stockholm Exchange).</w:t>
      </w:r>
    </w:p>
    <w:bookmarkEnd w:id="916"/>
    <w:bookmarkStart w:name="z1648" w:id="917"/>
    <w:p>
      <w:pPr>
        <w:spacing w:after="0"/>
        <w:ind w:left="0"/>
        <w:jc w:val="both"/>
      </w:pPr>
      <w:r>
        <w:rPr>
          <w:rFonts w:ascii="Times New Roman"/>
          <w:b w:val="false"/>
          <w:i w:val="false"/>
          <w:color w:val="000000"/>
          <w:sz w:val="28"/>
        </w:rPr>
        <w:t>
      39. Токийская фондовая биржа (Tokyo Stock Exchange).</w:t>
      </w:r>
    </w:p>
    <w:bookmarkEnd w:id="917"/>
    <w:bookmarkStart w:name="z1649" w:id="918"/>
    <w:p>
      <w:pPr>
        <w:spacing w:after="0"/>
        <w:ind w:left="0"/>
        <w:jc w:val="both"/>
      </w:pPr>
      <w:r>
        <w:rPr>
          <w:rFonts w:ascii="Times New Roman"/>
          <w:b w:val="false"/>
          <w:i w:val="false"/>
          <w:color w:val="000000"/>
          <w:sz w:val="28"/>
        </w:rPr>
        <w:t>
      40. Фондовая биржа Торонто (Toronto Stock Exchange).</w:t>
      </w:r>
    </w:p>
    <w:bookmarkEnd w:id="918"/>
    <w:bookmarkStart w:name="z1650" w:id="919"/>
    <w:p>
      <w:pPr>
        <w:spacing w:after="0"/>
        <w:ind w:left="0"/>
        <w:jc w:val="both"/>
      </w:pPr>
      <w:r>
        <w:rPr>
          <w:rFonts w:ascii="Times New Roman"/>
          <w:b w:val="false"/>
          <w:i w:val="false"/>
          <w:color w:val="000000"/>
          <w:sz w:val="28"/>
        </w:rPr>
        <w:t>
      41. Индийская фондовая биржа (Delhi Stock Exchange).</w:t>
      </w:r>
    </w:p>
    <w:bookmarkEnd w:id="919"/>
    <w:bookmarkStart w:name="z1651" w:id="920"/>
    <w:p>
      <w:pPr>
        <w:spacing w:after="0"/>
        <w:ind w:left="0"/>
        <w:jc w:val="both"/>
      </w:pPr>
      <w:r>
        <w:rPr>
          <w:rFonts w:ascii="Times New Roman"/>
          <w:b w:val="false"/>
          <w:i w:val="false"/>
          <w:color w:val="000000"/>
          <w:sz w:val="28"/>
        </w:rPr>
        <w:t>
      42. Национальная фондовая биржа Индии (National Stock Exchange of India Limited).</w:t>
      </w:r>
    </w:p>
    <w:bookmarkEnd w:id="920"/>
    <w:bookmarkStart w:name="z1652" w:id="921"/>
    <w:p>
      <w:pPr>
        <w:spacing w:after="0"/>
        <w:ind w:left="0"/>
        <w:jc w:val="both"/>
      </w:pPr>
      <w:r>
        <w:rPr>
          <w:rFonts w:ascii="Times New Roman"/>
          <w:b w:val="false"/>
          <w:i w:val="false"/>
          <w:color w:val="000000"/>
          <w:sz w:val="28"/>
        </w:rPr>
        <w:t>
      43. Филиппинская фондовая биржа (Philippine Stock Exchange).</w:t>
      </w:r>
    </w:p>
    <w:bookmarkEnd w:id="921"/>
    <w:bookmarkStart w:name="z1653" w:id="922"/>
    <w:p>
      <w:pPr>
        <w:spacing w:after="0"/>
        <w:ind w:left="0"/>
        <w:jc w:val="both"/>
      </w:pPr>
      <w:r>
        <w:rPr>
          <w:rFonts w:ascii="Times New Roman"/>
          <w:b w:val="false"/>
          <w:i w:val="false"/>
          <w:color w:val="000000"/>
          <w:sz w:val="28"/>
        </w:rPr>
        <w:t>
      44. Франкфуртская фондовая биржа (Frankfurt Stock Exchange).</w:t>
      </w:r>
    </w:p>
    <w:bookmarkEnd w:id="922"/>
    <w:bookmarkStart w:name="z1654" w:id="923"/>
    <w:p>
      <w:pPr>
        <w:spacing w:after="0"/>
        <w:ind w:left="0"/>
        <w:jc w:val="both"/>
      </w:pPr>
      <w:r>
        <w:rPr>
          <w:rFonts w:ascii="Times New Roman"/>
          <w:b w:val="false"/>
          <w:i w:val="false"/>
          <w:color w:val="000000"/>
          <w:sz w:val="28"/>
        </w:rPr>
        <w:t>
      45. Французская международная биржа финансовых фьючерсов (French International Financial Futures Exchange MATIF).</w:t>
      </w:r>
    </w:p>
    <w:bookmarkEnd w:id="923"/>
    <w:bookmarkStart w:name="z1655" w:id="924"/>
    <w:p>
      <w:pPr>
        <w:spacing w:after="0"/>
        <w:ind w:left="0"/>
        <w:jc w:val="both"/>
      </w:pPr>
      <w:r>
        <w:rPr>
          <w:rFonts w:ascii="Times New Roman"/>
          <w:b w:val="false"/>
          <w:i w:val="false"/>
          <w:color w:val="000000"/>
          <w:sz w:val="28"/>
        </w:rPr>
        <w:t>
      46. Чикагская срочная товарная биржа (The Chicago Board of Trade).</w:t>
      </w:r>
    </w:p>
    <w:bookmarkEnd w:id="924"/>
    <w:bookmarkStart w:name="z1656" w:id="925"/>
    <w:p>
      <w:pPr>
        <w:spacing w:after="0"/>
        <w:ind w:left="0"/>
        <w:jc w:val="both"/>
      </w:pPr>
      <w:r>
        <w:rPr>
          <w:rFonts w:ascii="Times New Roman"/>
          <w:b w:val="false"/>
          <w:i w:val="false"/>
          <w:color w:val="000000"/>
          <w:sz w:val="28"/>
        </w:rPr>
        <w:t>
      47. Чикагская биржа опционов (Chicago Board Options Exchange).</w:t>
      </w:r>
    </w:p>
    <w:bookmarkEnd w:id="925"/>
    <w:bookmarkStart w:name="z1657" w:id="926"/>
    <w:p>
      <w:pPr>
        <w:spacing w:after="0"/>
        <w:ind w:left="0"/>
        <w:jc w:val="both"/>
      </w:pPr>
      <w:r>
        <w:rPr>
          <w:rFonts w:ascii="Times New Roman"/>
          <w:b w:val="false"/>
          <w:i w:val="false"/>
          <w:color w:val="000000"/>
          <w:sz w:val="28"/>
        </w:rPr>
        <w:t>
      48. Чикагская товарная биржа (Chicago Mercantile Exchange).</w:t>
      </w:r>
    </w:p>
    <w:bookmarkEnd w:id="926"/>
    <w:bookmarkStart w:name="z1658" w:id="927"/>
    <w:p>
      <w:pPr>
        <w:spacing w:after="0"/>
        <w:ind w:left="0"/>
        <w:jc w:val="both"/>
      </w:pPr>
      <w:r>
        <w:rPr>
          <w:rFonts w:ascii="Times New Roman"/>
          <w:b w:val="false"/>
          <w:i w:val="false"/>
          <w:color w:val="000000"/>
          <w:sz w:val="28"/>
        </w:rPr>
        <w:t>
      49. Шанхайская фондовая биржа (Shanghai Stock Exchange).</w:t>
      </w:r>
    </w:p>
    <w:bookmarkEnd w:id="927"/>
    <w:bookmarkStart w:name="z1659" w:id="928"/>
    <w:p>
      <w:pPr>
        <w:spacing w:after="0"/>
        <w:ind w:left="0"/>
        <w:jc w:val="both"/>
      </w:pPr>
      <w:r>
        <w:rPr>
          <w:rFonts w:ascii="Times New Roman"/>
          <w:b w:val="false"/>
          <w:i w:val="false"/>
          <w:color w:val="000000"/>
          <w:sz w:val="28"/>
        </w:rPr>
        <w:t>
      50. Фондовая биржа Швейцарии (SWX Swiss Exchange).</w:t>
      </w:r>
    </w:p>
    <w:bookmarkEnd w:id="928"/>
    <w:bookmarkStart w:name="z1660" w:id="929"/>
    <w:p>
      <w:pPr>
        <w:spacing w:after="0"/>
        <w:ind w:left="0"/>
        <w:jc w:val="both"/>
      </w:pPr>
      <w:r>
        <w:rPr>
          <w:rFonts w:ascii="Times New Roman"/>
          <w:b w:val="false"/>
          <w:i w:val="false"/>
          <w:color w:val="000000"/>
          <w:sz w:val="28"/>
        </w:rPr>
        <w:t>
      51. Шэньчженьская фондовая биржа (Shenchzhen Stock Exchange).</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145" w:id="930"/>
    <w:p>
      <w:pPr>
        <w:spacing w:after="0"/>
        <w:ind w:left="0"/>
        <w:jc w:val="both"/>
      </w:pPr>
      <w:r>
        <w:rPr>
          <w:rFonts w:ascii="Times New Roman"/>
          <w:b w:val="false"/>
          <w:i w:val="false"/>
          <w:color w:val="000000"/>
          <w:sz w:val="28"/>
        </w:rPr>
        <w:t>
      Распределение открытых позиций по временным интервалам</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31"/>
          <w:p>
            <w:pPr>
              <w:spacing w:after="20"/>
              <w:ind w:left="20"/>
              <w:jc w:val="both"/>
            </w:pPr>
            <w:r>
              <w:rPr>
                <w:rFonts w:ascii="Times New Roman"/>
                <w:b w:val="false"/>
                <w:i w:val="false"/>
                <w:color w:val="000000"/>
                <w:sz w:val="20"/>
              </w:rPr>
              <w:t>
Зоны</w:t>
            </w:r>
          </w:p>
          <w:bookmarkEnd w:id="93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32"/>
          <w:p>
            <w:pPr>
              <w:spacing w:after="20"/>
              <w:ind w:left="20"/>
              <w:jc w:val="both"/>
            </w:pPr>
            <w:r>
              <w:rPr>
                <w:rFonts w:ascii="Times New Roman"/>
                <w:b w:val="false"/>
                <w:i w:val="false"/>
                <w:color w:val="000000"/>
                <w:sz w:val="20"/>
              </w:rPr>
              <w:t>
1</w:t>
            </w:r>
          </w:p>
          <w:bookmarkEnd w:id="9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33"/>
          <w:p>
            <w:pPr>
              <w:spacing w:after="20"/>
              <w:ind w:left="20"/>
              <w:jc w:val="both"/>
            </w:pPr>
            <w:r>
              <w:rPr>
                <w:rFonts w:ascii="Times New Roman"/>
                <w:b w:val="false"/>
                <w:i w:val="false"/>
                <w:color w:val="000000"/>
                <w:sz w:val="20"/>
              </w:rPr>
              <w:t>
2</w:t>
            </w:r>
          </w:p>
          <w:bookmarkEnd w:id="9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34"/>
          <w:p>
            <w:pPr>
              <w:spacing w:after="20"/>
              <w:ind w:left="20"/>
              <w:jc w:val="both"/>
            </w:pPr>
            <w:r>
              <w:rPr>
                <w:rFonts w:ascii="Times New Roman"/>
                <w:b w:val="false"/>
                <w:i w:val="false"/>
                <w:color w:val="000000"/>
                <w:sz w:val="20"/>
              </w:rPr>
              <w:t>
3</w:t>
            </w:r>
          </w:p>
          <w:bookmarkEnd w:id="9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35"/>
          <w:p>
            <w:pPr>
              <w:spacing w:after="20"/>
              <w:ind w:left="20"/>
              <w:jc w:val="both"/>
            </w:pPr>
            <w:r>
              <w:rPr>
                <w:rFonts w:ascii="Times New Roman"/>
                <w:b w:val="false"/>
                <w:i w:val="false"/>
                <w:color w:val="000000"/>
                <w:sz w:val="20"/>
              </w:rPr>
              <w:t>
Итог по зонам</w:t>
            </w:r>
          </w:p>
          <w:bookmarkEnd w:id="9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166" w:id="936"/>
    <w:p>
      <w:pPr>
        <w:spacing w:after="0"/>
        <w:ind w:left="0"/>
        <w:jc w:val="both"/>
      </w:pPr>
      <w:r>
        <w:rPr>
          <w:rFonts w:ascii="Times New Roman"/>
          <w:b w:val="false"/>
          <w:i w:val="false"/>
          <w:color w:val="000000"/>
          <w:sz w:val="28"/>
        </w:rPr>
        <w:t>
      Расчет общего процентного риска</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37"/>
          <w:p>
            <w:pPr>
              <w:spacing w:after="20"/>
              <w:ind w:left="20"/>
              <w:jc w:val="both"/>
            </w:pPr>
            <w:r>
              <w:rPr>
                <w:rFonts w:ascii="Times New Roman"/>
                <w:b w:val="false"/>
                <w:i w:val="false"/>
                <w:color w:val="000000"/>
                <w:sz w:val="20"/>
              </w:rPr>
              <w:t>
Наименование позиций</w:t>
            </w:r>
          </w:p>
          <w:bookmarkEnd w:id="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38"/>
          <w:p>
            <w:pPr>
              <w:spacing w:after="20"/>
              <w:ind w:left="20"/>
              <w:jc w:val="both"/>
            </w:pPr>
            <w:r>
              <w:rPr>
                <w:rFonts w:ascii="Times New Roman"/>
                <w:b w:val="false"/>
                <w:i w:val="false"/>
                <w:color w:val="000000"/>
                <w:sz w:val="20"/>
              </w:rPr>
              <w:t>
Расчет взвешенных позиций, компенсированных по зонам</w:t>
            </w:r>
          </w:p>
          <w:bookmarkEnd w:id="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39"/>
          <w:p>
            <w:pPr>
              <w:spacing w:after="20"/>
              <w:ind w:left="20"/>
              <w:jc w:val="both"/>
            </w:pPr>
            <w:r>
              <w:rPr>
                <w:rFonts w:ascii="Times New Roman"/>
                <w:b w:val="false"/>
                <w:i w:val="false"/>
                <w:color w:val="000000"/>
                <w:sz w:val="20"/>
              </w:rPr>
              <w:t>
Зона 1</w:t>
            </w:r>
          </w:p>
          <w:bookmarkEnd w:id="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40"/>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41"/>
          <w:p>
            <w:pPr>
              <w:spacing w:after="20"/>
              <w:ind w:left="20"/>
              <w:jc w:val="both"/>
            </w:pPr>
            <w:r>
              <w:rPr>
                <w:rFonts w:ascii="Times New Roman"/>
                <w:b w:val="false"/>
                <w:i w:val="false"/>
                <w:color w:val="000000"/>
                <w:sz w:val="20"/>
              </w:rPr>
              <w:t>
Взвешенная открытая позиция (длинная)</w:t>
            </w:r>
          </w:p>
          <w:bookmarkEnd w:id="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42"/>
          <w:p>
            <w:pPr>
              <w:spacing w:after="20"/>
              <w:ind w:left="20"/>
              <w:jc w:val="both"/>
            </w:pPr>
            <w:r>
              <w:rPr>
                <w:rFonts w:ascii="Times New Roman"/>
                <w:b w:val="false"/>
                <w:i w:val="false"/>
                <w:color w:val="000000"/>
                <w:sz w:val="20"/>
              </w:rPr>
              <w:t>
Взвешенная открытая позиция (короткая)</w:t>
            </w:r>
          </w:p>
          <w:bookmarkEnd w:id="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43"/>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44"/>
          <w:p>
            <w:pPr>
              <w:spacing w:after="20"/>
              <w:ind w:left="20"/>
              <w:jc w:val="both"/>
            </w:pPr>
            <w:r>
              <w:rPr>
                <w:rFonts w:ascii="Times New Roman"/>
                <w:b w:val="false"/>
                <w:i w:val="false"/>
                <w:color w:val="000000"/>
                <w:sz w:val="20"/>
              </w:rPr>
              <w:t>
Взвешенная открытая позиция</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45"/>
          <w:p>
            <w:pPr>
              <w:spacing w:after="20"/>
              <w:ind w:left="20"/>
              <w:jc w:val="both"/>
            </w:pPr>
            <w:r>
              <w:rPr>
                <w:rFonts w:ascii="Times New Roman"/>
                <w:b w:val="false"/>
                <w:i w:val="false"/>
                <w:color w:val="000000"/>
                <w:sz w:val="20"/>
              </w:rPr>
              <w:t>
Зона 2</w:t>
            </w:r>
          </w:p>
          <w:bookmarkEnd w:id="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46"/>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47"/>
          <w:p>
            <w:pPr>
              <w:spacing w:after="20"/>
              <w:ind w:left="20"/>
              <w:jc w:val="both"/>
            </w:pPr>
            <w:r>
              <w:rPr>
                <w:rFonts w:ascii="Times New Roman"/>
                <w:b w:val="false"/>
                <w:i w:val="false"/>
                <w:color w:val="000000"/>
                <w:sz w:val="20"/>
              </w:rPr>
              <w:t>
Взвешенная открытая позиция (длинная)</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48"/>
          <w:p>
            <w:pPr>
              <w:spacing w:after="20"/>
              <w:ind w:left="20"/>
              <w:jc w:val="both"/>
            </w:pPr>
            <w:r>
              <w:rPr>
                <w:rFonts w:ascii="Times New Roman"/>
                <w:b w:val="false"/>
                <w:i w:val="false"/>
                <w:color w:val="000000"/>
                <w:sz w:val="20"/>
              </w:rPr>
              <w:t>
Взвешенная открытая позиция (короткая)</w:t>
            </w:r>
          </w:p>
          <w:bookmarkEnd w:id="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49"/>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50"/>
          <w:p>
            <w:pPr>
              <w:spacing w:after="20"/>
              <w:ind w:left="20"/>
              <w:jc w:val="both"/>
            </w:pPr>
            <w:r>
              <w:rPr>
                <w:rFonts w:ascii="Times New Roman"/>
                <w:b w:val="false"/>
                <w:i w:val="false"/>
                <w:color w:val="000000"/>
                <w:sz w:val="20"/>
              </w:rPr>
              <w:t>
Взвешенная открытая позиция</w:t>
            </w:r>
          </w:p>
          <w:bookmarkEnd w:id="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51"/>
          <w:p>
            <w:pPr>
              <w:spacing w:after="20"/>
              <w:ind w:left="20"/>
              <w:jc w:val="both"/>
            </w:pPr>
            <w:r>
              <w:rPr>
                <w:rFonts w:ascii="Times New Roman"/>
                <w:b w:val="false"/>
                <w:i w:val="false"/>
                <w:color w:val="000000"/>
                <w:sz w:val="20"/>
              </w:rPr>
              <w:t>
Зона 3</w:t>
            </w:r>
          </w:p>
          <w:bookmarkEnd w:id="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52"/>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53"/>
          <w:p>
            <w:pPr>
              <w:spacing w:after="20"/>
              <w:ind w:left="20"/>
              <w:jc w:val="both"/>
            </w:pPr>
            <w:r>
              <w:rPr>
                <w:rFonts w:ascii="Times New Roman"/>
                <w:b w:val="false"/>
                <w:i w:val="false"/>
                <w:color w:val="000000"/>
                <w:sz w:val="20"/>
              </w:rPr>
              <w:t>
Взвешенная открытая позиция (длинная)</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54"/>
          <w:p>
            <w:pPr>
              <w:spacing w:after="20"/>
              <w:ind w:left="20"/>
              <w:jc w:val="both"/>
            </w:pPr>
            <w:r>
              <w:rPr>
                <w:rFonts w:ascii="Times New Roman"/>
                <w:b w:val="false"/>
                <w:i w:val="false"/>
                <w:color w:val="000000"/>
                <w:sz w:val="20"/>
              </w:rPr>
              <w:t>
Взвешенная открытая позиция (короткая)</w:t>
            </w:r>
          </w:p>
          <w:bookmarkEnd w:id="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55"/>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56"/>
          <w:p>
            <w:pPr>
              <w:spacing w:after="20"/>
              <w:ind w:left="20"/>
              <w:jc w:val="both"/>
            </w:pPr>
            <w:r>
              <w:rPr>
                <w:rFonts w:ascii="Times New Roman"/>
                <w:b w:val="false"/>
                <w:i w:val="false"/>
                <w:color w:val="000000"/>
                <w:sz w:val="20"/>
              </w:rPr>
              <w:t>
Взвешенная открытая позиция</w:t>
            </w:r>
          </w:p>
          <w:bookmarkEnd w:id="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57"/>
          <w:p>
            <w:pPr>
              <w:spacing w:after="20"/>
              <w:ind w:left="20"/>
              <w:jc w:val="both"/>
            </w:pPr>
            <w:r>
              <w:rPr>
                <w:rFonts w:ascii="Times New Roman"/>
                <w:b w:val="false"/>
                <w:i w:val="false"/>
                <w:color w:val="000000"/>
                <w:sz w:val="20"/>
              </w:rPr>
              <w:t>
Закрытая позиция между зонами 1 и 2</w:t>
            </w:r>
          </w:p>
          <w:bookmarkEnd w:id="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58"/>
          <w:p>
            <w:pPr>
              <w:spacing w:after="20"/>
              <w:ind w:left="20"/>
              <w:jc w:val="both"/>
            </w:pPr>
            <w:r>
              <w:rPr>
                <w:rFonts w:ascii="Times New Roman"/>
                <w:b w:val="false"/>
                <w:i w:val="false"/>
                <w:color w:val="000000"/>
                <w:sz w:val="20"/>
              </w:rPr>
              <w:t>
Остаточная открытая позиция по зоне 2</w:t>
            </w:r>
          </w:p>
          <w:bookmarkEnd w:id="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59"/>
          <w:p>
            <w:pPr>
              <w:spacing w:after="20"/>
              <w:ind w:left="20"/>
              <w:jc w:val="both"/>
            </w:pPr>
            <w:r>
              <w:rPr>
                <w:rFonts w:ascii="Times New Roman"/>
                <w:b w:val="false"/>
                <w:i w:val="false"/>
                <w:color w:val="000000"/>
                <w:sz w:val="20"/>
              </w:rPr>
              <w:t>
Остаточная открытая позиция по зоне 1</w:t>
            </w:r>
          </w:p>
          <w:bookmarkEnd w:id="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60"/>
          <w:p>
            <w:pPr>
              <w:spacing w:after="20"/>
              <w:ind w:left="20"/>
              <w:jc w:val="both"/>
            </w:pPr>
            <w:r>
              <w:rPr>
                <w:rFonts w:ascii="Times New Roman"/>
                <w:b w:val="false"/>
                <w:i w:val="false"/>
                <w:color w:val="000000"/>
                <w:sz w:val="20"/>
              </w:rPr>
              <w:t>
Закрытая позиция по зонам 2 и 3</w:t>
            </w:r>
          </w:p>
          <w:bookmarkEnd w:id="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61"/>
          <w:p>
            <w:pPr>
              <w:spacing w:after="20"/>
              <w:ind w:left="20"/>
              <w:jc w:val="both"/>
            </w:pPr>
            <w:r>
              <w:rPr>
                <w:rFonts w:ascii="Times New Roman"/>
                <w:b w:val="false"/>
                <w:i w:val="false"/>
                <w:color w:val="000000"/>
                <w:sz w:val="20"/>
              </w:rPr>
              <w:t>
Остаточная открытая позиция по зоне 3</w:t>
            </w:r>
          </w:p>
          <w:bookmarkEnd w:id="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62"/>
          <w:p>
            <w:pPr>
              <w:spacing w:after="20"/>
              <w:ind w:left="20"/>
              <w:jc w:val="both"/>
            </w:pPr>
            <w:r>
              <w:rPr>
                <w:rFonts w:ascii="Times New Roman"/>
                <w:b w:val="false"/>
                <w:i w:val="false"/>
                <w:color w:val="000000"/>
                <w:sz w:val="20"/>
              </w:rPr>
              <w:t>
Остаточная открытая позиция по зоне 2</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63"/>
          <w:p>
            <w:pPr>
              <w:spacing w:after="20"/>
              <w:ind w:left="20"/>
              <w:jc w:val="both"/>
            </w:pPr>
            <w:r>
              <w:rPr>
                <w:rFonts w:ascii="Times New Roman"/>
                <w:b w:val="false"/>
                <w:i w:val="false"/>
                <w:color w:val="000000"/>
                <w:sz w:val="20"/>
              </w:rPr>
              <w:t>
Закрытая позиция по зонам 1 и 3</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64"/>
          <w:p>
            <w:pPr>
              <w:spacing w:after="20"/>
              <w:ind w:left="20"/>
              <w:jc w:val="both"/>
            </w:pPr>
            <w:r>
              <w:rPr>
                <w:rFonts w:ascii="Times New Roman"/>
                <w:b w:val="false"/>
                <w:i w:val="false"/>
                <w:color w:val="000000"/>
                <w:sz w:val="20"/>
              </w:rPr>
              <w:t>
Остаточная открытая позиция по зоне 1</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65"/>
          <w:p>
            <w:pPr>
              <w:spacing w:after="20"/>
              <w:ind w:left="20"/>
              <w:jc w:val="both"/>
            </w:pPr>
            <w:r>
              <w:rPr>
                <w:rFonts w:ascii="Times New Roman"/>
                <w:b w:val="false"/>
                <w:i w:val="false"/>
                <w:color w:val="000000"/>
                <w:sz w:val="20"/>
              </w:rPr>
              <w:t>
Остаточная открытая позиция по зоне 3</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66"/>
          <w:p>
            <w:pPr>
              <w:spacing w:after="20"/>
              <w:ind w:left="20"/>
              <w:jc w:val="both"/>
            </w:pPr>
            <w:r>
              <w:rPr>
                <w:rFonts w:ascii="Times New Roman"/>
                <w:b w:val="false"/>
                <w:i w:val="false"/>
                <w:color w:val="000000"/>
                <w:sz w:val="20"/>
              </w:rPr>
              <w:t>
Оставшейся открытая взвешенная позиция</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67"/>
          <w:p>
            <w:pPr>
              <w:spacing w:after="20"/>
              <w:ind w:left="20"/>
              <w:jc w:val="both"/>
            </w:pPr>
            <w:r>
              <w:rPr>
                <w:rFonts w:ascii="Times New Roman"/>
                <w:b w:val="false"/>
                <w:i w:val="false"/>
                <w:color w:val="000000"/>
                <w:sz w:val="20"/>
              </w:rPr>
              <w:t>
10 процентов суммы взвешенных закрытых позиций по зонам</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68"/>
          <w:p>
            <w:pPr>
              <w:spacing w:after="20"/>
              <w:ind w:left="20"/>
              <w:jc w:val="both"/>
            </w:pPr>
            <w:r>
              <w:rPr>
                <w:rFonts w:ascii="Times New Roman"/>
                <w:b w:val="false"/>
                <w:i w:val="false"/>
                <w:color w:val="000000"/>
                <w:sz w:val="20"/>
              </w:rPr>
              <w:t>
40 процентов закрытой взвешенной позиции зоны 1</w:t>
            </w:r>
          </w:p>
          <w:bookmarkEnd w:id="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69"/>
          <w:p>
            <w:pPr>
              <w:spacing w:after="20"/>
              <w:ind w:left="20"/>
              <w:jc w:val="both"/>
            </w:pPr>
            <w:r>
              <w:rPr>
                <w:rFonts w:ascii="Times New Roman"/>
                <w:b w:val="false"/>
                <w:i w:val="false"/>
                <w:color w:val="000000"/>
                <w:sz w:val="20"/>
              </w:rPr>
              <w:t>
30 процентов закрытой взвешенной позиции зоны 2</w:t>
            </w:r>
          </w:p>
          <w:bookmarkEnd w:id="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70"/>
          <w:p>
            <w:pPr>
              <w:spacing w:after="20"/>
              <w:ind w:left="20"/>
              <w:jc w:val="both"/>
            </w:pPr>
            <w:r>
              <w:rPr>
                <w:rFonts w:ascii="Times New Roman"/>
                <w:b w:val="false"/>
                <w:i w:val="false"/>
                <w:color w:val="000000"/>
                <w:sz w:val="20"/>
              </w:rPr>
              <w:t>
30 процентов закрытой взвешенной позиции зоны 3</w:t>
            </w:r>
          </w:p>
          <w:bookmarkEnd w:id="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71"/>
          <w:p>
            <w:pPr>
              <w:spacing w:after="20"/>
              <w:ind w:left="20"/>
              <w:jc w:val="both"/>
            </w:pPr>
            <w:r>
              <w:rPr>
                <w:rFonts w:ascii="Times New Roman"/>
                <w:b w:val="false"/>
                <w:i w:val="false"/>
                <w:color w:val="000000"/>
                <w:sz w:val="20"/>
              </w:rPr>
              <w:t>
40 процентов закрытой взвешенной позиции между зонами 1 и 2</w:t>
            </w:r>
          </w:p>
          <w:bookmarkEnd w:id="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72"/>
          <w:p>
            <w:pPr>
              <w:spacing w:after="20"/>
              <w:ind w:left="20"/>
              <w:jc w:val="both"/>
            </w:pPr>
            <w:r>
              <w:rPr>
                <w:rFonts w:ascii="Times New Roman"/>
                <w:b w:val="false"/>
                <w:i w:val="false"/>
                <w:color w:val="000000"/>
                <w:sz w:val="20"/>
              </w:rPr>
              <w:t>
40 процентов закрытой взвешенной позиции между зонами 2 и 3</w:t>
            </w:r>
          </w:p>
          <w:bookmarkEnd w:id="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73"/>
          <w:p>
            <w:pPr>
              <w:spacing w:after="20"/>
              <w:ind w:left="20"/>
              <w:jc w:val="both"/>
            </w:pPr>
            <w:r>
              <w:rPr>
                <w:rFonts w:ascii="Times New Roman"/>
                <w:b w:val="false"/>
                <w:i w:val="false"/>
                <w:color w:val="000000"/>
                <w:sz w:val="20"/>
              </w:rPr>
              <w:t>
100 процентов закрытой взвешенной позиции между зонами 1 и 3</w:t>
            </w:r>
          </w:p>
          <w:bookmarkEnd w:id="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74"/>
          <w:p>
            <w:pPr>
              <w:spacing w:after="20"/>
              <w:ind w:left="20"/>
              <w:jc w:val="both"/>
            </w:pPr>
            <w:r>
              <w:rPr>
                <w:rFonts w:ascii="Times New Roman"/>
                <w:b w:val="false"/>
                <w:i w:val="false"/>
                <w:color w:val="000000"/>
                <w:sz w:val="20"/>
              </w:rPr>
              <w:t>
100 процентов оставшейся открытой взвешенной позиции</w:t>
            </w:r>
          </w:p>
          <w:bookmarkEnd w:id="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75"/>
          <w:p>
            <w:pPr>
              <w:spacing w:after="20"/>
              <w:ind w:left="20"/>
              <w:jc w:val="both"/>
            </w:pPr>
            <w:r>
              <w:rPr>
                <w:rFonts w:ascii="Times New Roman"/>
                <w:b w:val="false"/>
                <w:i w:val="false"/>
                <w:color w:val="000000"/>
                <w:sz w:val="20"/>
              </w:rPr>
              <w:t>
Итого общий процентный риск</w:t>
            </w:r>
          </w:p>
          <w:bookmarkEnd w:id="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467" w:id="976"/>
    <w:p>
      <w:pPr>
        <w:spacing w:after="0"/>
        <w:ind w:left="0"/>
        <w:jc w:val="both"/>
      </w:pPr>
      <w:r>
        <w:rPr>
          <w:rFonts w:ascii="Times New Roman"/>
          <w:b w:val="false"/>
          <w:i w:val="false"/>
          <w:color w:val="000000"/>
          <w:sz w:val="28"/>
        </w:rPr>
        <w:t xml:space="preserve">
      </w:t>
      </w:r>
      <w:r>
        <w:rPr>
          <w:rFonts w:ascii="Times New Roman"/>
          <w:b/>
          <w:i w:val="false"/>
          <w:color w:val="000000"/>
          <w:sz w:val="28"/>
        </w:rPr>
        <w:t>Анкета</w:t>
      </w:r>
    </w:p>
    <w:bookmarkEnd w:id="976"/>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27.08.2018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официального опубликования).</w:t>
      </w:r>
    </w:p>
    <w:bookmarkStart w:name="z1468" w:id="977"/>
    <w:p>
      <w:pPr>
        <w:spacing w:after="0"/>
        <w:ind w:left="0"/>
        <w:jc w:val="both"/>
      </w:pPr>
      <w:r>
        <w:rPr>
          <w:rFonts w:ascii="Times New Roman"/>
          <w:b w:val="false"/>
          <w:i w:val="false"/>
          <w:color w:val="000000"/>
          <w:sz w:val="28"/>
        </w:rPr>
        <w:t>
      Наименование банка-оригинатора ____________________________</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78"/>
          <w:p>
            <w:pPr>
              <w:spacing w:after="20"/>
              <w:ind w:left="20"/>
              <w:jc w:val="both"/>
            </w:pPr>
            <w:r>
              <w:rPr>
                <w:rFonts w:ascii="Times New Roman"/>
                <w:b w:val="false"/>
                <w:i w:val="false"/>
                <w:color w:val="000000"/>
                <w:sz w:val="20"/>
              </w:rPr>
              <w:t>
№</w:t>
            </w:r>
          </w:p>
          <w:bookmarkEnd w:id="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79"/>
          <w:p>
            <w:pPr>
              <w:spacing w:after="20"/>
              <w:ind w:left="20"/>
              <w:jc w:val="both"/>
            </w:pPr>
            <w:r>
              <w:rPr>
                <w:rFonts w:ascii="Times New Roman"/>
                <w:b w:val="false"/>
                <w:i w:val="false"/>
                <w:color w:val="000000"/>
                <w:sz w:val="20"/>
              </w:rPr>
              <w:t>
1</w:t>
            </w:r>
          </w:p>
          <w:bookmarkEnd w:id="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80"/>
          <w:p>
            <w:pPr>
              <w:spacing w:after="20"/>
              <w:ind w:left="20"/>
              <w:jc w:val="both"/>
            </w:pPr>
            <w:r>
              <w:rPr>
                <w:rFonts w:ascii="Times New Roman"/>
                <w:b w:val="false"/>
                <w:i w:val="false"/>
                <w:color w:val="000000"/>
                <w:sz w:val="20"/>
              </w:rPr>
              <w:t>
2</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81"/>
          <w:p>
            <w:pPr>
              <w:spacing w:after="20"/>
              <w:ind w:left="20"/>
              <w:jc w:val="both"/>
            </w:pPr>
            <w:r>
              <w:rPr>
                <w:rFonts w:ascii="Times New Roman"/>
                <w:b w:val="false"/>
                <w:i w:val="false"/>
                <w:color w:val="000000"/>
                <w:sz w:val="20"/>
              </w:rPr>
              <w:t>
3</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82"/>
          <w:p>
            <w:pPr>
              <w:spacing w:after="20"/>
              <w:ind w:left="20"/>
              <w:jc w:val="both"/>
            </w:pPr>
            <w:r>
              <w:rPr>
                <w:rFonts w:ascii="Times New Roman"/>
                <w:b w:val="false"/>
                <w:i w:val="false"/>
                <w:color w:val="000000"/>
                <w:sz w:val="20"/>
              </w:rPr>
              <w:t>
4</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83"/>
          <w:p>
            <w:pPr>
              <w:spacing w:after="20"/>
              <w:ind w:left="20"/>
              <w:jc w:val="both"/>
            </w:pPr>
            <w:r>
              <w:rPr>
                <w:rFonts w:ascii="Times New Roman"/>
                <w:b w:val="false"/>
                <w:i w:val="false"/>
                <w:color w:val="000000"/>
                <w:sz w:val="20"/>
              </w:rPr>
              <w:t>
5</w:t>
            </w:r>
          </w:p>
          <w:bookmarkEnd w:id="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984"/>
          <w:p>
            <w:pPr>
              <w:spacing w:after="20"/>
              <w:ind w:left="20"/>
              <w:jc w:val="both"/>
            </w:pPr>
            <w:r>
              <w:rPr>
                <w:rFonts w:ascii="Times New Roman"/>
                <w:b w:val="false"/>
                <w:i w:val="false"/>
                <w:color w:val="000000"/>
                <w:sz w:val="20"/>
              </w:rPr>
              <w:t>
6</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85"/>
          <w:p>
            <w:pPr>
              <w:spacing w:after="20"/>
              <w:ind w:left="20"/>
              <w:jc w:val="both"/>
            </w:pPr>
            <w:r>
              <w:rPr>
                <w:rFonts w:ascii="Times New Roman"/>
                <w:b w:val="false"/>
                <w:i w:val="false"/>
                <w:color w:val="000000"/>
                <w:sz w:val="20"/>
              </w:rPr>
              <w:t>
_____ да _____ нет</w:t>
            </w:r>
          </w:p>
          <w:bookmarkEnd w:id="985"/>
          <w:p>
            <w:pPr>
              <w:spacing w:after="20"/>
              <w:ind w:left="20"/>
              <w:jc w:val="both"/>
            </w:pPr>
            <w:r>
              <w:rPr>
                <w:rFonts w:ascii="Times New Roman"/>
                <w:b w:val="false"/>
                <w:i w:val="false"/>
                <w:color w:val="000000"/>
                <w:sz w:val="20"/>
              </w:rPr>
              <w:t>
если да, указать долю участия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986"/>
          <w:p>
            <w:pPr>
              <w:spacing w:after="20"/>
              <w:ind w:left="20"/>
              <w:jc w:val="both"/>
            </w:pPr>
            <w:r>
              <w:rPr>
                <w:rFonts w:ascii="Times New Roman"/>
                <w:b w:val="false"/>
                <w:i w:val="false"/>
                <w:color w:val="000000"/>
                <w:sz w:val="20"/>
              </w:rPr>
              <w:t>
7</w:t>
            </w:r>
          </w:p>
          <w:bookmarkEnd w:id="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87"/>
          <w:p>
            <w:pPr>
              <w:spacing w:after="20"/>
              <w:ind w:left="20"/>
              <w:jc w:val="both"/>
            </w:pPr>
            <w:r>
              <w:rPr>
                <w:rFonts w:ascii="Times New Roman"/>
                <w:b w:val="false"/>
                <w:i w:val="false"/>
                <w:color w:val="000000"/>
                <w:sz w:val="20"/>
              </w:rPr>
              <w:t>
8</w:t>
            </w:r>
          </w:p>
          <w:bookmarkEnd w:id="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988"/>
          <w:p>
            <w:pPr>
              <w:spacing w:after="20"/>
              <w:ind w:left="20"/>
              <w:jc w:val="both"/>
            </w:pPr>
            <w:r>
              <w:rPr>
                <w:rFonts w:ascii="Times New Roman"/>
                <w:b w:val="false"/>
                <w:i w:val="false"/>
                <w:color w:val="000000"/>
                <w:sz w:val="20"/>
              </w:rPr>
              <w:t>
_____ да _____ нет</w:t>
            </w:r>
          </w:p>
          <w:bookmarkEnd w:id="988"/>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989"/>
          <w:p>
            <w:pPr>
              <w:spacing w:after="20"/>
              <w:ind w:left="20"/>
              <w:jc w:val="both"/>
            </w:pPr>
            <w:r>
              <w:rPr>
                <w:rFonts w:ascii="Times New Roman"/>
                <w:b w:val="false"/>
                <w:i w:val="false"/>
                <w:color w:val="000000"/>
                <w:sz w:val="20"/>
              </w:rPr>
              <w:t>
9</w:t>
            </w:r>
          </w:p>
          <w:bookmarkEnd w:id="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какие - либо обязательства по выкупу секьюритизированных активов у специальной финансовой компании?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90"/>
          <w:p>
            <w:pPr>
              <w:spacing w:after="20"/>
              <w:ind w:left="20"/>
              <w:jc w:val="both"/>
            </w:pPr>
            <w:r>
              <w:rPr>
                <w:rFonts w:ascii="Times New Roman"/>
                <w:b w:val="false"/>
                <w:i w:val="false"/>
                <w:color w:val="000000"/>
                <w:sz w:val="20"/>
              </w:rPr>
              <w:t>
_____ да _____ нет</w:t>
            </w:r>
          </w:p>
          <w:bookmarkEnd w:id="990"/>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991"/>
          <w:p>
            <w:pPr>
              <w:spacing w:after="20"/>
              <w:ind w:left="20"/>
              <w:jc w:val="both"/>
            </w:pPr>
            <w:r>
              <w:rPr>
                <w:rFonts w:ascii="Times New Roman"/>
                <w:b w:val="false"/>
                <w:i w:val="false"/>
                <w:color w:val="000000"/>
                <w:sz w:val="20"/>
              </w:rPr>
              <w:t>
10</w:t>
            </w:r>
          </w:p>
          <w:bookmarkEnd w:id="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92"/>
          <w:p>
            <w:pPr>
              <w:spacing w:after="20"/>
              <w:ind w:left="20"/>
              <w:jc w:val="both"/>
            </w:pPr>
            <w:r>
              <w:rPr>
                <w:rFonts w:ascii="Times New Roman"/>
                <w:b w:val="false"/>
                <w:i w:val="false"/>
                <w:color w:val="000000"/>
                <w:sz w:val="20"/>
              </w:rPr>
              <w:t>
_____ да _____ нет</w:t>
            </w:r>
          </w:p>
          <w:bookmarkEnd w:id="992"/>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93"/>
          <w:p>
            <w:pPr>
              <w:spacing w:after="20"/>
              <w:ind w:left="20"/>
              <w:jc w:val="both"/>
            </w:pPr>
            <w:r>
              <w:rPr>
                <w:rFonts w:ascii="Times New Roman"/>
                <w:b w:val="false"/>
                <w:i w:val="false"/>
                <w:color w:val="000000"/>
                <w:sz w:val="20"/>
              </w:rPr>
              <w:t>
11</w:t>
            </w:r>
          </w:p>
          <w:bookmarkEnd w:id="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94"/>
          <w:p>
            <w:pPr>
              <w:spacing w:after="20"/>
              <w:ind w:left="20"/>
              <w:jc w:val="both"/>
            </w:pPr>
            <w:r>
              <w:rPr>
                <w:rFonts w:ascii="Times New Roman"/>
                <w:b w:val="false"/>
                <w:i w:val="false"/>
                <w:color w:val="000000"/>
                <w:sz w:val="20"/>
              </w:rPr>
              <w:t>
12</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995"/>
          <w:p>
            <w:pPr>
              <w:spacing w:after="20"/>
              <w:ind w:left="20"/>
              <w:jc w:val="both"/>
            </w:pPr>
            <w:r>
              <w:rPr>
                <w:rFonts w:ascii="Times New Roman"/>
                <w:b w:val="false"/>
                <w:i w:val="false"/>
                <w:color w:val="000000"/>
                <w:sz w:val="20"/>
              </w:rPr>
              <w:t>
13</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996"/>
          <w:p>
            <w:pPr>
              <w:spacing w:after="20"/>
              <w:ind w:left="20"/>
              <w:jc w:val="both"/>
            </w:pPr>
            <w:r>
              <w:rPr>
                <w:rFonts w:ascii="Times New Roman"/>
                <w:b w:val="false"/>
                <w:i w:val="false"/>
                <w:color w:val="000000"/>
                <w:sz w:val="20"/>
              </w:rPr>
              <w:t>
_____ да _____ нет</w:t>
            </w:r>
          </w:p>
          <w:bookmarkEnd w:id="996"/>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97"/>
          <w:p>
            <w:pPr>
              <w:spacing w:after="20"/>
              <w:ind w:left="20"/>
              <w:jc w:val="both"/>
            </w:pPr>
            <w:r>
              <w:rPr>
                <w:rFonts w:ascii="Times New Roman"/>
                <w:b w:val="false"/>
                <w:i w:val="false"/>
                <w:color w:val="000000"/>
                <w:sz w:val="20"/>
              </w:rPr>
              <w:t>
14</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98"/>
          <w:p>
            <w:pPr>
              <w:spacing w:after="20"/>
              <w:ind w:left="20"/>
              <w:jc w:val="both"/>
            </w:pPr>
            <w:r>
              <w:rPr>
                <w:rFonts w:ascii="Times New Roman"/>
                <w:b w:val="false"/>
                <w:i w:val="false"/>
                <w:color w:val="000000"/>
                <w:sz w:val="20"/>
              </w:rPr>
              <w:t>
_____ да _____ нет</w:t>
            </w:r>
          </w:p>
          <w:bookmarkEnd w:id="998"/>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99"/>
          <w:p>
            <w:pPr>
              <w:spacing w:after="20"/>
              <w:ind w:left="20"/>
              <w:jc w:val="both"/>
            </w:pPr>
            <w:r>
              <w:rPr>
                <w:rFonts w:ascii="Times New Roman"/>
                <w:b w:val="false"/>
                <w:i w:val="false"/>
                <w:color w:val="000000"/>
                <w:sz w:val="20"/>
              </w:rPr>
              <w:t>
15</w:t>
            </w:r>
          </w:p>
          <w:bookmarkEnd w:id="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00"/>
          <w:p>
            <w:pPr>
              <w:spacing w:after="20"/>
              <w:ind w:left="20"/>
              <w:jc w:val="both"/>
            </w:pPr>
            <w:r>
              <w:rPr>
                <w:rFonts w:ascii="Times New Roman"/>
                <w:b w:val="false"/>
                <w:i w:val="false"/>
                <w:color w:val="000000"/>
                <w:sz w:val="20"/>
              </w:rPr>
              <w:t>
16</w:t>
            </w:r>
          </w:p>
          <w:bookmarkEnd w:id="1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01"/>
          <w:p>
            <w:pPr>
              <w:spacing w:after="20"/>
              <w:ind w:left="20"/>
              <w:jc w:val="both"/>
            </w:pPr>
            <w:r>
              <w:rPr>
                <w:rFonts w:ascii="Times New Roman"/>
                <w:b w:val="false"/>
                <w:i w:val="false"/>
                <w:color w:val="000000"/>
                <w:sz w:val="20"/>
              </w:rPr>
              <w:t>
_____ да _____ нет</w:t>
            </w:r>
          </w:p>
          <w:bookmarkEnd w:id="1001"/>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02"/>
          <w:p>
            <w:pPr>
              <w:spacing w:after="20"/>
              <w:ind w:left="20"/>
              <w:jc w:val="both"/>
            </w:pPr>
            <w:r>
              <w:rPr>
                <w:rFonts w:ascii="Times New Roman"/>
                <w:b w:val="false"/>
                <w:i w:val="false"/>
                <w:color w:val="000000"/>
                <w:sz w:val="20"/>
              </w:rPr>
              <w:t>
17</w:t>
            </w:r>
          </w:p>
          <w:bookmarkEnd w:id="1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03"/>
          <w:p>
            <w:pPr>
              <w:spacing w:after="20"/>
              <w:ind w:left="20"/>
              <w:jc w:val="both"/>
            </w:pPr>
            <w:r>
              <w:rPr>
                <w:rFonts w:ascii="Times New Roman"/>
                <w:b w:val="false"/>
                <w:i w:val="false"/>
                <w:color w:val="000000"/>
                <w:sz w:val="20"/>
              </w:rPr>
              <w:t>
18</w:t>
            </w:r>
          </w:p>
          <w:bookmarkEnd w:id="1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04"/>
          <w:p>
            <w:pPr>
              <w:spacing w:after="20"/>
              <w:ind w:left="20"/>
              <w:jc w:val="both"/>
            </w:pPr>
            <w:r>
              <w:rPr>
                <w:rFonts w:ascii="Times New Roman"/>
                <w:b w:val="false"/>
                <w:i w:val="false"/>
                <w:color w:val="000000"/>
                <w:sz w:val="20"/>
              </w:rPr>
              <w:t>
19</w:t>
            </w:r>
          </w:p>
          <w:bookmarkEnd w:id="1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05"/>
          <w:p>
            <w:pPr>
              <w:spacing w:after="20"/>
              <w:ind w:left="20"/>
              <w:jc w:val="both"/>
            </w:pPr>
            <w:r>
              <w:rPr>
                <w:rFonts w:ascii="Times New Roman"/>
                <w:b w:val="false"/>
                <w:i w:val="false"/>
                <w:color w:val="000000"/>
                <w:sz w:val="20"/>
              </w:rPr>
              <w:t>
20</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06"/>
          <w:p>
            <w:pPr>
              <w:spacing w:after="20"/>
              <w:ind w:left="20"/>
              <w:jc w:val="both"/>
            </w:pPr>
            <w:r>
              <w:rPr>
                <w:rFonts w:ascii="Times New Roman"/>
                <w:b w:val="false"/>
                <w:i w:val="false"/>
                <w:color w:val="000000"/>
                <w:sz w:val="20"/>
              </w:rPr>
              <w:t>
21</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банка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007"/>
          <w:p>
            <w:pPr>
              <w:spacing w:after="20"/>
              <w:ind w:left="20"/>
              <w:jc w:val="both"/>
            </w:pPr>
            <w:r>
              <w:rPr>
                <w:rFonts w:ascii="Times New Roman"/>
                <w:b w:val="false"/>
                <w:i w:val="false"/>
                <w:color w:val="000000"/>
                <w:sz w:val="20"/>
              </w:rPr>
              <w:t>
22</w:t>
            </w:r>
          </w:p>
          <w:bookmarkEnd w:id="1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08"/>
          <w:p>
            <w:pPr>
              <w:spacing w:after="20"/>
              <w:ind w:left="20"/>
              <w:jc w:val="both"/>
            </w:pPr>
            <w:r>
              <w:rPr>
                <w:rFonts w:ascii="Times New Roman"/>
                <w:b w:val="false"/>
                <w:i w:val="false"/>
                <w:color w:val="000000"/>
                <w:sz w:val="20"/>
              </w:rPr>
              <w:t>
_____ да _____ нет</w:t>
            </w:r>
          </w:p>
          <w:bookmarkEnd w:id="1008"/>
          <w:p>
            <w:pPr>
              <w:spacing w:after="20"/>
              <w:ind w:left="20"/>
              <w:jc w:val="both"/>
            </w:pPr>
            <w:r>
              <w:rPr>
                <w:rFonts w:ascii="Times New Roman"/>
                <w:b w:val="false"/>
                <w:i w:val="false"/>
                <w:color w:val="000000"/>
                <w:sz w:val="20"/>
              </w:rPr>
              <w:t>
если да, то указать какие, и условия их применения</w:t>
            </w:r>
          </w:p>
        </w:tc>
      </w:tr>
    </w:tbl>
    <w:bookmarkStart w:name="z1569" w:id="1009"/>
    <w:p>
      <w:pPr>
        <w:spacing w:after="0"/>
        <w:ind w:left="0"/>
        <w:jc w:val="both"/>
      </w:pPr>
      <w:r>
        <w:rPr>
          <w:rFonts w:ascii="Times New Roman"/>
          <w:b w:val="false"/>
          <w:i w:val="false"/>
          <w:color w:val="000000"/>
          <w:sz w:val="28"/>
        </w:rPr>
        <w:t>
      Банк полностью подтверждает достоверность прилагаемых к анкете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анкеты.</w:t>
      </w:r>
    </w:p>
    <w:bookmarkEnd w:id="1009"/>
    <w:bookmarkStart w:name="z1570" w:id="1010"/>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bookmarkEnd w:id="1010"/>
    <w:p>
      <w:pPr>
        <w:spacing w:after="0"/>
        <w:ind w:left="0"/>
        <w:jc w:val="both"/>
      </w:pPr>
      <w:bookmarkStart w:name="z1571" w:id="1011"/>
      <w:r>
        <w:rPr>
          <w:rFonts w:ascii="Times New Roman"/>
          <w:b w:val="false"/>
          <w:i w:val="false"/>
          <w:color w:val="000000"/>
          <w:sz w:val="28"/>
        </w:rPr>
        <w:t>
      Председатель Правления ____________________________________________________</w:t>
      </w:r>
    </w:p>
    <w:bookmarkEnd w:id="1011"/>
    <w:p>
      <w:pPr>
        <w:spacing w:after="0"/>
        <w:ind w:left="0"/>
        <w:jc w:val="both"/>
      </w:pPr>
      <w:r>
        <w:rPr>
          <w:rFonts w:ascii="Times New Roman"/>
          <w:b w:val="false"/>
          <w:i w:val="false"/>
          <w:color w:val="000000"/>
          <w:sz w:val="28"/>
        </w:rPr>
        <w:t xml:space="preserve">                                                 (подпись)</w:t>
      </w:r>
    </w:p>
    <w:p>
      <w:pPr>
        <w:spacing w:after="0"/>
        <w:ind w:left="0"/>
        <w:jc w:val="both"/>
      </w:pPr>
      <w:bookmarkStart w:name="z1572" w:id="1012"/>
      <w:r>
        <w:rPr>
          <w:rFonts w:ascii="Times New Roman"/>
          <w:b w:val="false"/>
          <w:i w:val="false"/>
          <w:color w:val="000000"/>
          <w:sz w:val="28"/>
        </w:rPr>
        <w:t>
      Председатель Совета Директоров _____________________________________________</w:t>
      </w:r>
    </w:p>
    <w:bookmarkEnd w:id="1012"/>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238" w:id="1013"/>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1013"/>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27.08.2018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добавочного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 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Телефон: ______________</w:t>
      </w:r>
    </w:p>
    <w:p>
      <w:pPr>
        <w:spacing w:after="0"/>
        <w:ind w:left="0"/>
        <w:jc w:val="both"/>
      </w:pPr>
      <w:r>
        <w:rPr>
          <w:rFonts w:ascii="Times New Roman"/>
          <w:b w:val="false"/>
          <w:i w:val="false"/>
          <w:color w:val="000000"/>
          <w:sz w:val="28"/>
        </w:rPr>
        <w:t>Дата подписания отчета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5" w:id="1014"/>
    <w:p>
      <w:pPr>
        <w:spacing w:after="0"/>
        <w:ind w:left="0"/>
        <w:jc w:val="left"/>
      </w:pPr>
      <w:r>
        <w:rPr>
          <w:rFonts w:ascii="Times New Roman"/>
          <w:b/>
          <w:i w:val="false"/>
          <w:color w:val="000000"/>
        </w:rPr>
        <w:t xml:space="preserve"> Таблица высококачественных ликвидных активов банка</w:t>
      </w:r>
    </w:p>
    <w:bookmarkEnd w:id="1014"/>
    <w:p>
      <w:pPr>
        <w:spacing w:after="0"/>
        <w:ind w:left="0"/>
        <w:jc w:val="both"/>
      </w:pPr>
      <w:r>
        <w:rPr>
          <w:rFonts w:ascii="Times New Roman"/>
          <w:b w:val="false"/>
          <w:i w:val="false"/>
          <w:color w:val="ff0000"/>
          <w:sz w:val="28"/>
        </w:rPr>
        <w:t xml:space="preserve">
      Сноска. Приложение 13 - в редакции постановления Правления Агентства РК по регулированию и развитию финансового рынка от 30.12.2023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Высококачественные ликвидные активы второго уровня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обеспеченные ипотечными жилищными займами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имеющими долговой рейтинг не ниже "А+"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6" w:id="1015"/>
    <w:p>
      <w:pPr>
        <w:spacing w:after="0"/>
        <w:ind w:left="0"/>
        <w:jc w:val="left"/>
      </w:pPr>
      <w:r>
        <w:rPr>
          <w:rFonts w:ascii="Times New Roman"/>
          <w:b/>
          <w:i w:val="false"/>
          <w:color w:val="000000"/>
        </w:rPr>
        <w:t xml:space="preserve"> Таблица денежных оттоков и притоков банка</w:t>
      </w:r>
    </w:p>
    <w:bookmarkEnd w:id="1015"/>
    <w:p>
      <w:pPr>
        <w:spacing w:after="0"/>
        <w:ind w:left="0"/>
        <w:jc w:val="both"/>
      </w:pPr>
      <w:r>
        <w:rPr>
          <w:rFonts w:ascii="Times New Roman"/>
          <w:b w:val="false"/>
          <w:i w:val="false"/>
          <w:color w:val="ff0000"/>
          <w:sz w:val="28"/>
        </w:rPr>
        <w:t xml:space="preserve">
      Сноска. Приложение 14 -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16"/>
          <w:p>
            <w:pPr>
              <w:spacing w:after="20"/>
              <w:ind w:left="20"/>
              <w:jc w:val="both"/>
            </w:pPr>
            <w:r>
              <w:rPr>
                <w:rFonts w:ascii="Times New Roman"/>
                <w:b w:val="false"/>
                <w:i w:val="false"/>
                <w:color w:val="000000"/>
                <w:sz w:val="20"/>
              </w:rPr>
              <w:t>
с 1 июня 2024 года по 31 декабря 2025 года – 20</w:t>
            </w:r>
          </w:p>
          <w:bookmarkEnd w:id="1016"/>
          <w:p>
            <w:pPr>
              <w:spacing w:after="20"/>
              <w:ind w:left="20"/>
              <w:jc w:val="both"/>
            </w:pPr>
            <w:r>
              <w:rPr>
                <w:rFonts w:ascii="Times New Roman"/>
                <w:b w:val="false"/>
                <w:i w:val="false"/>
                <w:color w:val="000000"/>
                <w:sz w:val="20"/>
              </w:rPr>
              <w:t>
c 1 января 2026 года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привлеченные в рамках государственных программ и программы рефинансирования ипотечных жилищных займов (ипотечных займов)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30, 31 и 32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7" w:id="1017"/>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1017"/>
    <w:p>
      <w:pPr>
        <w:spacing w:after="0"/>
        <w:ind w:left="0"/>
        <w:jc w:val="both"/>
      </w:pPr>
      <w:r>
        <w:rPr>
          <w:rFonts w:ascii="Times New Roman"/>
          <w:b w:val="false"/>
          <w:i w:val="false"/>
          <w:color w:val="ff0000"/>
          <w:sz w:val="28"/>
        </w:rPr>
        <w:t xml:space="preserve">
      Сноска. Приложение 15 -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w:t>
            </w:r>
          </w:p>
          <w:p>
            <w:pPr>
              <w:spacing w:after="20"/>
              <w:ind w:left="20"/>
              <w:jc w:val="both"/>
            </w:pPr>
            <w:r>
              <w:rPr>
                <w:rFonts w:ascii="Times New Roman"/>
                <w:b w:val="false"/>
                <w:i w:val="false"/>
                <w:color w:val="000000"/>
                <w:sz w:val="20"/>
              </w:rPr>
              <w:t>c 1 января 2026 года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лимитов, размеру капитала банка</w:t>
            </w:r>
          </w:p>
        </w:tc>
      </w:tr>
    </w:tbl>
    <w:bookmarkStart w:name="z4308" w:id="1018"/>
    <w:p>
      <w:pPr>
        <w:spacing w:after="0"/>
        <w:ind w:left="0"/>
        <w:jc w:val="left"/>
      </w:pPr>
      <w:r>
        <w:rPr>
          <w:rFonts w:ascii="Times New Roman"/>
          <w:b/>
          <w:i w:val="false"/>
          <w:color w:val="000000"/>
        </w:rPr>
        <w:t xml:space="preserve"> Таблица активов требуемого стабильного фондирования</w:t>
      </w:r>
    </w:p>
    <w:bookmarkEnd w:id="1018"/>
    <w:p>
      <w:pPr>
        <w:spacing w:after="0"/>
        <w:ind w:left="0"/>
        <w:jc w:val="both"/>
      </w:pPr>
      <w:r>
        <w:rPr>
          <w:rFonts w:ascii="Times New Roman"/>
          <w:b w:val="false"/>
          <w:i w:val="false"/>
          <w:color w:val="ff0000"/>
          <w:sz w:val="28"/>
        </w:rPr>
        <w:t xml:space="preserve">
      Сноска. Приложение 16 - в редакции постановления Правления Агентства РК по регулированию и развитию финансового рынка от 16.08.2024 </w:t>
      </w:r>
      <w:r>
        <w:rPr>
          <w:rFonts w:ascii="Times New Roman"/>
          <w:b w:val="false"/>
          <w:i w:val="false"/>
          <w:color w:val="ff0000"/>
          <w:sz w:val="28"/>
        </w:rPr>
        <w:t>№ 63</w:t>
      </w:r>
      <w:r>
        <w:rPr>
          <w:rFonts w:ascii="Times New Roman"/>
          <w:b w:val="false"/>
          <w:i w:val="false"/>
          <w:color w:val="ff0000"/>
          <w:sz w:val="28"/>
        </w:rPr>
        <w:t xml:space="preserve"> (вводится в действие с 20.08.2024).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банковские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17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389" w:id="1019"/>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1019"/>
    <w:p>
      <w:pPr>
        <w:spacing w:after="0"/>
        <w:ind w:left="0"/>
        <w:jc w:val="both"/>
      </w:pPr>
      <w:r>
        <w:rPr>
          <w:rFonts w:ascii="Times New Roman"/>
          <w:b w:val="false"/>
          <w:i w:val="false"/>
          <w:color w:val="ff0000"/>
          <w:sz w:val="28"/>
        </w:rPr>
        <w:t xml:space="preserve">
      Сноска. Таблица в редакции постановления Правления Национального Банка РК от 31.01.2019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w:t>
            </w:r>
          </w:p>
          <w:p>
            <w:pPr>
              <w:spacing w:after="20"/>
              <w:ind w:left="20"/>
              <w:jc w:val="both"/>
            </w:pPr>
            <w:r>
              <w:rPr>
                <w:rFonts w:ascii="Times New Roman"/>
                <w:b w:val="false"/>
                <w:i w:val="false"/>
                <w:color w:val="000000"/>
                <w:sz w:val="20"/>
              </w:rPr>
              <w:t>
безусловно отзывные кредитные линии и линии ликвидности;</w:t>
            </w:r>
          </w:p>
          <w:p>
            <w:pPr>
              <w:spacing w:after="20"/>
              <w:ind w:left="20"/>
              <w:jc w:val="both"/>
            </w:pPr>
            <w:r>
              <w:rPr>
                <w:rFonts w:ascii="Times New Roman"/>
                <w:b w:val="false"/>
                <w:i w:val="false"/>
                <w:color w:val="000000"/>
                <w:sz w:val="20"/>
              </w:rPr>
              <w:t>
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804" w:id="1020"/>
    <w:p>
      <w:pPr>
        <w:spacing w:after="0"/>
        <w:ind w:left="0"/>
        <w:jc w:val="left"/>
      </w:pPr>
      <w:r>
        <w:rPr>
          <w:rFonts w:ascii="Times New Roman"/>
          <w:b/>
          <w:i w:val="false"/>
          <w:color w:val="000000"/>
        </w:rPr>
        <w:t xml:space="preserve"> Методика расчета кредитного риска по производным финансовым инструментам в целях расчета коэффициента левериджа</w:t>
      </w:r>
    </w:p>
    <w:bookmarkEnd w:id="1020"/>
    <w:p>
      <w:pPr>
        <w:spacing w:after="0"/>
        <w:ind w:left="0"/>
        <w:jc w:val="both"/>
      </w:pPr>
      <w:r>
        <w:rPr>
          <w:rFonts w:ascii="Times New Roman"/>
          <w:b w:val="false"/>
          <w:i w:val="false"/>
          <w:color w:val="ff0000"/>
          <w:sz w:val="28"/>
        </w:rPr>
        <w:t xml:space="preserve">
      Сноска. Нормативные значения дополнены приложением 18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05" w:id="1021"/>
    <w:p>
      <w:pPr>
        <w:spacing w:after="0"/>
        <w:ind w:left="0"/>
        <w:jc w:val="both"/>
      </w:pPr>
      <w:r>
        <w:rPr>
          <w:rFonts w:ascii="Times New Roman"/>
          <w:b w:val="false"/>
          <w:i w:val="false"/>
          <w:color w:val="000000"/>
          <w:sz w:val="28"/>
        </w:rPr>
        <w:t>
      Кредитный риск по операциям с производными финансовыми инструментами (далее - ПФИ) рассчитывается по формуле:</w:t>
      </w:r>
    </w:p>
    <w:bookmarkEnd w:id="1021"/>
    <w:bookmarkStart w:name="z4806" w:id="1022"/>
    <w:p>
      <w:pPr>
        <w:spacing w:after="0"/>
        <w:ind w:left="0"/>
        <w:jc w:val="both"/>
      </w:pPr>
      <w:r>
        <w:rPr>
          <w:rFonts w:ascii="Times New Roman"/>
          <w:b w:val="false"/>
          <w:i w:val="false"/>
          <w:color w:val="000000"/>
          <w:sz w:val="28"/>
        </w:rPr>
        <w:t>
      КПФИ = ТКР + ПКР + КРб,</w:t>
      </w:r>
    </w:p>
    <w:bookmarkEnd w:id="1022"/>
    <w:bookmarkStart w:name="z4807" w:id="1023"/>
    <w:p>
      <w:pPr>
        <w:spacing w:after="0"/>
        <w:ind w:left="0"/>
        <w:jc w:val="both"/>
      </w:pPr>
      <w:r>
        <w:rPr>
          <w:rFonts w:ascii="Times New Roman"/>
          <w:b w:val="false"/>
          <w:i w:val="false"/>
          <w:color w:val="000000"/>
          <w:sz w:val="28"/>
        </w:rPr>
        <w:t>
      где:</w:t>
      </w:r>
    </w:p>
    <w:bookmarkEnd w:id="1023"/>
    <w:bookmarkStart w:name="z4808" w:id="1024"/>
    <w:p>
      <w:pPr>
        <w:spacing w:after="0"/>
        <w:ind w:left="0"/>
        <w:jc w:val="both"/>
      </w:pPr>
      <w:r>
        <w:rPr>
          <w:rFonts w:ascii="Times New Roman"/>
          <w:b w:val="false"/>
          <w:i w:val="false"/>
          <w:color w:val="000000"/>
          <w:sz w:val="28"/>
        </w:rPr>
        <w:t>
      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bookmarkEnd w:id="1024"/>
    <w:bookmarkStart w:name="z4809" w:id="1025"/>
    <w:p>
      <w:pPr>
        <w:spacing w:after="0"/>
        <w:ind w:left="0"/>
        <w:jc w:val="both"/>
      </w:pPr>
      <w:r>
        <w:rPr>
          <w:rFonts w:ascii="Times New Roman"/>
          <w:b w:val="false"/>
          <w:i w:val="false"/>
          <w:color w:val="000000"/>
          <w:sz w:val="28"/>
        </w:rPr>
        <w:t>
      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bookmarkEnd w:id="1025"/>
    <w:bookmarkStart w:name="z4810" w:id="1026"/>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w:t>
      </w:r>
    </w:p>
    <w:bookmarkEnd w:id="1026"/>
    <w:bookmarkStart w:name="z4811" w:id="1027"/>
    <w:p>
      <w:pPr>
        <w:spacing w:after="0"/>
        <w:ind w:left="0"/>
        <w:jc w:val="both"/>
      </w:pPr>
      <w:r>
        <w:rPr>
          <w:rFonts w:ascii="Times New Roman"/>
          <w:b w:val="false"/>
          <w:i w:val="false"/>
          <w:color w:val="000000"/>
          <w:sz w:val="28"/>
        </w:rPr>
        <w:t>
      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bookmarkEnd w:id="1027"/>
    <w:bookmarkStart w:name="z4812" w:id="1028"/>
    <w:p>
      <w:pPr>
        <w:spacing w:after="0"/>
        <w:ind w:left="0"/>
        <w:jc w:val="both"/>
      </w:pPr>
      <w:r>
        <w:rPr>
          <w:rFonts w:ascii="Times New Roman"/>
          <w:b w:val="false"/>
          <w:i w:val="false"/>
          <w:color w:val="000000"/>
          <w:sz w:val="28"/>
        </w:rPr>
        <w:t>
      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bookmarkEnd w:id="1028"/>
    <w:bookmarkStart w:name="z4813" w:id="1029"/>
    <w:p>
      <w:pPr>
        <w:spacing w:after="0"/>
        <w:ind w:left="0"/>
        <w:jc w:val="both"/>
      </w:pPr>
      <w:r>
        <w:rPr>
          <w:rFonts w:ascii="Times New Roman"/>
          <w:b w:val="false"/>
          <w:i w:val="false"/>
          <w:color w:val="000000"/>
          <w:sz w:val="28"/>
        </w:rPr>
        <w:t>
      При расчете текущего кредитного риска по ПФИ не учитываются суммы обеспечения по ПФИ, а также суммы прочих безвозвратных платежей, связанных с ПФИ, и уплаченной вариационной маржи.</w:t>
      </w:r>
    </w:p>
    <w:bookmarkEnd w:id="1029"/>
    <w:bookmarkStart w:name="z4814" w:id="1030"/>
    <w:p>
      <w:pPr>
        <w:spacing w:after="0"/>
        <w:ind w:left="0"/>
        <w:jc w:val="both"/>
      </w:pPr>
      <w:r>
        <w:rPr>
          <w:rFonts w:ascii="Times New Roman"/>
          <w:b w:val="false"/>
          <w:i w:val="false"/>
          <w:color w:val="000000"/>
          <w:sz w:val="28"/>
        </w:rPr>
        <w:t>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bookmarkEnd w:id="1030"/>
    <w:bookmarkStart w:name="z4815" w:id="1031"/>
    <w:p>
      <w:pPr>
        <w:spacing w:after="0"/>
        <w:ind w:left="0"/>
        <w:jc w:val="both"/>
      </w:pPr>
      <w:r>
        <w:rPr>
          <w:rFonts w:ascii="Times New Roman"/>
          <w:b w:val="false"/>
          <w:i w:val="false"/>
          <w:color w:val="000000"/>
          <w:sz w:val="28"/>
        </w:rPr>
        <w:t>
      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bookmarkEnd w:id="1031"/>
    <w:bookmarkStart w:name="z4816" w:id="1032"/>
    <w:p>
      <w:pPr>
        <w:spacing w:after="0"/>
        <w:ind w:left="0"/>
        <w:jc w:val="both"/>
      </w:pPr>
      <w:r>
        <w:rPr>
          <w:rFonts w:ascii="Times New Roman"/>
          <w:b w:val="false"/>
          <w:i w:val="false"/>
          <w:color w:val="000000"/>
          <w:sz w:val="28"/>
        </w:rPr>
        <w:t>
      в соответствии с соглашением (договором) между сторонами вариационная маржа рассчитывается и уплачивается ежедневно в полном объеме;</w:t>
      </w:r>
    </w:p>
    <w:bookmarkEnd w:id="1032"/>
    <w:bookmarkStart w:name="z4817" w:id="1033"/>
    <w:p>
      <w:pPr>
        <w:spacing w:after="0"/>
        <w:ind w:left="0"/>
        <w:jc w:val="both"/>
      </w:pPr>
      <w:r>
        <w:rPr>
          <w:rFonts w:ascii="Times New Roman"/>
          <w:b w:val="false"/>
          <w:i w:val="false"/>
          <w:color w:val="000000"/>
          <w:sz w:val="28"/>
        </w:rPr>
        <w:t>
      вариационная маржа уплачивается в одной из валют, установленных в соглашении (договоре) между сторонами в качестве валют расчетов.</w:t>
      </w:r>
    </w:p>
    <w:bookmarkEnd w:id="1033"/>
    <w:bookmarkStart w:name="z4818" w:id="1034"/>
    <w:p>
      <w:pPr>
        <w:spacing w:after="0"/>
        <w:ind w:left="0"/>
        <w:jc w:val="both"/>
      </w:pPr>
      <w:r>
        <w:rPr>
          <w:rFonts w:ascii="Times New Roman"/>
          <w:b w:val="false"/>
          <w:i w:val="false"/>
          <w:color w:val="000000"/>
          <w:sz w:val="28"/>
        </w:rPr>
        <w:t>
      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видом базисного актива и сроком погашения указанных финансовых инструментов.</w:t>
      </w:r>
    </w:p>
    <w:bookmarkEnd w:id="1034"/>
    <w:bookmarkStart w:name="z4819" w:id="1035"/>
    <w:p>
      <w:pPr>
        <w:spacing w:after="0"/>
        <w:ind w:left="0"/>
        <w:jc w:val="both"/>
      </w:pPr>
      <w:r>
        <w:rPr>
          <w:rFonts w:ascii="Times New Roman"/>
          <w:b w:val="false"/>
          <w:i w:val="false"/>
          <w:color w:val="000000"/>
          <w:sz w:val="28"/>
        </w:rPr>
        <w:t>
      К валютно-процентным свопам применяются коэффициенты для золотовалютных сделок.</w:t>
      </w:r>
    </w:p>
    <w:bookmarkEnd w:id="1035"/>
    <w:bookmarkStart w:name="z4820" w:id="1036"/>
    <w:p>
      <w:pPr>
        <w:spacing w:after="0"/>
        <w:ind w:left="0"/>
        <w:jc w:val="both"/>
      </w:pPr>
      <w:r>
        <w:rPr>
          <w:rFonts w:ascii="Times New Roman"/>
          <w:b w:val="false"/>
          <w:i w:val="false"/>
          <w:color w:val="000000"/>
          <w:sz w:val="28"/>
        </w:rPr>
        <w:t>
      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bookmarkEnd w:id="1036"/>
    <w:bookmarkStart w:name="z4821" w:id="1037"/>
    <w:p>
      <w:pPr>
        <w:spacing w:after="0"/>
        <w:ind w:left="0"/>
        <w:jc w:val="both"/>
      </w:pPr>
      <w:r>
        <w:rPr>
          <w:rFonts w:ascii="Times New Roman"/>
          <w:b w:val="false"/>
          <w:i w:val="false"/>
          <w:color w:val="000000"/>
          <w:sz w:val="28"/>
        </w:rPr>
        <w:t>
      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bookmarkEnd w:id="1037"/>
    <w:bookmarkStart w:name="z4822" w:id="1038"/>
    <w:p>
      <w:pPr>
        <w:spacing w:after="0"/>
        <w:ind w:left="0"/>
        <w:jc w:val="both"/>
      </w:pPr>
      <w:r>
        <w:rPr>
          <w:rFonts w:ascii="Times New Roman"/>
          <w:b w:val="false"/>
          <w:i w:val="false"/>
          <w:color w:val="000000"/>
          <w:sz w:val="28"/>
        </w:rPr>
        <w:t>
      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bookmarkEnd w:id="1038"/>
    <w:bookmarkStart w:name="z4823" w:id="1039"/>
    <w:p>
      <w:pPr>
        <w:spacing w:after="0"/>
        <w:ind w:left="0"/>
        <w:jc w:val="both"/>
      </w:pPr>
      <w:r>
        <w:rPr>
          <w:rFonts w:ascii="Times New Roman"/>
          <w:b w:val="false"/>
          <w:i w:val="false"/>
          <w:color w:val="000000"/>
          <w:sz w:val="28"/>
        </w:rPr>
        <w:t xml:space="preserve">
      К кредитным ПФИ, под которыми понимаются ПФИ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bookmarkEnd w:id="1039"/>
    <w:bookmarkStart w:name="z4824" w:id="1040"/>
    <w:p>
      <w:pPr>
        <w:spacing w:after="0"/>
        <w:ind w:left="0"/>
        <w:jc w:val="both"/>
      </w:pPr>
      <w:r>
        <w:rPr>
          <w:rFonts w:ascii="Times New Roman"/>
          <w:b w:val="false"/>
          <w:i w:val="false"/>
          <w:color w:val="000000"/>
          <w:sz w:val="28"/>
        </w:rPr>
        <w:t>
      является долговой ценной бумагой, выпущенной международным банком развития или органом исполнительной власти любого уровня;</w:t>
      </w:r>
    </w:p>
    <w:bookmarkEnd w:id="1040"/>
    <w:bookmarkStart w:name="z4825" w:id="1041"/>
    <w:p>
      <w:pPr>
        <w:spacing w:after="0"/>
        <w:ind w:left="0"/>
        <w:jc w:val="both"/>
      </w:pPr>
      <w:r>
        <w:rPr>
          <w:rFonts w:ascii="Times New Roman"/>
          <w:b w:val="false"/>
          <w:i w:val="false"/>
          <w:color w:val="000000"/>
          <w:sz w:val="28"/>
        </w:rPr>
        <w:t>
      является долговой ценной бумагой, имеющей один из следующих рейтингов:</w:t>
      </w:r>
    </w:p>
    <w:bookmarkEnd w:id="1041"/>
    <w:bookmarkStart w:name="z4826" w:id="1042"/>
    <w:p>
      <w:pPr>
        <w:spacing w:after="0"/>
        <w:ind w:left="0"/>
        <w:jc w:val="both"/>
      </w:pPr>
      <w:r>
        <w:rPr>
          <w:rFonts w:ascii="Times New Roman"/>
          <w:b w:val="false"/>
          <w:i w:val="false"/>
          <w:color w:val="000000"/>
          <w:sz w:val="28"/>
        </w:rPr>
        <w:t>
      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bookmarkEnd w:id="1042"/>
    <w:bookmarkStart w:name="z4827" w:id="1043"/>
    <w:p>
      <w:pPr>
        <w:spacing w:after="0"/>
        <w:ind w:left="0"/>
        <w:jc w:val="both"/>
      </w:pPr>
      <w:r>
        <w:rPr>
          <w:rFonts w:ascii="Times New Roman"/>
          <w:b w:val="false"/>
          <w:i w:val="false"/>
          <w:color w:val="000000"/>
          <w:sz w:val="28"/>
        </w:rPr>
        <w:t>
      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bookmarkEnd w:id="1043"/>
    <w:bookmarkStart w:name="z4828" w:id="1044"/>
    <w:p>
      <w:pPr>
        <w:spacing w:after="0"/>
        <w:ind w:left="0"/>
        <w:jc w:val="both"/>
      </w:pPr>
      <w:r>
        <w:rPr>
          <w:rFonts w:ascii="Times New Roman"/>
          <w:b w:val="false"/>
          <w:i w:val="false"/>
          <w:color w:val="000000"/>
          <w:sz w:val="28"/>
        </w:rPr>
        <w:t>
      К кредитным ПФИ, базисный актив которых не удовлетворяет квалификационным критериям, применяется коэффициент 10 (десять) процентов.</w:t>
      </w:r>
    </w:p>
    <w:bookmarkEnd w:id="1044"/>
    <w:bookmarkStart w:name="z4829" w:id="1045"/>
    <w:p>
      <w:pPr>
        <w:spacing w:after="0"/>
        <w:ind w:left="0"/>
        <w:jc w:val="both"/>
      </w:pPr>
      <w:r>
        <w:rPr>
          <w:rFonts w:ascii="Times New Roman"/>
          <w:b w:val="false"/>
          <w:i w:val="false"/>
          <w:color w:val="000000"/>
          <w:sz w:val="28"/>
        </w:rPr>
        <w:t>
      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bookmarkEnd w:id="1045"/>
    <w:bookmarkStart w:name="z4830" w:id="1046"/>
    <w:p>
      <w:pPr>
        <w:spacing w:after="0"/>
        <w:ind w:left="0"/>
        <w:jc w:val="both"/>
      </w:pPr>
      <w:r>
        <w:rPr>
          <w:rFonts w:ascii="Times New Roman"/>
          <w:b w:val="false"/>
          <w:i w:val="false"/>
          <w:color w:val="000000"/>
          <w:sz w:val="28"/>
        </w:rPr>
        <w:t>
      К сделкам с базисными активами, не указанными выше, применяются коэффициенты для прочих товарных сделок.</w:t>
      </w:r>
    </w:p>
    <w:bookmarkEnd w:id="1046"/>
    <w:bookmarkStart w:name="z4831" w:id="1047"/>
    <w:p>
      <w:pPr>
        <w:spacing w:after="0"/>
        <w:ind w:left="0"/>
        <w:jc w:val="both"/>
      </w:pPr>
      <w:r>
        <w:rPr>
          <w:rFonts w:ascii="Times New Roman"/>
          <w:b w:val="false"/>
          <w:i w:val="false"/>
          <w:color w:val="000000"/>
          <w:sz w:val="28"/>
        </w:rPr>
        <w:t>
      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bookmarkEnd w:id="1047"/>
    <w:bookmarkStart w:name="z4832" w:id="1048"/>
    <w:p>
      <w:pPr>
        <w:spacing w:after="0"/>
        <w:ind w:left="0"/>
        <w:jc w:val="both"/>
      </w:pPr>
      <w:r>
        <w:rPr>
          <w:rFonts w:ascii="Times New Roman"/>
          <w:b w:val="false"/>
          <w:i w:val="false"/>
          <w:color w:val="000000"/>
          <w:sz w:val="28"/>
        </w:rPr>
        <w:t>
      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bookmarkEnd w:id="1048"/>
    <w:bookmarkStart w:name="z4833" w:id="1049"/>
    <w:p>
      <w:pPr>
        <w:spacing w:after="0"/>
        <w:ind w:left="0"/>
        <w:jc w:val="both"/>
      </w:pPr>
      <w:r>
        <w:rPr>
          <w:rFonts w:ascii="Times New Roman"/>
          <w:b w:val="false"/>
          <w:i w:val="false"/>
          <w:color w:val="000000"/>
          <w:sz w:val="28"/>
        </w:rPr>
        <w:t>
      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bookmarkEnd w:id="1049"/>
    <w:bookmarkStart w:name="z4834" w:id="1050"/>
    <w:p>
      <w:pPr>
        <w:spacing w:after="0"/>
        <w:ind w:left="0"/>
        <w:jc w:val="both"/>
      </w:pPr>
      <w:r>
        <w:rPr>
          <w:rFonts w:ascii="Times New Roman"/>
          <w:b w:val="false"/>
          <w:i w:val="false"/>
          <w:color w:val="000000"/>
          <w:sz w:val="28"/>
        </w:rPr>
        <w:t>
      Величина потенциального риска по ПФИ, включенным в соглашение о неттинге по ПФИ, определяется по формуле:</w:t>
      </w:r>
    </w:p>
    <w:bookmarkEnd w:id="1050"/>
    <w:bookmarkStart w:name="z4835" w:id="1051"/>
    <w:p>
      <w:pPr>
        <w:spacing w:after="0"/>
        <w:ind w:left="0"/>
        <w:jc w:val="both"/>
      </w:pPr>
      <w:r>
        <w:rPr>
          <w:rFonts w:ascii="Times New Roman"/>
          <w:b w:val="false"/>
          <w:i w:val="false"/>
          <w:color w:val="000000"/>
          <w:sz w:val="28"/>
        </w:rPr>
        <w:t>
      ПКР = 0,4 х ПРб + 0,6 х k х ПРб,</w:t>
      </w:r>
    </w:p>
    <w:bookmarkEnd w:id="1051"/>
    <w:bookmarkStart w:name="z4836" w:id="1052"/>
    <w:p>
      <w:pPr>
        <w:spacing w:after="0"/>
        <w:ind w:left="0"/>
        <w:jc w:val="both"/>
      </w:pPr>
      <w:r>
        <w:rPr>
          <w:rFonts w:ascii="Times New Roman"/>
          <w:b w:val="false"/>
          <w:i w:val="false"/>
          <w:color w:val="000000"/>
          <w:sz w:val="28"/>
        </w:rPr>
        <w:t>
      где:</w:t>
      </w:r>
    </w:p>
    <w:bookmarkEnd w:id="1052"/>
    <w:bookmarkStart w:name="z4837" w:id="1053"/>
    <w:p>
      <w:pPr>
        <w:spacing w:after="0"/>
        <w:ind w:left="0"/>
        <w:jc w:val="both"/>
      </w:pPr>
      <w:r>
        <w:rPr>
          <w:rFonts w:ascii="Times New Roman"/>
          <w:b w:val="false"/>
          <w:i w:val="false"/>
          <w:color w:val="000000"/>
          <w:sz w:val="28"/>
        </w:rPr>
        <w:t>
      ПРб - величина потенциального риска по тем же самым инструментам, рассчитанная без учета соглашения о неттинге по ПФИ;</w:t>
      </w:r>
    </w:p>
    <w:bookmarkEnd w:id="1053"/>
    <w:bookmarkStart w:name="z4838" w:id="1054"/>
    <w:p>
      <w:pPr>
        <w:spacing w:after="0"/>
        <w:ind w:left="0"/>
        <w:jc w:val="both"/>
      </w:pPr>
      <w:r>
        <w:rPr>
          <w:rFonts w:ascii="Times New Roman"/>
          <w:b w:val="false"/>
          <w:i w:val="false"/>
          <w:color w:val="000000"/>
          <w:sz w:val="28"/>
        </w:rPr>
        <w:t>
      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bookmarkEnd w:id="1054"/>
    <w:bookmarkStart w:name="z4839" w:id="1055"/>
    <w:p>
      <w:pPr>
        <w:spacing w:after="0"/>
        <w:ind w:left="0"/>
        <w:jc w:val="both"/>
      </w:pPr>
      <w:r>
        <w:rPr>
          <w:rFonts w:ascii="Times New Roman"/>
          <w:b w:val="false"/>
          <w:i w:val="false"/>
          <w:color w:val="000000"/>
          <w:sz w:val="28"/>
        </w:rPr>
        <w:t>
      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bookmarkEnd w:id="1055"/>
    <w:bookmarkStart w:name="z4840" w:id="1056"/>
    <w:p>
      <w:pPr>
        <w:spacing w:after="0"/>
        <w:ind w:left="0"/>
        <w:jc w:val="both"/>
      </w:pPr>
      <w:r>
        <w:rPr>
          <w:rFonts w:ascii="Times New Roman"/>
          <w:b w:val="false"/>
          <w:i w:val="false"/>
          <w:color w:val="000000"/>
          <w:sz w:val="28"/>
        </w:rPr>
        <w:t>
      В случае если значение в числителе меньше нуля, коэффициент k признается равным нулю.</w:t>
      </w:r>
    </w:p>
    <w:bookmarkEnd w:id="1056"/>
    <w:bookmarkStart w:name="z4841" w:id="1057"/>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bookmarkEnd w:id="1057"/>
    <w:bookmarkStart w:name="z4842" w:id="1058"/>
    <w:p>
      <w:pPr>
        <w:spacing w:after="0"/>
        <w:ind w:left="0"/>
        <w:jc w:val="both"/>
      </w:pPr>
      <w:r>
        <w:rPr>
          <w:rFonts w:ascii="Times New Roman"/>
          <w:b w:val="false"/>
          <w:i w:val="false"/>
          <w:color w:val="000000"/>
          <w:sz w:val="28"/>
        </w:rPr>
        <w:t>
      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bookmarkEnd w:id="1058"/>
    <w:bookmarkStart w:name="z4843" w:id="1059"/>
    <w:p>
      <w:pPr>
        <w:spacing w:after="0"/>
        <w:ind w:left="0"/>
        <w:jc w:val="both"/>
      </w:pPr>
      <w:r>
        <w:rPr>
          <w:rFonts w:ascii="Times New Roman"/>
          <w:b w:val="false"/>
          <w:i w:val="false"/>
          <w:color w:val="000000"/>
          <w:sz w:val="28"/>
        </w:rPr>
        <w:t>
      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bookmarkEnd w:id="1059"/>
    <w:bookmarkStart w:name="z4844" w:id="1060"/>
    <w:p>
      <w:pPr>
        <w:spacing w:after="0"/>
        <w:ind w:left="0"/>
        <w:jc w:val="both"/>
      </w:pPr>
      <w:r>
        <w:rPr>
          <w:rFonts w:ascii="Times New Roman"/>
          <w:b w:val="false"/>
          <w:i w:val="false"/>
          <w:color w:val="000000"/>
          <w:sz w:val="28"/>
        </w:rPr>
        <w:t>
      оставшийся срок до погашения купленной кредитной защиты равен оставшемуся сроку до погашения проданной кредитной защиты или больше него.</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2017 года № 170</w:t>
            </w:r>
          </w:p>
        </w:tc>
      </w:tr>
    </w:tbl>
    <w:bookmarkStart w:name="z1395" w:id="1061"/>
    <w:p>
      <w:pPr>
        <w:spacing w:after="0"/>
        <w:ind w:left="0"/>
        <w:jc w:val="left"/>
      </w:pPr>
      <w:r>
        <w:rPr>
          <w:rFonts w:ascii="Times New Roman"/>
          <w:b/>
          <w:i w:val="false"/>
          <w:color w:val="000000"/>
        </w:rPr>
        <w:t xml:space="preserve"> Правила</w:t>
      </w:r>
      <w:r>
        <w:br/>
      </w:r>
      <w:r>
        <w:rPr>
          <w:rFonts w:ascii="Times New Roman"/>
          <w:b/>
          <w:i w:val="false"/>
          <w:color w:val="000000"/>
        </w:rPr>
        <w:t>расчета и лимиты открытой валютной позиции</w:t>
      </w:r>
    </w:p>
    <w:bookmarkEnd w:id="1061"/>
    <w:bookmarkStart w:name="z1397" w:id="1062"/>
    <w:p>
      <w:pPr>
        <w:spacing w:after="0"/>
        <w:ind w:left="0"/>
        <w:jc w:val="both"/>
      </w:pPr>
      <w:r>
        <w:rPr>
          <w:rFonts w:ascii="Times New Roman"/>
          <w:b w:val="false"/>
          <w:i w:val="false"/>
          <w:color w:val="000000"/>
          <w:sz w:val="28"/>
        </w:rPr>
        <w:t xml:space="preserve">
      1. Правила расчета и лимиты открытой валютной позиции (далее - Правила) разработаны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определяют порядок расчета и лимиты открытой валютной позиции.</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399" w:id="1063"/>
    <w:p>
      <w:pPr>
        <w:spacing w:after="0"/>
        <w:ind w:left="0"/>
        <w:jc w:val="both"/>
      </w:pPr>
      <w:r>
        <w:rPr>
          <w:rFonts w:ascii="Times New Roman"/>
          <w:b w:val="false"/>
          <w:i w:val="false"/>
          <w:color w:val="000000"/>
          <w:sz w:val="28"/>
        </w:rPr>
        <w:t>
      2.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bookmarkEnd w:id="1063"/>
    <w:bookmarkStart w:name="z1400" w:id="1064"/>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bookmarkEnd w:id="1064"/>
    <w:bookmarkStart w:name="z1401" w:id="1065"/>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bookmarkEnd w:id="1065"/>
    <w:bookmarkStart w:name="z1402" w:id="1066"/>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1066"/>
    <w:bookmarkStart w:name="z1403" w:id="1067"/>
    <w:p>
      <w:pPr>
        <w:spacing w:after="0"/>
        <w:ind w:left="0"/>
        <w:jc w:val="both"/>
      </w:pPr>
      <w:r>
        <w:rPr>
          <w:rFonts w:ascii="Times New Roman"/>
          <w:b w:val="false"/>
          <w:i w:val="false"/>
          <w:color w:val="000000"/>
          <w:sz w:val="28"/>
        </w:rPr>
        <w:t xml:space="preserve">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3</w:t>
      </w:r>
      <w:r>
        <w:rPr>
          <w:rFonts w:ascii="Times New Roman"/>
          <w:b w:val="false"/>
          <w:i w:val="false"/>
          <w:color w:val="000000"/>
          <w:sz w:val="28"/>
        </w:rPr>
        <w:t xml:space="preserve"> Правил.</w:t>
      </w:r>
    </w:p>
    <w:bookmarkEnd w:id="1067"/>
    <w:bookmarkStart w:name="z1404" w:id="1068"/>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1068"/>
    <w:bookmarkStart w:name="z1405" w:id="1069"/>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bookmarkEnd w:id="1069"/>
    <w:bookmarkStart w:name="z1406" w:id="1070"/>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bookmarkEnd w:id="1070"/>
    <w:bookmarkStart w:name="z1407" w:id="1071"/>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bookmarkEnd w:id="1071"/>
    <w:bookmarkStart w:name="z1408" w:id="1072"/>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bookmarkEnd w:id="1072"/>
    <w:bookmarkStart w:name="z1409" w:id="1073"/>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End w:id="1073"/>
    <w:bookmarkStart w:name="z1410" w:id="1074"/>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1074"/>
    <w:bookmarkStart w:name="z1411" w:id="1075"/>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End w:id="1075"/>
    <w:bookmarkStart w:name="z1412" w:id="1076"/>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1076"/>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9" w:id="1077"/>
    <w:p>
      <w:pPr>
        <w:spacing w:after="0"/>
        <w:ind w:left="0"/>
        <w:jc w:val="both"/>
      </w:pPr>
      <w:r>
        <w:rPr>
          <w:rFonts w:ascii="Times New Roman"/>
          <w:b w:val="false"/>
          <w:i w:val="false"/>
          <w:color w:val="000000"/>
          <w:sz w:val="28"/>
        </w:rPr>
        <w:t>
      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1077"/>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p>
      <w:pPr>
        <w:spacing w:after="0"/>
        <w:ind w:left="0"/>
        <w:jc w:val="both"/>
      </w:pPr>
      <w:r>
        <w:rPr>
          <w:rFonts w:ascii="Times New Roman"/>
          <w:b w:val="false"/>
          <w:i w:val="false"/>
          <w:color w:val="000000"/>
          <w:sz w:val="28"/>
        </w:rPr>
        <w:t>
      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банка от неблагоприятного движения валютных курсов;</w:t>
      </w:r>
    </w:p>
    <w:p>
      <w:pPr>
        <w:spacing w:after="0"/>
        <w:ind w:left="0"/>
        <w:jc w:val="both"/>
      </w:pPr>
      <w:r>
        <w:rPr>
          <w:rFonts w:ascii="Times New Roman"/>
          <w:b w:val="false"/>
          <w:i w:val="false"/>
          <w:color w:val="000000"/>
          <w:sz w:val="28"/>
        </w:rPr>
        <w:t>
      по сделке существуют основания для ее исполнения;</w:t>
      </w:r>
    </w:p>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78"/>
    <w:p>
      <w:pPr>
        <w:spacing w:after="0"/>
        <w:ind w:left="0"/>
        <w:jc w:val="both"/>
      </w:pPr>
      <w:r>
        <w:rPr>
          <w:rFonts w:ascii="Times New Roman"/>
          <w:b w:val="false"/>
          <w:i w:val="false"/>
          <w:color w:val="000000"/>
          <w:sz w:val="28"/>
        </w:rPr>
        <w:t>
      3. Правилами устанавливаются следующие лимиты открытой валютной позиции:</w:t>
      </w:r>
    </w:p>
    <w:bookmarkEnd w:id="1078"/>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Start w:name="z1419" w:id="1079"/>
    <w:p>
      <w:pPr>
        <w:spacing w:after="0"/>
        <w:ind w:left="0"/>
        <w:jc w:val="both"/>
      </w:pPr>
      <w:r>
        <w:rPr>
          <w:rFonts w:ascii="Times New Roman"/>
          <w:b w:val="false"/>
          <w:i w:val="false"/>
          <w:color w:val="000000"/>
          <w:sz w:val="28"/>
        </w:rPr>
        <w:t xml:space="preserve">
      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Законом о банках, а также на банки, соответствующие критериям системно значимого банка, признанного таковым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0" w:id="1080"/>
    <w:p>
      <w:pPr>
        <w:spacing w:after="0"/>
        <w:ind w:left="0"/>
        <w:jc w:val="both"/>
      </w:pPr>
      <w:r>
        <w:rPr>
          <w:rFonts w:ascii="Times New Roman"/>
          <w:b w:val="false"/>
          <w:i w:val="false"/>
          <w:color w:val="000000"/>
          <w:sz w:val="28"/>
        </w:rPr>
        <w:t>
      4.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3 Правил.</w:t>
      </w:r>
    </w:p>
    <w:bookmarkEnd w:id="1080"/>
    <w:bookmarkStart w:name="z305" w:id="1081"/>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bookmarkEnd w:id="1081"/>
    <w:bookmarkStart w:name="z306" w:id="1082"/>
    <w:p>
      <w:pPr>
        <w:spacing w:after="0"/>
        <w:ind w:left="0"/>
        <w:jc w:val="both"/>
      </w:pPr>
      <w:r>
        <w:rPr>
          <w:rFonts w:ascii="Times New Roman"/>
          <w:b w:val="false"/>
          <w:i w:val="false"/>
          <w:color w:val="000000"/>
          <w:sz w:val="28"/>
        </w:rPr>
        <w:t>
      в пределах 0,09 (ноль целых девять сотых) процентов;</w:t>
      </w:r>
    </w:p>
    <w:bookmarkEnd w:id="1082"/>
    <w:bookmarkStart w:name="z307" w:id="1083"/>
    <w:p>
      <w:pPr>
        <w:spacing w:after="0"/>
        <w:ind w:left="0"/>
        <w:jc w:val="both"/>
      </w:pPr>
      <w:r>
        <w:rPr>
          <w:rFonts w:ascii="Times New Roman"/>
          <w:b w:val="false"/>
          <w:i w:val="false"/>
          <w:color w:val="000000"/>
          <w:sz w:val="28"/>
        </w:rPr>
        <w:t>
      по независящим от банка причинам в части изменения по решению суда валюты займа, выданного банком.</w:t>
      </w:r>
    </w:p>
    <w:bookmarkEnd w:id="1083"/>
    <w:bookmarkStart w:name="z308" w:id="1084"/>
    <w:p>
      <w:pPr>
        <w:spacing w:after="0"/>
        <w:ind w:left="0"/>
        <w:jc w:val="both"/>
      </w:pPr>
      <w:r>
        <w:rPr>
          <w:rFonts w:ascii="Times New Roman"/>
          <w:b w:val="false"/>
          <w:i w:val="false"/>
          <w:color w:val="000000"/>
          <w:sz w:val="28"/>
        </w:rPr>
        <w:t>
      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bookmarkEnd w:id="1084"/>
    <w:bookmarkStart w:name="z309" w:id="1085"/>
    <w:p>
      <w:pPr>
        <w:spacing w:after="0"/>
        <w:ind w:left="0"/>
        <w:jc w:val="both"/>
      </w:pPr>
      <w:r>
        <w:rPr>
          <w:rFonts w:ascii="Times New Roman"/>
          <w:b w:val="false"/>
          <w:i w:val="false"/>
          <w:color w:val="000000"/>
          <w:sz w:val="28"/>
        </w:rPr>
        <w:t xml:space="preserve">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 </w:t>
      </w:r>
    </w:p>
    <w:bookmarkEnd w:id="1085"/>
    <w:bookmarkStart w:name="z310" w:id="1086"/>
    <w:p>
      <w:pPr>
        <w:spacing w:after="0"/>
        <w:ind w:left="0"/>
        <w:jc w:val="both"/>
      </w:pPr>
      <w:r>
        <w:rPr>
          <w:rFonts w:ascii="Times New Roman"/>
          <w:b w:val="false"/>
          <w:i w:val="false"/>
          <w:color w:val="000000"/>
          <w:sz w:val="28"/>
        </w:rPr>
        <w:t>
      оттоком денежных средств клиентов;</w:t>
      </w:r>
    </w:p>
    <w:bookmarkEnd w:id="1086"/>
    <w:bookmarkStart w:name="z311" w:id="1087"/>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1087"/>
    <w:bookmarkStart w:name="z312" w:id="1088"/>
    <w:p>
      <w:pPr>
        <w:spacing w:after="0"/>
        <w:ind w:left="0"/>
        <w:jc w:val="both"/>
      </w:pPr>
      <w:r>
        <w:rPr>
          <w:rFonts w:ascii="Times New Roman"/>
          <w:b w:val="false"/>
          <w:i w:val="false"/>
          <w:color w:val="000000"/>
          <w:sz w:val="28"/>
        </w:rPr>
        <w:t>
      изменением валютной структуры обязательств банка.</w:t>
      </w:r>
    </w:p>
    <w:bookmarkEnd w:id="1088"/>
    <w:bookmarkStart w:name="z313" w:id="1089"/>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1089"/>
    <w:bookmarkStart w:name="z314" w:id="1090"/>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1090"/>
    <w:bookmarkStart w:name="z315" w:id="1091"/>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