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5236" w14:textId="5f25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7 октября 2016 года № 4 "О некоторых вопросах организации отбора кандидатов в Национальное бюро по противодействию коррупции (Антикоррупционную службу) Агентства Республики Казахстан по делам государственной службы и противодействию коррупции и его территориальные органы"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7 сентября 2017 года № 180. Зарегистрирован в Министерстве юстиции Республики Казахстан 6 октября 2017 года № 15855. Утратил силу приказом Председателя Агентства Республики Казахстан по противодействию коррупции (Антикоррупционной службы) от 6 августа 2019 года № 184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06.08.2019 </w:t>
      </w:r>
      <w:r>
        <w:rPr>
          <w:rFonts w:ascii="Times New Roman"/>
          <w:b w:val="false"/>
          <w:i w:val="false"/>
          <w:color w:val="ff0000"/>
          <w:sz w:val="28"/>
        </w:rPr>
        <w:t>№ 184</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7 октября 2016 года № 4 "О некоторых вопросах организации отбора кандидатов в Национальное бюро по противодействию коррупции (Антикоррупционную службу) Агентства Республики Казахстан по делам государственной службы и противодействию коррупции и его территориальные органы" (зарегистрированный в Реестре государственной регистрации нормативных правовых актов за № 14318, опубликованный 13 октября 2016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 условиях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утвержденных указанным приказом:</w:t>
      </w:r>
    </w:p>
    <w:bookmarkEnd w:id="2"/>
    <w:bookmarkStart w:name="z6" w:id="3"/>
    <w:p>
      <w:pPr>
        <w:spacing w:after="0"/>
        <w:ind w:left="0"/>
        <w:jc w:val="both"/>
      </w:pPr>
      <w:r>
        <w:rPr>
          <w:rFonts w:ascii="Times New Roman"/>
          <w:b w:val="false"/>
          <w:i w:val="false"/>
          <w:color w:val="000000"/>
          <w:sz w:val="28"/>
        </w:rPr>
        <w:t>
      дополнить пунктом 8-1 следующего содержания:</w:t>
      </w:r>
    </w:p>
    <w:bookmarkEnd w:id="3"/>
    <w:bookmarkStart w:name="z7" w:id="4"/>
    <w:p>
      <w:pPr>
        <w:spacing w:after="0"/>
        <w:ind w:left="0"/>
        <w:jc w:val="both"/>
      </w:pPr>
      <w:r>
        <w:rPr>
          <w:rFonts w:ascii="Times New Roman"/>
          <w:b w:val="false"/>
          <w:i w:val="false"/>
          <w:color w:val="000000"/>
          <w:sz w:val="28"/>
        </w:rPr>
        <w:t>
      "8-1. Объявление о проведении конкурса включает следующие сведения:</w:t>
      </w:r>
    </w:p>
    <w:bookmarkEnd w:id="4"/>
    <w:bookmarkStart w:name="z8" w:id="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w:t>
      </w:r>
    </w:p>
    <w:bookmarkEnd w:id="5"/>
    <w:bookmarkStart w:name="z9" w:id="6"/>
    <w:p>
      <w:pPr>
        <w:spacing w:after="0"/>
        <w:ind w:left="0"/>
        <w:jc w:val="both"/>
      </w:pPr>
      <w:r>
        <w:rPr>
          <w:rFonts w:ascii="Times New Roman"/>
          <w:b w:val="false"/>
          <w:i w:val="false"/>
          <w:color w:val="000000"/>
          <w:sz w:val="28"/>
        </w:rPr>
        <w:t>
      2) наименование вакантных должностей с указанием основных функциональных обязанностей;</w:t>
      </w:r>
    </w:p>
    <w:bookmarkEnd w:id="6"/>
    <w:bookmarkStart w:name="z10" w:id="7"/>
    <w:p>
      <w:pPr>
        <w:spacing w:after="0"/>
        <w:ind w:left="0"/>
        <w:jc w:val="both"/>
      </w:pPr>
      <w:r>
        <w:rPr>
          <w:rFonts w:ascii="Times New Roman"/>
          <w:b w:val="false"/>
          <w:i w:val="false"/>
          <w:color w:val="000000"/>
          <w:sz w:val="28"/>
        </w:rPr>
        <w:t>
      3) основные требования к участнику конкурса в соответствии с квалификационными требованиями;</w:t>
      </w:r>
    </w:p>
    <w:bookmarkEnd w:id="7"/>
    <w:bookmarkStart w:name="z11" w:id="8"/>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8"/>
    <w:bookmarkStart w:name="z12" w:id="9"/>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9"/>
    <w:bookmarkStart w:name="z13" w:id="10"/>
    <w:p>
      <w:pPr>
        <w:spacing w:after="0"/>
        <w:ind w:left="0"/>
        <w:jc w:val="both"/>
      </w:pPr>
      <w:r>
        <w:rPr>
          <w:rFonts w:ascii="Times New Roman"/>
          <w:b w:val="false"/>
          <w:i w:val="false"/>
          <w:color w:val="000000"/>
          <w:sz w:val="28"/>
        </w:rPr>
        <w:t>
      6) информацию касательно присутствия наблюдателей на заседании конкурсной комиссии;</w:t>
      </w:r>
    </w:p>
    <w:bookmarkEnd w:id="10"/>
    <w:bookmarkStart w:name="z14" w:id="11"/>
    <w:p>
      <w:pPr>
        <w:spacing w:after="0"/>
        <w:ind w:left="0"/>
        <w:jc w:val="both"/>
      </w:pPr>
      <w:r>
        <w:rPr>
          <w:rFonts w:ascii="Times New Roman"/>
          <w:b w:val="false"/>
          <w:i w:val="false"/>
          <w:color w:val="000000"/>
          <w:sz w:val="28"/>
        </w:rPr>
        <w:t>
      7) формы заявления, анкеты и автобиографии для участия в конкурсе (при опубликовании объявления на интернет-ресурсе Бюро).</w:t>
      </w:r>
    </w:p>
    <w:bookmarkEnd w:id="11"/>
    <w:bookmarkStart w:name="z15" w:id="12"/>
    <w:p>
      <w:pPr>
        <w:spacing w:after="0"/>
        <w:ind w:left="0"/>
        <w:jc w:val="both"/>
      </w:pPr>
      <w:r>
        <w:rPr>
          <w:rFonts w:ascii="Times New Roman"/>
          <w:b w:val="false"/>
          <w:i w:val="false"/>
          <w:color w:val="000000"/>
          <w:sz w:val="28"/>
        </w:rPr>
        <w:t>
      Если конкурс проводится на временно вакантную должность, данное условие указывается в объявлении о проведении конкурса.";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 w:id="13"/>
    <w:p>
      <w:pPr>
        <w:spacing w:after="0"/>
        <w:ind w:left="0"/>
        <w:jc w:val="both"/>
      </w:pPr>
      <w:r>
        <w:rPr>
          <w:rFonts w:ascii="Times New Roman"/>
          <w:b w:val="false"/>
          <w:i w:val="false"/>
          <w:color w:val="000000"/>
          <w:sz w:val="28"/>
        </w:rPr>
        <w:t>
      "14. Граждане, желающие принять участие в конкурсе, подают в кадровую службу следующие документы:</w:t>
      </w:r>
    </w:p>
    <w:bookmarkEnd w:id="13"/>
    <w:bookmarkStart w:name="z18" w:id="1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19" w:id="15"/>
    <w:p>
      <w:pPr>
        <w:spacing w:after="0"/>
        <w:ind w:left="0"/>
        <w:jc w:val="both"/>
      </w:pPr>
      <w:r>
        <w:rPr>
          <w:rFonts w:ascii="Times New Roman"/>
          <w:b w:val="false"/>
          <w:i w:val="false"/>
          <w:color w:val="000000"/>
          <w:sz w:val="28"/>
        </w:rPr>
        <w:t xml:space="preserve">
      2)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0" w:id="16"/>
    <w:p>
      <w:pPr>
        <w:spacing w:after="0"/>
        <w:ind w:left="0"/>
        <w:jc w:val="both"/>
      </w:pPr>
      <w:r>
        <w:rPr>
          <w:rFonts w:ascii="Times New Roman"/>
          <w:b w:val="false"/>
          <w:i w:val="false"/>
          <w:color w:val="000000"/>
          <w:sz w:val="28"/>
        </w:rPr>
        <w:t xml:space="preserve">
      3) автобиографию (заполненную собственноручно)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
    <w:bookmarkStart w:name="z21" w:id="17"/>
    <w:p>
      <w:pPr>
        <w:spacing w:after="0"/>
        <w:ind w:left="0"/>
        <w:jc w:val="both"/>
      </w:pPr>
      <w:r>
        <w:rPr>
          <w:rFonts w:ascii="Times New Roman"/>
          <w:b w:val="false"/>
          <w:i w:val="false"/>
          <w:color w:val="000000"/>
          <w:sz w:val="28"/>
        </w:rPr>
        <w:t>
      4) оригинал и копию документа, удостоверяющего личность гражданина Республики Казахстан;</w:t>
      </w:r>
    </w:p>
    <w:bookmarkEnd w:id="17"/>
    <w:bookmarkStart w:name="z22" w:id="18"/>
    <w:p>
      <w:pPr>
        <w:spacing w:after="0"/>
        <w:ind w:left="0"/>
        <w:jc w:val="both"/>
      </w:pPr>
      <w:r>
        <w:rPr>
          <w:rFonts w:ascii="Times New Roman"/>
          <w:b w:val="false"/>
          <w:i w:val="false"/>
          <w:color w:val="000000"/>
          <w:sz w:val="28"/>
        </w:rPr>
        <w:t xml:space="preserve">
      5) оригиналы и копии документов об образовании, а также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w:t>
      </w:r>
    </w:p>
    <w:bookmarkEnd w:id="18"/>
    <w:bookmarkStart w:name="z23" w:id="19"/>
    <w:p>
      <w:pPr>
        <w:spacing w:after="0"/>
        <w:ind w:left="0"/>
        <w:jc w:val="both"/>
      </w:pPr>
      <w:r>
        <w:rPr>
          <w:rFonts w:ascii="Times New Roman"/>
          <w:b w:val="false"/>
          <w:i w:val="false"/>
          <w:color w:val="000000"/>
          <w:sz w:val="28"/>
        </w:rPr>
        <w:t>
      6) оригинал и копии документа, подтверждающего трудовую деятельность;</w:t>
      </w:r>
    </w:p>
    <w:bookmarkEnd w:id="19"/>
    <w:bookmarkStart w:name="z24" w:id="20"/>
    <w:p>
      <w:pPr>
        <w:spacing w:after="0"/>
        <w:ind w:left="0"/>
        <w:jc w:val="both"/>
      </w:pPr>
      <w:r>
        <w:rPr>
          <w:rFonts w:ascii="Times New Roman"/>
          <w:b w:val="false"/>
          <w:i w:val="false"/>
          <w:color w:val="000000"/>
          <w:sz w:val="28"/>
        </w:rPr>
        <w:t>
      7) послужной список (предоставляется бывшими сотрудниками правоохранительных органов);</w:t>
      </w:r>
    </w:p>
    <w:bookmarkEnd w:id="20"/>
    <w:bookmarkStart w:name="z25" w:id="21"/>
    <w:p>
      <w:pPr>
        <w:spacing w:after="0"/>
        <w:ind w:left="0"/>
        <w:jc w:val="both"/>
      </w:pPr>
      <w:r>
        <w:rPr>
          <w:rFonts w:ascii="Times New Roman"/>
          <w:b w:val="false"/>
          <w:i w:val="false"/>
          <w:color w:val="000000"/>
          <w:sz w:val="28"/>
        </w:rPr>
        <w:t>
      8) оригинал и копию сертификата о прохождении тестирования на знание государственного языка и законодательства Республики Казахстан с результатами не ниже значений, указанных в программах тестирования, действительного на момент подачи документов (предоставляется гражданами, впервые поступающими на службу в правоохранительные органы);</w:t>
      </w:r>
    </w:p>
    <w:bookmarkEnd w:id="21"/>
    <w:bookmarkStart w:name="z26" w:id="22"/>
    <w:p>
      <w:pPr>
        <w:spacing w:after="0"/>
        <w:ind w:left="0"/>
        <w:jc w:val="both"/>
      </w:pPr>
      <w:r>
        <w:rPr>
          <w:rFonts w:ascii="Times New Roman"/>
          <w:b w:val="false"/>
          <w:i w:val="false"/>
          <w:color w:val="000000"/>
          <w:sz w:val="28"/>
        </w:rPr>
        <w:t>
      9) оригинал и копию заключения по результатам тестирования на оценку личных качеств кандидата на должность правоохранительной службы, действительного на момент подачи документов (предоставляется гражданами, впервые поступающими на службу в правоохранительные органы);</w:t>
      </w:r>
    </w:p>
    <w:bookmarkEnd w:id="22"/>
    <w:bookmarkStart w:name="z27" w:id="23"/>
    <w:p>
      <w:pPr>
        <w:spacing w:after="0"/>
        <w:ind w:left="0"/>
        <w:jc w:val="both"/>
      </w:pPr>
      <w:r>
        <w:rPr>
          <w:rFonts w:ascii="Times New Roman"/>
          <w:b w:val="false"/>
          <w:i w:val="false"/>
          <w:color w:val="000000"/>
          <w:sz w:val="28"/>
        </w:rPr>
        <w:t xml:space="preserve">
      10) оригинал и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23"/>
    <w:bookmarkStart w:name="z28" w:id="24"/>
    <w:p>
      <w:pPr>
        <w:spacing w:after="0"/>
        <w:ind w:left="0"/>
        <w:jc w:val="both"/>
      </w:pPr>
      <w:r>
        <w:rPr>
          <w:rFonts w:ascii="Times New Roman"/>
          <w:b w:val="false"/>
          <w:i w:val="false"/>
          <w:color w:val="000000"/>
          <w:sz w:val="28"/>
        </w:rPr>
        <w:t>
      11) фотографию размером 3х4 (4 штуки).</w:t>
      </w:r>
    </w:p>
    <w:bookmarkEnd w:id="24"/>
    <w:bookmarkStart w:name="z29" w:id="25"/>
    <w:p>
      <w:pPr>
        <w:spacing w:after="0"/>
        <w:ind w:left="0"/>
        <w:jc w:val="both"/>
      </w:pPr>
      <w:r>
        <w:rPr>
          <w:rFonts w:ascii="Times New Roman"/>
          <w:b w:val="false"/>
          <w:i w:val="false"/>
          <w:color w:val="000000"/>
          <w:sz w:val="28"/>
        </w:rPr>
        <w:t>
      Оригиналы документов, перечисленных в подпунктах 4), 5), 6), 8), 9), 10) настоящего пункта Правил, после сверки с копиями, возвращаются кандидату.</w:t>
      </w:r>
    </w:p>
    <w:bookmarkEnd w:id="25"/>
    <w:bookmarkStart w:name="z30" w:id="26"/>
    <w:p>
      <w:pPr>
        <w:spacing w:after="0"/>
        <w:ind w:left="0"/>
        <w:jc w:val="both"/>
      </w:pPr>
      <w:r>
        <w:rPr>
          <w:rFonts w:ascii="Times New Roman"/>
          <w:b w:val="false"/>
          <w:i w:val="false"/>
          <w:color w:val="000000"/>
          <w:sz w:val="28"/>
        </w:rPr>
        <w:t xml:space="preserve">
      Не требуется предоставление документа, подтверждающего трудовую деятельность, в случаях, если гражданин не осуществлял трудовую деятельность и, если стаж работы не требуется по вакантной должности, на которую объявлен конкурс. </w:t>
      </w:r>
    </w:p>
    <w:bookmarkEnd w:id="26"/>
    <w:bookmarkStart w:name="z31" w:id="27"/>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p>
    <w:bookmarkEnd w:id="27"/>
    <w:bookmarkStart w:name="z32" w:id="28"/>
    <w:p>
      <w:pPr>
        <w:spacing w:after="0"/>
        <w:ind w:left="0"/>
        <w:jc w:val="both"/>
      </w:pPr>
      <w:r>
        <w:rPr>
          <w:rFonts w:ascii="Times New Roman"/>
          <w:b w:val="false"/>
          <w:i w:val="false"/>
          <w:color w:val="000000"/>
          <w:sz w:val="28"/>
        </w:rPr>
        <w:t>
      Лица, представившие неполный пакет документов, не допускаются к последующим этапам конкурса.";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34" w:id="29"/>
    <w:p>
      <w:pPr>
        <w:spacing w:after="0"/>
        <w:ind w:left="0"/>
        <w:jc w:val="both"/>
      </w:pPr>
      <w:r>
        <w:rPr>
          <w:rFonts w:ascii="Times New Roman"/>
          <w:b w:val="false"/>
          <w:i w:val="false"/>
          <w:color w:val="000000"/>
          <w:sz w:val="28"/>
        </w:rPr>
        <w:t>
      "16. Граждане представляют документы, перечисленные в пункте 14 настоящих Правил, вложенные в скоросшиватель, нарочно или по электронной почте в течение семи рабочих дней со следующего рабочего дня после последней публикации объявления о проведении конкурса.";</w:t>
      </w:r>
    </w:p>
    <w:bookmarkEnd w:id="29"/>
    <w:bookmarkStart w:name="z35" w:id="30"/>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 </w:t>
      </w:r>
    </w:p>
    <w:bookmarkEnd w:id="30"/>
    <w:bookmarkStart w:name="z36" w:id="31"/>
    <w:p>
      <w:pPr>
        <w:spacing w:after="0"/>
        <w:ind w:left="0"/>
        <w:jc w:val="both"/>
      </w:pPr>
      <w:r>
        <w:rPr>
          <w:rFonts w:ascii="Times New Roman"/>
          <w:b w:val="false"/>
          <w:i w:val="false"/>
          <w:color w:val="000000"/>
          <w:sz w:val="28"/>
        </w:rPr>
        <w:t xml:space="preserve">
      "Граждане, подавшие документы для участия в конкурсе по электронной почте, представляют для сверки оригиналы документов, перечисленных в подпунктах 4), 5), 6), 8), 9), 10) </w:t>
      </w:r>
      <w:r>
        <w:rPr>
          <w:rFonts w:ascii="Times New Roman"/>
          <w:b w:val="false"/>
          <w:i w:val="false"/>
          <w:color w:val="000000"/>
          <w:sz w:val="28"/>
        </w:rPr>
        <w:t>пункта 14</w:t>
      </w:r>
      <w:r>
        <w:rPr>
          <w:rFonts w:ascii="Times New Roman"/>
          <w:b w:val="false"/>
          <w:i w:val="false"/>
          <w:color w:val="000000"/>
          <w:sz w:val="28"/>
        </w:rPr>
        <w:t xml:space="preserve"> настоящих Правил, не позднее, чем за два часа до начала собеседования.</w:t>
      </w:r>
    </w:p>
    <w:bookmarkEnd w:id="31"/>
    <w:bookmarkStart w:name="z37" w:id="32"/>
    <w:p>
      <w:pPr>
        <w:spacing w:after="0"/>
        <w:ind w:left="0"/>
        <w:jc w:val="both"/>
      </w:pPr>
      <w:r>
        <w:rPr>
          <w:rFonts w:ascii="Times New Roman"/>
          <w:b w:val="false"/>
          <w:i w:val="false"/>
          <w:color w:val="000000"/>
          <w:sz w:val="28"/>
        </w:rPr>
        <w:t xml:space="preserve">
      При непредставлении оригиналов документов, перечисленных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в установленный срок, лицо не допускается к собеседованию.";</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39" w:id="33"/>
    <w:p>
      <w:pPr>
        <w:spacing w:after="0"/>
        <w:ind w:left="0"/>
        <w:jc w:val="both"/>
      </w:pPr>
      <w:r>
        <w:rPr>
          <w:rFonts w:ascii="Times New Roman"/>
          <w:b w:val="false"/>
          <w:i w:val="false"/>
          <w:color w:val="000000"/>
          <w:sz w:val="28"/>
        </w:rPr>
        <w:t>
      "19. Материалы конкурсной комиссии, в том числе зафиксированные с помощью технических средств записи, документы участников конкурса, получивших положительное заключение конкурсной комиссии, а также лиц, не прошедших конкурсный отбор, хранятся в кадровой службе в течение одного года.</w:t>
      </w:r>
    </w:p>
    <w:bookmarkEnd w:id="33"/>
    <w:bookmarkStart w:name="z40" w:id="34"/>
    <w:p>
      <w:pPr>
        <w:spacing w:after="0"/>
        <w:ind w:left="0"/>
        <w:jc w:val="both"/>
      </w:pPr>
      <w:r>
        <w:rPr>
          <w:rFonts w:ascii="Times New Roman"/>
          <w:b w:val="false"/>
          <w:i w:val="false"/>
          <w:color w:val="000000"/>
          <w:sz w:val="28"/>
        </w:rPr>
        <w:t>
      Материалы конкурсной комиссии, в том числе зафиксированные с помощью технических средств записи, а также документы лиц, не прошедших конкурсный отбор, могут быть ими истребованы в течение указанного срока хранения на основании заявления.</w:t>
      </w:r>
    </w:p>
    <w:bookmarkEnd w:id="34"/>
    <w:bookmarkStart w:name="z41" w:id="35"/>
    <w:p>
      <w:pPr>
        <w:spacing w:after="0"/>
        <w:ind w:left="0"/>
        <w:jc w:val="both"/>
      </w:pPr>
      <w:r>
        <w:rPr>
          <w:rFonts w:ascii="Times New Roman"/>
          <w:b w:val="false"/>
          <w:i w:val="false"/>
          <w:color w:val="000000"/>
          <w:sz w:val="28"/>
        </w:rPr>
        <w:t>
      По истечению указанного срока хранения материалы конкурсной комиссии, в том числе зафиксированные с помощью технических средств записи, а также документы лиц, не прошедших конкурсный отбор, уничтожаются.";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xml:space="preserve">
      "31. Медицинское освидетельствование кандидатов осуществляется на основании </w:t>
      </w:r>
      <w:r>
        <w:rPr>
          <w:rFonts w:ascii="Times New Roman"/>
          <w:b w:val="false"/>
          <w:i w:val="false"/>
          <w:color w:val="000000"/>
          <w:sz w:val="28"/>
        </w:rPr>
        <w:t>статьи 6</w:t>
      </w:r>
      <w:r>
        <w:rPr>
          <w:rFonts w:ascii="Times New Roman"/>
          <w:b w:val="false"/>
          <w:i w:val="false"/>
          <w:color w:val="000000"/>
          <w:sz w:val="28"/>
        </w:rPr>
        <w:t xml:space="preserve"> Закона, в соответствии с Требованиями, предъявляемыми к соответствию состояния здоровья лиц для службы в органах внутренних дел,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2010 года № 132 (зарегистрирован в Реестре государственной регистрации нормативных правовых актов за № 6175).</w:t>
      </w:r>
    </w:p>
    <w:bookmarkEnd w:id="36"/>
    <w:bookmarkStart w:name="z44" w:id="37"/>
    <w:p>
      <w:pPr>
        <w:spacing w:after="0"/>
        <w:ind w:left="0"/>
        <w:jc w:val="both"/>
      </w:pPr>
      <w:r>
        <w:rPr>
          <w:rFonts w:ascii="Times New Roman"/>
          <w:b w:val="false"/>
          <w:i w:val="false"/>
          <w:color w:val="000000"/>
          <w:sz w:val="28"/>
        </w:rPr>
        <w:t>
      Организация проведения медицинского освидетельствования возлагается на кадровую службу.</w:t>
      </w:r>
    </w:p>
    <w:bookmarkEnd w:id="37"/>
    <w:bookmarkStart w:name="z45" w:id="38"/>
    <w:p>
      <w:pPr>
        <w:spacing w:after="0"/>
        <w:ind w:left="0"/>
        <w:jc w:val="both"/>
      </w:pPr>
      <w:r>
        <w:rPr>
          <w:rFonts w:ascii="Times New Roman"/>
          <w:b w:val="false"/>
          <w:i w:val="false"/>
          <w:color w:val="000000"/>
          <w:sz w:val="28"/>
        </w:rPr>
        <w:t>
      Кадровая служба выдает кандидатам направление на медицинское освидетельствование в срок, не превышающий три рабочих дня со дня принятия конкурсной комиссией решения о допуске кандидатов к последующим этапам конкурса.</w:t>
      </w:r>
    </w:p>
    <w:bookmarkEnd w:id="38"/>
    <w:bookmarkStart w:name="z46" w:id="39"/>
    <w:p>
      <w:pPr>
        <w:spacing w:after="0"/>
        <w:ind w:left="0"/>
        <w:jc w:val="both"/>
      </w:pPr>
      <w:r>
        <w:rPr>
          <w:rFonts w:ascii="Times New Roman"/>
          <w:b w:val="false"/>
          <w:i w:val="false"/>
          <w:color w:val="000000"/>
          <w:sz w:val="28"/>
        </w:rPr>
        <w:t>
      Медицинское освидетельствование кандидаты проходят в срок, не превышающий тридцати календарных дней со дня выдачи направления.</w:t>
      </w:r>
    </w:p>
    <w:bookmarkEnd w:id="39"/>
    <w:bookmarkStart w:name="z47" w:id="40"/>
    <w:p>
      <w:pPr>
        <w:spacing w:after="0"/>
        <w:ind w:left="0"/>
        <w:jc w:val="both"/>
      </w:pPr>
      <w:r>
        <w:rPr>
          <w:rFonts w:ascii="Times New Roman"/>
          <w:b w:val="false"/>
          <w:i w:val="false"/>
          <w:color w:val="000000"/>
          <w:sz w:val="28"/>
        </w:rPr>
        <w:t>
      32. Кандидатам, признанным по результатам медицинского освидетельствования годными к службе, выдается направление на прохождение полиграфологического исследования в соответствующих подразделениях антикоррупционной службы.</w:t>
      </w:r>
    </w:p>
    <w:bookmarkEnd w:id="40"/>
    <w:bookmarkStart w:name="z48" w:id="41"/>
    <w:p>
      <w:pPr>
        <w:spacing w:after="0"/>
        <w:ind w:left="0"/>
        <w:jc w:val="both"/>
      </w:pPr>
      <w:r>
        <w:rPr>
          <w:rFonts w:ascii="Times New Roman"/>
          <w:b w:val="false"/>
          <w:i w:val="false"/>
          <w:color w:val="000000"/>
          <w:sz w:val="28"/>
        </w:rPr>
        <w:t>
      Полиграфологическое исследование кандидаты проходят в срок, не превышающий двадцати календарных дней со дня признания по результатам медицинского освидетельствования годными к службе.</w:t>
      </w:r>
    </w:p>
    <w:bookmarkEnd w:id="41"/>
    <w:bookmarkStart w:name="z49" w:id="42"/>
    <w:p>
      <w:pPr>
        <w:spacing w:after="0"/>
        <w:ind w:left="0"/>
        <w:jc w:val="both"/>
      </w:pPr>
      <w:r>
        <w:rPr>
          <w:rFonts w:ascii="Times New Roman"/>
          <w:b w:val="false"/>
          <w:i w:val="false"/>
          <w:color w:val="000000"/>
          <w:sz w:val="28"/>
        </w:rPr>
        <w:t>
      Кандидат, не прошедший медицинское освидетельствование, а также признанный военно-врачебный комиссией негодными к службе, к следующему этапу конкурсу не допускается.";</w:t>
      </w:r>
    </w:p>
    <w:bookmarkEnd w:id="42"/>
    <w:bookmarkStart w:name="z50" w:id="43"/>
    <w:p>
      <w:pPr>
        <w:spacing w:after="0"/>
        <w:ind w:left="0"/>
        <w:jc w:val="both"/>
      </w:pPr>
      <w:r>
        <w:rPr>
          <w:rFonts w:ascii="Times New Roman"/>
          <w:b w:val="false"/>
          <w:i w:val="false"/>
          <w:color w:val="000000"/>
          <w:sz w:val="28"/>
        </w:rPr>
        <w:t xml:space="preserve">
      33. Нормативы по физической подготовке, установленные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сдают кандидаты, признанные по результатам медицинского освидетельствования годными к службе, в срок, не превышающий пятнадцати календарных дней со дня прохождения полиграфологического исследования."; </w:t>
      </w:r>
    </w:p>
    <w:bookmarkEnd w:id="43"/>
    <w:bookmarkStart w:name="z51"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 </w:t>
      </w:r>
    </w:p>
    <w:bookmarkEnd w:id="44"/>
    <w:bookmarkStart w:name="z52" w:id="45"/>
    <w:p>
      <w:pPr>
        <w:spacing w:after="0"/>
        <w:ind w:left="0"/>
        <w:jc w:val="both"/>
      </w:pPr>
      <w:r>
        <w:rPr>
          <w:rFonts w:ascii="Times New Roman"/>
          <w:b w:val="false"/>
          <w:i w:val="false"/>
          <w:color w:val="000000"/>
          <w:sz w:val="28"/>
        </w:rPr>
        <w:t xml:space="preserve">
      "37. Результаты сдачи нормативов по физической подготовке вносятся в Ведомость сдачи нормативов по физической подготовке кандидатов, поступающих в антикоррупционную службу,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после ознакомления участников под роспись, передается конкурсной комиссии.";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40-5</w:t>
      </w:r>
      <w:r>
        <w:rPr>
          <w:rFonts w:ascii="Times New Roman"/>
          <w:b w:val="false"/>
          <w:i w:val="false"/>
          <w:color w:val="000000"/>
          <w:sz w:val="28"/>
        </w:rPr>
        <w:t xml:space="preserve"> изложить в следующей редакции:</w:t>
      </w:r>
    </w:p>
    <w:bookmarkStart w:name="z54" w:id="46"/>
    <w:p>
      <w:pPr>
        <w:spacing w:after="0"/>
        <w:ind w:left="0"/>
        <w:jc w:val="both"/>
      </w:pPr>
      <w:r>
        <w:rPr>
          <w:rFonts w:ascii="Times New Roman"/>
          <w:b w:val="false"/>
          <w:i w:val="false"/>
          <w:color w:val="000000"/>
          <w:sz w:val="28"/>
        </w:rPr>
        <w:t xml:space="preserve">
      "40-5.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42</w:t>
      </w:r>
      <w:r>
        <w:rPr>
          <w:rFonts w:ascii="Times New Roman"/>
          <w:b w:val="false"/>
          <w:i w:val="false"/>
          <w:color w:val="000000"/>
          <w:sz w:val="28"/>
        </w:rPr>
        <w:t xml:space="preserve"> исключить;</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xml:space="preserve">
      "43. Оценка ответов кандидатов проводится по пятибалльной шкале и вносится в листы собеседования с кандидатами на занятие вакантных должностей антикоррупционной службы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xml:space="preserve">
      "44. Ход собеседования с кандидатами оформляется в виде протокола собеседования с кандидатами на занятие вакантной должности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подписывается председателем, членами и секретарем конкурсной комиссии, а также кандидатом.</w:t>
      </w:r>
    </w:p>
    <w:bookmarkEnd w:id="49"/>
    <w:bookmarkStart w:name="z60" w:id="50"/>
    <w:p>
      <w:pPr>
        <w:spacing w:after="0"/>
        <w:ind w:left="0"/>
        <w:jc w:val="both"/>
      </w:pPr>
      <w:r>
        <w:rPr>
          <w:rFonts w:ascii="Times New Roman"/>
          <w:b w:val="false"/>
          <w:i w:val="false"/>
          <w:color w:val="000000"/>
          <w:sz w:val="28"/>
        </w:rPr>
        <w:t>
      Собеседование проводится индивидуально с каждым кандидатом и фиксируется с помощью технических средств записи, о чем предупреждается кандидат.";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"45. На заключительном заседании, которое проводится не позднее трех рабочих дней после окончания собеседования, конкурсная комиссия оценивает кандидатов на основании представленных документов, результатов тестирования, оценки личных качеств, медицинского освидетельствования, полиграфологических исследований, сдачи нормативов по физической подготовке, показателя конкурентоспособности, проведенного собеседования и осуществляет отбор из их числа для занятия вакантной должности.";</w:t>
      </w:r>
    </w:p>
    <w:bookmarkEnd w:id="51"/>
    <w:bookmarkStart w:name="z63" w:id="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52"/>
    <w:bookmarkStart w:name="z64" w:id="53"/>
    <w:p>
      <w:pPr>
        <w:spacing w:after="0"/>
        <w:ind w:left="0"/>
        <w:jc w:val="both"/>
      </w:pPr>
      <w:r>
        <w:rPr>
          <w:rFonts w:ascii="Times New Roman"/>
          <w:b w:val="false"/>
          <w:i w:val="false"/>
          <w:color w:val="000000"/>
          <w:sz w:val="28"/>
        </w:rPr>
        <w:t>
      "51. Кандидаты, в отношении которых конкурсной комиссией принято положительное решение о приеме в антикоррупционную службу, за исключением лиц, ранее являвшихся сотрудниками правоохранительных органов, направляются для прохождения стажировки в соответствующее структурное подразделение антикоррупционной службы. Материалы кандидата направляются для проведения специальной проверки в органы национальной безопасности.";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66"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и условиях вне конкурсного отбора занятия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утвержденных указанным приказом:</w:t>
      </w:r>
    </w:p>
    <w:bookmarkEnd w:id="54"/>
    <w:bookmarkStart w:name="z67" w:id="5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5"/>
    <w:bookmarkStart w:name="z68" w:id="56"/>
    <w:p>
      <w:pPr>
        <w:spacing w:after="0"/>
        <w:ind w:left="0"/>
        <w:jc w:val="both"/>
      </w:pPr>
      <w:r>
        <w:rPr>
          <w:rFonts w:ascii="Times New Roman"/>
          <w:b w:val="false"/>
          <w:i w:val="false"/>
          <w:color w:val="000000"/>
          <w:sz w:val="28"/>
        </w:rPr>
        <w:t>
      "9) фотографии размером 3х4 (4 штуки), 9х12 (1 штука);";</w:t>
      </w:r>
    </w:p>
    <w:bookmarkEnd w:id="56"/>
    <w:bookmarkStart w:name="z69" w:id="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и методах определения профессиональных компетенций, ключевых показателей и расчета показателя конкурентоспособности в антикоррупционной службе, утвержденных указанным приказом:</w:t>
      </w:r>
    </w:p>
    <w:bookmarkEnd w:id="57"/>
    <w:bookmarkStart w:name="z70"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8"/>
    <w:bookmarkStart w:name="z71" w:id="59"/>
    <w:p>
      <w:pPr>
        <w:spacing w:after="0"/>
        <w:ind w:left="0"/>
        <w:jc w:val="both"/>
      </w:pPr>
      <w:r>
        <w:rPr>
          <w:rFonts w:ascii="Times New Roman"/>
          <w:b w:val="false"/>
          <w:i w:val="false"/>
          <w:color w:val="000000"/>
          <w:sz w:val="28"/>
        </w:rPr>
        <w:t>
      "Результат показателя конкурентоспособности действителен в течение одного года со дня его определения.";</w:t>
      </w:r>
    </w:p>
    <w:bookmarkEnd w:id="59"/>
    <w:bookmarkStart w:name="z72" w:id="60"/>
    <w:p>
      <w:pPr>
        <w:spacing w:after="0"/>
        <w:ind w:left="0"/>
        <w:jc w:val="both"/>
      </w:pPr>
      <w:r>
        <w:rPr>
          <w:rFonts w:ascii="Times New Roman"/>
          <w:b w:val="false"/>
          <w:i w:val="false"/>
          <w:color w:val="000000"/>
          <w:sz w:val="28"/>
        </w:rPr>
        <w:t>
      дополнить пунктом 7-1 следующего содержания:</w:t>
      </w:r>
    </w:p>
    <w:bookmarkEnd w:id="60"/>
    <w:bookmarkStart w:name="z73" w:id="61"/>
    <w:p>
      <w:pPr>
        <w:spacing w:after="0"/>
        <w:ind w:left="0"/>
        <w:jc w:val="both"/>
      </w:pPr>
      <w:r>
        <w:rPr>
          <w:rFonts w:ascii="Times New Roman"/>
          <w:b w:val="false"/>
          <w:i w:val="false"/>
          <w:color w:val="000000"/>
          <w:sz w:val="28"/>
        </w:rPr>
        <w:t>
      "7-1. Техническое обеспечение процедур тестирования осуществляется акционерным обществом "Национальный центр по управлению персоналом государственной службы" (далее – Центр).</w:t>
      </w:r>
    </w:p>
    <w:bookmarkEnd w:id="61"/>
    <w:bookmarkStart w:name="z74" w:id="62"/>
    <w:p>
      <w:pPr>
        <w:spacing w:after="0"/>
        <w:ind w:left="0"/>
        <w:jc w:val="both"/>
      </w:pPr>
      <w:r>
        <w:rPr>
          <w:rFonts w:ascii="Times New Roman"/>
          <w:b w:val="false"/>
          <w:i w:val="false"/>
          <w:color w:val="000000"/>
          <w:sz w:val="28"/>
        </w:rPr>
        <w:t>
      Работник Центра является оператором тестирования.</w:t>
      </w:r>
    </w:p>
    <w:bookmarkEnd w:id="62"/>
    <w:bookmarkStart w:name="z75" w:id="63"/>
    <w:p>
      <w:pPr>
        <w:spacing w:after="0"/>
        <w:ind w:left="0"/>
        <w:jc w:val="both"/>
      </w:pPr>
      <w:r>
        <w:rPr>
          <w:rFonts w:ascii="Times New Roman"/>
          <w:b w:val="false"/>
          <w:i w:val="false"/>
          <w:color w:val="000000"/>
          <w:sz w:val="28"/>
        </w:rPr>
        <w:t>
      Тестирование проводится в залах тестирования Центра и его территориальных подразделений.";</w:t>
      </w:r>
    </w:p>
    <w:bookmarkEnd w:id="63"/>
    <w:bookmarkStart w:name="z76"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4"/>
    <w:bookmarkStart w:name="z77" w:id="65"/>
    <w:p>
      <w:pPr>
        <w:spacing w:after="0"/>
        <w:ind w:left="0"/>
        <w:jc w:val="both"/>
      </w:pPr>
      <w:r>
        <w:rPr>
          <w:rFonts w:ascii="Times New Roman"/>
          <w:b w:val="false"/>
          <w:i w:val="false"/>
          <w:color w:val="000000"/>
          <w:sz w:val="28"/>
        </w:rPr>
        <w:t>
      "11. Ключевыми показателями для должностей антикоррупционной службы являются "образование", "опыт работы", "написание эссе (для кандидатов на службу)".";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79" w:id="66"/>
    <w:p>
      <w:pPr>
        <w:spacing w:after="0"/>
        <w:ind w:left="0"/>
        <w:jc w:val="both"/>
      </w:pPr>
      <w:r>
        <w:rPr>
          <w:rFonts w:ascii="Times New Roman"/>
          <w:b w:val="false"/>
          <w:i w:val="false"/>
          <w:color w:val="000000"/>
          <w:sz w:val="28"/>
        </w:rPr>
        <w:t xml:space="preserve">
      2. Национальному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в установленном законодательством Республики Казахстан порядке обеспечить: </w:t>
      </w:r>
    </w:p>
    <w:bookmarkEnd w:id="66"/>
    <w:bookmarkStart w:name="z80"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81" w:id="6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w:t>
      </w:r>
    </w:p>
    <w:bookmarkEnd w:id="68"/>
    <w:bookmarkStart w:name="z82" w:id="69"/>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69"/>
    <w:bookmarkStart w:name="z83" w:id="70"/>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70"/>
    <w:bookmarkStart w:name="z84" w:id="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делам государственной службы</w:t>
            </w:r>
            <w:r>
              <w:br/>
            </w: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органа</w:t>
            </w:r>
            <w:r>
              <w:br/>
            </w:r>
            <w:r>
              <w:rPr>
                <w:rFonts w:ascii="Times New Roman"/>
                <w:b w:val="false"/>
                <w:i w:val="false"/>
                <w:color w:val="000000"/>
                <w:sz w:val="20"/>
              </w:rPr>
              <w:t>антикоррупционной службы)</w:t>
            </w:r>
          </w:p>
        </w:tc>
      </w:tr>
    </w:tbl>
    <w:bookmarkStart w:name="z90" w:id="72"/>
    <w:p>
      <w:pPr>
        <w:spacing w:after="0"/>
        <w:ind w:left="0"/>
        <w:jc w:val="left"/>
      </w:pPr>
      <w:r>
        <w:rPr>
          <w:rFonts w:ascii="Times New Roman"/>
          <w:b/>
          <w:i w:val="false"/>
          <w:color w:val="000000"/>
        </w:rPr>
        <w:t xml:space="preserve"> Заявление</w:t>
      </w:r>
    </w:p>
    <w:bookmarkEnd w:id="72"/>
    <w:bookmarkStart w:name="z91" w:id="73"/>
    <w:p>
      <w:pPr>
        <w:spacing w:after="0"/>
        <w:ind w:left="0"/>
        <w:jc w:val="both"/>
      </w:pPr>
      <w:r>
        <w:rPr>
          <w:rFonts w:ascii="Times New Roman"/>
          <w:b w:val="false"/>
          <w:i w:val="false"/>
          <w:color w:val="000000"/>
          <w:sz w:val="28"/>
        </w:rPr>
        <w:t>
             Прошу допустить меня к участию в конкурсе на занятие вакантной 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требованиями Правил и условий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ознакомлен (ознакомлена), согласен (согласна) и обязуюсь их выполнять.</w:t>
      </w:r>
      <w:r>
        <w:br/>
      </w:r>
      <w:r>
        <w:rPr>
          <w:rFonts w:ascii="Times New Roman"/>
          <w:b w:val="false"/>
          <w:i w:val="false"/>
          <w:color w:val="000000"/>
          <w:sz w:val="28"/>
        </w:rPr>
        <w:t xml:space="preserve">       Подлинность представленных документов и сведений подтверждаю.</w:t>
      </w:r>
      <w:r>
        <w:br/>
      </w:r>
      <w:r>
        <w:rPr>
          <w:rFonts w:ascii="Times New Roman"/>
          <w:b w:val="false"/>
          <w:i w:val="false"/>
          <w:color w:val="000000"/>
          <w:sz w:val="28"/>
        </w:rPr>
        <w:t xml:space="preserve">       Мне известно, что недостоверные сведения, сообщенные мною, могут повлечь отказ в принятии или увольнении из антикоррупционной службы.</w:t>
      </w:r>
      <w:r>
        <w:br/>
      </w:r>
      <w:r>
        <w:rPr>
          <w:rFonts w:ascii="Times New Roman"/>
          <w:b w:val="false"/>
          <w:i w:val="false"/>
          <w:color w:val="000000"/>
          <w:sz w:val="28"/>
        </w:rPr>
        <w:t xml:space="preserve">       Согласен (согласна) на проведение в отношении меня проверочных мероприятий.</w:t>
      </w:r>
      <w:r>
        <w:br/>
      </w:r>
      <w:r>
        <w:rPr>
          <w:rFonts w:ascii="Times New Roman"/>
          <w:b w:val="false"/>
          <w:i w:val="false"/>
          <w:color w:val="000000"/>
          <w:sz w:val="28"/>
        </w:rPr>
        <w:t xml:space="preserve">       Прилагаемые документы:</w:t>
      </w:r>
      <w:r>
        <w:br/>
      </w:r>
      <w:r>
        <w:rPr>
          <w:rFonts w:ascii="Times New Roman"/>
          <w:b w:val="false"/>
          <w:i w:val="false"/>
          <w:color w:val="000000"/>
          <w:sz w:val="28"/>
        </w:rPr>
        <w:t xml:space="preserve">       1) _________________________________________________________;</w:t>
      </w:r>
      <w:r>
        <w:br/>
      </w:r>
      <w:r>
        <w:rPr>
          <w:rFonts w:ascii="Times New Roman"/>
          <w:b w:val="false"/>
          <w:i w:val="false"/>
          <w:color w:val="000000"/>
          <w:sz w:val="28"/>
        </w:rPr>
        <w:t xml:space="preserve">       2) 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"____" _______________ 20__ г.</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74"/>
    <w:p>
      <w:pPr>
        <w:spacing w:after="0"/>
        <w:ind w:left="0"/>
        <w:jc w:val="left"/>
      </w:pPr>
      <w:r>
        <w:rPr>
          <w:rFonts w:ascii="Times New Roman"/>
          <w:b/>
          <w:i w:val="false"/>
          <w:color w:val="000000"/>
        </w:rPr>
        <w:t xml:space="preserve"> Анкета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7"/>
        <w:gridCol w:w="323"/>
      </w:tblGrid>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Вопросы</w:t>
            </w:r>
          </w:p>
          <w:bookmarkEnd w:id="7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1. Фамилия, имя, отчество (при его наличии)</w:t>
            </w:r>
          </w:p>
          <w:bookmarkEnd w:id="7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2. Если изменяли фамилию, имя или отчество (при его наличии), укажите их, а также когда, где и по какой причине изменял(а).</w:t>
            </w:r>
          </w:p>
          <w:bookmarkEnd w:id="7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3. Год, число, месяц и место рождения (село, город, район, область, республика).</w:t>
            </w:r>
          </w:p>
          <w:bookmarkEnd w:id="7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4. Национальность, гражданство (если изменяли, то укажите, когда и по какой причине).</w:t>
            </w:r>
          </w:p>
          <w:bookmarkEnd w:id="7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5. Образование (когда и какие учебные заведения окончили, номера дипломов), специальность и квалификация по диплому.</w:t>
            </w:r>
          </w:p>
          <w:bookmarkEnd w:id="8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6. Сведения об ученой степени, ученом звании (когда присвоено, номер диплома), научных трудах и изобретениях.</w:t>
            </w:r>
          </w:p>
          <w:bookmarkEnd w:id="8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7. Родной язык, какими другими языками владеете и в какой степени?</w:t>
            </w:r>
          </w:p>
          <w:bookmarkEnd w:id="8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8. Признавались ли Вы в судебном порядке недееспособным или ограниченно дееспособным?</w:t>
            </w:r>
          </w:p>
          <w:bookmarkEnd w:id="8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9. Привлекались ли Вы перед поступлением на правоохранительную службу к дисциплинарной ответственности за совершение коррупционного правонарушения?</w:t>
            </w:r>
          </w:p>
          <w:bookmarkEnd w:id="8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10. Налагалось ли на Вас в судебном порядке административное взыскание за умышленное правонарушение перед поступлением на правоохранительную службу?</w:t>
            </w:r>
          </w:p>
          <w:bookmarkEnd w:id="8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w:t>
            </w:r>
          </w:p>
          <w:bookmarkEnd w:id="8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w:t>
            </w:r>
          </w:p>
          <w:bookmarkEnd w:id="8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13. Были ли Ваши близкие родственники судимы (когда и за что)?</w:t>
            </w:r>
          </w:p>
          <w:bookmarkEnd w:id="8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14. Были ли Вы и Ваши близкие родственники за границей, когда и с какой целью?</w:t>
            </w:r>
          </w:p>
          <w:bookmarkEnd w:id="8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15. Имеются ли у Вас или супруги (супруга) родственники, постоянно проживающие за границей (фамилия, имя, отчество (при его наличии), дата рождения, степень родства, место жительства, страна проживания, с какого времени проживают за границей, чем занимаются)?</w:t>
            </w:r>
          </w:p>
          <w:bookmarkEnd w:id="9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w:t>
            </w:r>
          </w:p>
          <w:bookmarkEnd w:id="9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17.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w:t>
            </w:r>
          </w:p>
          <w:bookmarkEnd w:id="9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3"/>
    <w:p>
      <w:pPr>
        <w:spacing w:after="0"/>
        <w:ind w:left="0"/>
        <w:jc w:val="both"/>
      </w:pPr>
      <w:r>
        <w:rPr>
          <w:rFonts w:ascii="Times New Roman"/>
          <w:b w:val="false"/>
          <w:i w:val="false"/>
          <w:color w:val="000000"/>
          <w:sz w:val="28"/>
        </w:rPr>
        <w:t>
             18. Ваши близкие родственники (отец, мать, полнородные и неполнородные братья и сестры, супруг (супруга), дети) и близкие родственники супруга (супруги) (отец, мать, полнородные и неполнородные братья и сестры, дети), а также бывший супруг (супруга)*: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5398"/>
        <w:gridCol w:w="2205"/>
        <w:gridCol w:w="2205"/>
        <w:gridCol w:w="1247"/>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Степень родства</w:t>
            </w:r>
          </w:p>
          <w:bookmarkEnd w:id="94"/>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95"/>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если родственники изменяли фамилию, имя, отчество (при его наличии), то необходимо указать их прежние фамилию, имя, отчество (при его наличии).</w:t>
      </w:r>
      <w:r>
        <w:br/>
      </w:r>
      <w:r>
        <w:rPr>
          <w:rFonts w:ascii="Times New Roman"/>
          <w:b w:val="false"/>
          <w:i w:val="false"/>
          <w:color w:val="000000"/>
          <w:sz w:val="28"/>
        </w:rPr>
        <w:t xml:space="preserve">       19. Выполняемая работа с начала трудовой деятельности (включая учебу на очных отделениях в высших и средних специальных учебных заведениях, военную службу и работу по совместительству, предпринимательскую деятельность и т.п.).</w:t>
      </w:r>
      <w:r>
        <w:br/>
      </w:r>
      <w:r>
        <w:rPr>
          <w:rFonts w:ascii="Times New Roman"/>
          <w:b w:val="false"/>
          <w:i w:val="false"/>
          <w:color w:val="000000"/>
          <w:sz w:val="28"/>
        </w:rPr>
        <w:t xml:space="preserve">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номера воинской части и места дислокации.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5627"/>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Месяц и год</w:t>
            </w:r>
          </w:p>
          <w:bookmarkEnd w:id="96"/>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Поступления</w:t>
            </w:r>
          </w:p>
          <w:bookmarkEnd w:id="9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98"/>
    <w:p>
      <w:pPr>
        <w:spacing w:after="0"/>
        <w:ind w:left="0"/>
        <w:jc w:val="both"/>
      </w:pPr>
      <w:r>
        <w:rPr>
          <w:rFonts w:ascii="Times New Roman"/>
          <w:b w:val="false"/>
          <w:i w:val="false"/>
          <w:color w:val="000000"/>
          <w:sz w:val="28"/>
        </w:rPr>
        <w:t>
             20. Отношение к воинской обязанности и воинское звание 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21. Домашний адрес (адрес фактической прописки и адрес проживания), номер домашнего телефона, сотового телефона 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22. Паспорт, удостоверение личности 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(серия, номер, кем и когда выдан)</w:t>
      </w:r>
      <w:r>
        <w:br/>
      </w:r>
      <w:r>
        <w:rPr>
          <w:rFonts w:ascii="Times New Roman"/>
          <w:b w:val="false"/>
          <w:i w:val="false"/>
          <w:color w:val="000000"/>
          <w:sz w:val="28"/>
        </w:rPr>
        <w:t xml:space="preserve">       23. Дополнительные сведения (государственные награды, участие в выборных представительных органах, а также другая информация, которую кандидат желает сообщить о себе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24. Мне известно, что заведомо ложные сведения, изложенные в анкете, могут повлечь отказ в оформлении на службу в антикоррупционную службу. На проведение в отношении меня проверочных мероприятий _____________________________ согласен (на).</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ПРИМЕЧАНИЕ: лицо, заполняющее настоящую анкету, обо всех дальнейших изменениях в указанных о себе данных своевременно сообщает в кадровую службу.</w:t>
      </w:r>
      <w:r>
        <w:br/>
      </w:r>
      <w:r>
        <w:rPr>
          <w:rFonts w:ascii="Times New Roman"/>
          <w:b w:val="false"/>
          <w:i w:val="false"/>
          <w:color w:val="000000"/>
          <w:sz w:val="28"/>
        </w:rPr>
        <w:t xml:space="preserve">       "__"_________20__ г.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Фамилия, имя, отчество (при его наличии) и данные лица соответствует документам, удостоверяющим личность, записям в трудовой книжке, документам об образовании и воинской службе.</w:t>
      </w:r>
      <w:r>
        <w:br/>
      </w:r>
      <w:r>
        <w:rPr>
          <w:rFonts w:ascii="Times New Roman"/>
          <w:b w:val="false"/>
          <w:i w:val="false"/>
          <w:color w:val="000000"/>
          <w:sz w:val="28"/>
        </w:rPr>
        <w:t xml:space="preserve">       "__"_________20__ г.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сотрудника кадровой службы)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99"/>
    <w:p>
      <w:pPr>
        <w:spacing w:after="0"/>
        <w:ind w:left="0"/>
        <w:jc w:val="left"/>
      </w:pPr>
      <w:r>
        <w:rPr>
          <w:rFonts w:ascii="Times New Roman"/>
          <w:b/>
          <w:i w:val="false"/>
          <w:color w:val="000000"/>
        </w:rPr>
        <w:t xml:space="preserve"> АВТОБИОГРАФИЯ</w:t>
      </w:r>
    </w:p>
    <w:bookmarkEnd w:id="99"/>
    <w:bookmarkStart w:name="z129" w:id="100"/>
    <w:p>
      <w:pPr>
        <w:spacing w:after="0"/>
        <w:ind w:left="0"/>
        <w:jc w:val="left"/>
      </w:pPr>
      <w:r>
        <w:rPr>
          <w:rFonts w:ascii="Times New Roman"/>
          <w:b/>
          <w:i w:val="false"/>
          <w:color w:val="000000"/>
        </w:rPr>
        <w:t xml:space="preserve"> (заполняется собственноручно)</w:t>
      </w:r>
    </w:p>
    <w:bookmarkEnd w:id="100"/>
    <w:bookmarkStart w:name="z130" w:id="101"/>
    <w:p>
      <w:pPr>
        <w:spacing w:after="0"/>
        <w:ind w:left="0"/>
        <w:jc w:val="both"/>
      </w:pPr>
      <w:r>
        <w:rPr>
          <w:rFonts w:ascii="Times New Roman"/>
          <w:b w:val="false"/>
          <w:i w:val="false"/>
          <w:color w:val="000000"/>
          <w:sz w:val="28"/>
        </w:rPr>
        <w:t>
             Автобиография пишется участником конкурса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8"/>
        </w:rPr>
        <w:t xml:space="preserve">       фамилия, имя, отчество (при его наличии), дата и месторождения, национальность, родной язык, какими языками еще владеет;</w:t>
      </w:r>
      <w:r>
        <w:br/>
      </w:r>
      <w:r>
        <w:rPr>
          <w:rFonts w:ascii="Times New Roman"/>
          <w:b w:val="false"/>
          <w:i w:val="false"/>
          <w:color w:val="000000"/>
          <w:sz w:val="28"/>
        </w:rPr>
        <w:t xml:space="preserve">       когда, где, в каких учебных заведениях учился, специальность по образованию;</w:t>
      </w:r>
      <w:r>
        <w:br/>
      </w:r>
      <w:r>
        <w:rPr>
          <w:rFonts w:ascii="Times New Roman"/>
          <w:b w:val="false"/>
          <w:i w:val="false"/>
          <w:color w:val="000000"/>
          <w:sz w:val="28"/>
        </w:rPr>
        <w:t xml:space="preserve">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административного, материального или общественного воздействия, если да, то когда, кем, за что (мера воздействия);</w:t>
      </w:r>
      <w:r>
        <w:br/>
      </w:r>
      <w:r>
        <w:rPr>
          <w:rFonts w:ascii="Times New Roman"/>
          <w:b w:val="false"/>
          <w:i w:val="false"/>
          <w:color w:val="000000"/>
          <w:sz w:val="28"/>
        </w:rPr>
        <w:t xml:space="preserve">       отношение к воинской обязанности: когда и кем призван на действительную военную службу (если не призывался, то указать причину), в каких воинских частях (указать номер)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8"/>
        </w:rPr>
        <w:t xml:space="preserve">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супруга (супруги); такие же сведения на близких родственников кандидата и его супруга (супруги) (отец, мать, полнородные и неполнородные братья и сестры, супруг (супруга), дети) и близкие родственники супруга (супруги) (отец, мать, полнородные и неполнородные братья и сестры, дети), а также на бывшего супруга (супруги), с указанием номера свидетельства о расторжении брака; если кандидат, его супруг (супруга) или их близкие родственники изменяли фамилию, имя, отчество (при его наличии), то указывается и их прежние установочные данные; служит ли кто из родственников в правоохранительных органах (степень родства, фамилия, имя, отчество (при его наличии), где служит, должность, специальное звание);</w:t>
      </w:r>
      <w:r>
        <w:br/>
      </w:r>
      <w:r>
        <w:rPr>
          <w:rFonts w:ascii="Times New Roman"/>
          <w:b w:val="false"/>
          <w:i w:val="false"/>
          <w:color w:val="000000"/>
          <w:sz w:val="28"/>
        </w:rPr>
        <w:t xml:space="preserve">       состоял или состоит ли участник конкурса, его супруга (супруг) или кто-нибудь из их родственников в иностранном гражданстве (кто, степень родства), кто из них был за границей (где, когда, с какой целью) или ходатайствовал о выезде за границу на постоянное место жительства (когда, по какой причине), имеются ли родственники и знакомые из числа иностранцев, родственники и знакомые из числа казахстанских граждан, проживающих за границей (фамилия, имя, отчество (при его наличии), степень родства, род занятий, где проживают), в чем выражается связь с ними; привлекался ли участник, его супруга (супруг) или кто-либо из их близких родственников к уголовной ответственности (когда, за что, мера наказания).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"____" ____________________ 20____ г.</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bl>
    <w:bookmarkStart w:name="z133" w:id="102"/>
    <w:p>
      <w:pPr>
        <w:spacing w:after="0"/>
        <w:ind w:left="0"/>
        <w:jc w:val="left"/>
      </w:pPr>
      <w:r>
        <w:rPr>
          <w:rFonts w:ascii="Times New Roman"/>
          <w:b/>
          <w:i w:val="false"/>
          <w:color w:val="000000"/>
        </w:rPr>
        <w:t xml:space="preserve"> Нормативы по физической подготовке</w:t>
      </w:r>
    </w:p>
    <w:bookmarkEnd w:id="102"/>
    <w:bookmarkStart w:name="z134" w:id="103"/>
    <w:p>
      <w:pPr>
        <w:spacing w:after="0"/>
        <w:ind w:left="0"/>
        <w:jc w:val="both"/>
      </w:pPr>
      <w:r>
        <w:rPr>
          <w:rFonts w:ascii="Times New Roman"/>
          <w:b w:val="false"/>
          <w:i w:val="false"/>
          <w:color w:val="000000"/>
          <w:sz w:val="28"/>
        </w:rPr>
        <w:t>
      Для мужчин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252"/>
        <w:gridCol w:w="1720"/>
        <w:gridCol w:w="1720"/>
        <w:gridCol w:w="1720"/>
        <w:gridCol w:w="1721"/>
        <w:gridCol w:w="1721"/>
        <w:gridCol w:w="1356"/>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Наименование упражнения</w:t>
            </w:r>
          </w:p>
          <w:bookmarkEnd w:id="104"/>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Бег 100 м (с)</w:t>
            </w:r>
          </w:p>
          <w:bookmarkEnd w:id="105"/>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Бег 60 м (с)</w:t>
            </w:r>
          </w:p>
          <w:bookmarkEnd w:id="106"/>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Сгибание и разгибание рук в упоре лежа</w:t>
            </w:r>
          </w:p>
          <w:bookmarkEnd w:id="107"/>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Подтягивание (кол-во раз)</w:t>
            </w:r>
          </w:p>
          <w:bookmarkEnd w:id="108"/>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9" w:id="109"/>
    <w:p>
      <w:pPr>
        <w:spacing w:after="0"/>
        <w:ind w:left="0"/>
        <w:jc w:val="both"/>
      </w:pPr>
      <w:r>
        <w:rPr>
          <w:rFonts w:ascii="Times New Roman"/>
          <w:b w:val="false"/>
          <w:i w:val="false"/>
          <w:color w:val="000000"/>
          <w:sz w:val="28"/>
        </w:rPr>
        <w:t>
      Для женщин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91"/>
        <w:gridCol w:w="1990"/>
        <w:gridCol w:w="1990"/>
        <w:gridCol w:w="1990"/>
        <w:gridCol w:w="1990"/>
        <w:gridCol w:w="1569"/>
      </w:tblGrid>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Наименование упражнения</w:t>
            </w:r>
          </w:p>
          <w:bookmarkEnd w:id="110"/>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Бег 100 м (с)</w:t>
            </w:r>
          </w:p>
          <w:bookmarkEnd w:id="111"/>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Бег 60 м (с)</w:t>
            </w:r>
          </w:p>
          <w:bookmarkEnd w:id="112"/>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Подъем туловища из положения лежа на спине (кол-во раз)</w:t>
            </w:r>
          </w:p>
          <w:bookmarkEnd w:id="113"/>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61" w:id="114"/>
    <w:p>
      <w:pPr>
        <w:spacing w:after="0"/>
        <w:ind w:left="0"/>
        <w:jc w:val="both"/>
      </w:pPr>
      <w:r>
        <w:rPr>
          <w:rFonts w:ascii="Times New Roman"/>
          <w:b w:val="false"/>
          <w:i w:val="false"/>
          <w:color w:val="000000"/>
          <w:sz w:val="28"/>
        </w:rPr>
        <w:t>
      Примечание: в случаях отсутствия крытых спортивных и других объектов, приспособленных для принятия норматива по бегу на 100 метров в зимний период проведения конкурса, допускается принятие норматива по бегу на 60 метров.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15"/>
    <w:p>
      <w:pPr>
        <w:spacing w:after="0"/>
        <w:ind w:left="0"/>
        <w:jc w:val="left"/>
      </w:pPr>
      <w:r>
        <w:rPr>
          <w:rFonts w:ascii="Times New Roman"/>
          <w:b/>
          <w:i w:val="false"/>
          <w:color w:val="000000"/>
        </w:rPr>
        <w:t xml:space="preserve"> Ведомость сдачи нормативов по физической подготовке кандидатов, поступающих в антикоррупционную службу</w:t>
      </w:r>
    </w:p>
    <w:bookmarkEnd w:id="115"/>
    <w:bookmarkStart w:name="z166" w:id="116"/>
    <w:p>
      <w:pPr>
        <w:spacing w:after="0"/>
        <w:ind w:left="0"/>
        <w:jc w:val="left"/>
      </w:pPr>
      <w:r>
        <w:rPr>
          <w:rFonts w:ascii="Times New Roman"/>
          <w:b/>
          <w:i w:val="false"/>
          <w:color w:val="000000"/>
        </w:rPr>
        <w:t xml:space="preserve"> _________________________________________________________________</w:t>
      </w:r>
    </w:p>
    <w:bookmarkEnd w:id="116"/>
    <w:bookmarkStart w:name="z167" w:id="117"/>
    <w:p>
      <w:pPr>
        <w:spacing w:after="0"/>
        <w:ind w:left="0"/>
        <w:jc w:val="left"/>
      </w:pPr>
      <w:r>
        <w:rPr>
          <w:rFonts w:ascii="Times New Roman"/>
          <w:b/>
          <w:i w:val="false"/>
          <w:color w:val="000000"/>
        </w:rPr>
        <w:t xml:space="preserve"> (указывается место проведения, время начала и окончания приема зачетов)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243"/>
        <w:gridCol w:w="422"/>
        <w:gridCol w:w="3353"/>
        <w:gridCol w:w="422"/>
        <w:gridCol w:w="422"/>
        <w:gridCol w:w="422"/>
        <w:gridCol w:w="1482"/>
        <w:gridCol w:w="423"/>
        <w:gridCol w:w="1128"/>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 п/п</w:t>
            </w:r>
          </w:p>
          <w:bookmarkEnd w:id="118"/>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конкурса</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r>
              <w:br/>
            </w:r>
            <w:r>
              <w:rPr>
                <w:rFonts w:ascii="Times New Roman"/>
                <w:b w:val="false"/>
                <w:i w:val="false"/>
                <w:color w:val="000000"/>
                <w:sz w:val="20"/>
              </w:rPr>
              <w:t>метров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w:t>
            </w:r>
            <w:r>
              <w:br/>
            </w:r>
            <w:r>
              <w:rPr>
                <w:rFonts w:ascii="Times New Roman"/>
                <w:b w:val="false"/>
                <w:i w:val="false"/>
                <w:color w:val="000000"/>
                <w:sz w:val="20"/>
              </w:rPr>
              <w:t>
вание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w:t>
            </w:r>
            <w:r>
              <w:br/>
            </w:r>
            <w:r>
              <w:rPr>
                <w:rFonts w:ascii="Times New Roman"/>
                <w:b w:val="false"/>
                <w:i w:val="false"/>
                <w:color w:val="000000"/>
                <w:sz w:val="20"/>
              </w:rPr>
              <w:t>
бание рук в упоре лежа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19"/>
    <w:p>
      <w:pPr>
        <w:spacing w:after="0"/>
        <w:ind w:left="0"/>
        <w:jc w:val="both"/>
      </w:pPr>
      <w:r>
        <w:rPr>
          <w:rFonts w:ascii="Times New Roman"/>
          <w:b w:val="false"/>
          <w:i w:val="false"/>
          <w:color w:val="000000"/>
          <w:sz w:val="28"/>
        </w:rPr>
        <w:t>
             Кто принимал: 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"___" ______________20____г.</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20"/>
    <w:p>
      <w:pPr>
        <w:spacing w:after="0"/>
        <w:ind w:left="0"/>
        <w:jc w:val="left"/>
      </w:pPr>
      <w:r>
        <w:rPr>
          <w:rFonts w:ascii="Times New Roman"/>
          <w:b/>
          <w:i w:val="false"/>
          <w:color w:val="000000"/>
        </w:rPr>
        <w:t xml:space="preserve"> Памятка для наблюдателя</w:t>
      </w:r>
    </w:p>
    <w:bookmarkEnd w:id="120"/>
    <w:bookmarkStart w:name="z179" w:id="121"/>
    <w:p>
      <w:pPr>
        <w:spacing w:after="0"/>
        <w:ind w:left="0"/>
        <w:jc w:val="both"/>
      </w:pPr>
      <w:r>
        <w:rPr>
          <w:rFonts w:ascii="Times New Roman"/>
          <w:b w:val="false"/>
          <w:i w:val="false"/>
          <w:color w:val="000000"/>
          <w:sz w:val="28"/>
        </w:rPr>
        <w:t>
             Наблюдатель имеет возможность:</w:t>
      </w:r>
      <w:r>
        <w:br/>
      </w:r>
      <w:r>
        <w:rPr>
          <w:rFonts w:ascii="Times New Roman"/>
          <w:b w:val="false"/>
          <w:i w:val="false"/>
          <w:color w:val="000000"/>
          <w:sz w:val="28"/>
        </w:rPr>
        <w:t xml:space="preserve">       знакомиться с информацией об участниках конкурса;</w:t>
      </w:r>
      <w:r>
        <w:br/>
      </w:r>
      <w:r>
        <w:rPr>
          <w:rFonts w:ascii="Times New Roman"/>
          <w:b w:val="false"/>
          <w:i w:val="false"/>
          <w:color w:val="000000"/>
          <w:sz w:val="28"/>
        </w:rPr>
        <w:t xml:space="preserve">       присутствовать при собеседовании с ними;</w:t>
      </w:r>
      <w:r>
        <w:br/>
      </w:r>
      <w:r>
        <w:rPr>
          <w:rFonts w:ascii="Times New Roman"/>
          <w:b w:val="false"/>
          <w:i w:val="false"/>
          <w:color w:val="000000"/>
          <w:sz w:val="28"/>
        </w:rPr>
        <w:t xml:space="preserve">       высказывать свое мнение о процедуре проведения собеседования после его завершения;</w:t>
      </w:r>
      <w:r>
        <w:br/>
      </w:r>
      <w:r>
        <w:rPr>
          <w:rFonts w:ascii="Times New Roman"/>
          <w:b w:val="false"/>
          <w:i w:val="false"/>
          <w:color w:val="000000"/>
          <w:sz w:val="28"/>
        </w:rPr>
        <w:t xml:space="preserve">       давать оценку в целом о ходе проведения собеседования;</w:t>
      </w:r>
      <w:r>
        <w:br/>
      </w:r>
      <w:r>
        <w:rPr>
          <w:rFonts w:ascii="Times New Roman"/>
          <w:b w:val="false"/>
          <w:i w:val="false"/>
          <w:color w:val="000000"/>
          <w:sz w:val="28"/>
        </w:rPr>
        <w:t xml:space="preserve">       знакомиться c протоколами заседаний конкурсной комиссии;</w:t>
      </w:r>
      <w:r>
        <w:br/>
      </w:r>
      <w:r>
        <w:rPr>
          <w:rFonts w:ascii="Times New Roman"/>
          <w:b w:val="false"/>
          <w:i w:val="false"/>
          <w:color w:val="000000"/>
          <w:sz w:val="28"/>
        </w:rPr>
        <w:t xml:space="preserve">       представлять свое мнение о работе конкурсной комиссии в письменной форме руководству правоохранительного органа и уполномоченному органу по делам государственной службы и противодействию коррупции.</w:t>
      </w:r>
      <w:r>
        <w:br/>
      </w:r>
      <w:r>
        <w:rPr>
          <w:rFonts w:ascii="Times New Roman"/>
          <w:b w:val="false"/>
          <w:i w:val="false"/>
          <w:color w:val="000000"/>
          <w:sz w:val="28"/>
        </w:rPr>
        <w:t xml:space="preserve">       Наблюдатель:</w:t>
      </w:r>
      <w:r>
        <w:br/>
      </w:r>
      <w:r>
        <w:rPr>
          <w:rFonts w:ascii="Times New Roman"/>
          <w:b w:val="false"/>
          <w:i w:val="false"/>
          <w:color w:val="000000"/>
          <w:sz w:val="28"/>
        </w:rPr>
        <w:t xml:space="preserve">       не разглашает персональные данные участников конкурса;</w:t>
      </w:r>
      <w:r>
        <w:br/>
      </w:r>
      <w:r>
        <w:rPr>
          <w:rFonts w:ascii="Times New Roman"/>
          <w:b w:val="false"/>
          <w:i w:val="false"/>
          <w:color w:val="000000"/>
          <w:sz w:val="28"/>
        </w:rPr>
        <w:t xml:space="preserve">       не вмешивается в процесс проведения собеседования, не препятствует ходу заседания конкурсной комиссии;</w:t>
      </w:r>
      <w:r>
        <w:br/>
      </w:r>
      <w:r>
        <w:rPr>
          <w:rFonts w:ascii="Times New Roman"/>
          <w:b w:val="false"/>
          <w:i w:val="false"/>
          <w:color w:val="000000"/>
          <w:sz w:val="28"/>
        </w:rPr>
        <w:t xml:space="preserve">       не оказывает какое-либо содействие участникам конкурса;</w:t>
      </w:r>
      <w:r>
        <w:br/>
      </w:r>
      <w:r>
        <w:rPr>
          <w:rFonts w:ascii="Times New Roman"/>
          <w:b w:val="false"/>
          <w:i w:val="false"/>
          <w:color w:val="000000"/>
          <w:sz w:val="28"/>
        </w:rPr>
        <w:t xml:space="preserve">       не воздействует на членов конкурсной комиссии при принятии ими решений;</w:t>
      </w:r>
      <w:r>
        <w:br/>
      </w:r>
      <w:r>
        <w:rPr>
          <w:rFonts w:ascii="Times New Roman"/>
          <w:b w:val="false"/>
          <w:i w:val="false"/>
          <w:color w:val="000000"/>
          <w:sz w:val="28"/>
        </w:rPr>
        <w:t xml:space="preserve">       публично не оценивает и не выражает мнение о конкретных участниках конкурса, их личных качествах.</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орган (организация), подпись, фамилия, имя, отчество (при его наличии))</w:t>
      </w:r>
      <w:r>
        <w:br/>
      </w:r>
      <w:r>
        <w:rPr>
          <w:rFonts w:ascii="Times New Roman"/>
          <w:b w:val="false"/>
          <w:i w:val="false"/>
          <w:color w:val="000000"/>
          <w:sz w:val="28"/>
        </w:rPr>
        <w:t xml:space="preserve">       "____" _______________ 20____ г.</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22"/>
    <w:p>
      <w:pPr>
        <w:spacing w:after="0"/>
        <w:ind w:left="0"/>
        <w:jc w:val="left"/>
      </w:pPr>
      <w:r>
        <w:rPr>
          <w:rFonts w:ascii="Times New Roman"/>
          <w:b/>
          <w:i w:val="false"/>
          <w:color w:val="000000"/>
        </w:rPr>
        <w:t xml:space="preserve"> Лист собеседования с кандидатами на занятие вакантных должностей антикоррупционной службы</w:t>
      </w:r>
    </w:p>
    <w:bookmarkEnd w:id="122"/>
    <w:bookmarkStart w:name="z184" w:id="123"/>
    <w:p>
      <w:pPr>
        <w:spacing w:after="0"/>
        <w:ind w:left="0"/>
        <w:jc w:val="both"/>
      </w:pPr>
      <w:r>
        <w:rPr>
          <w:rFonts w:ascii="Times New Roman"/>
          <w:b w:val="false"/>
          <w:i w:val="false"/>
          <w:color w:val="000000"/>
          <w:sz w:val="28"/>
        </w:rPr>
        <w:t>
             Ответы на вопросы оцениваются по 5 бальной шкале:</w:t>
      </w:r>
      <w:r>
        <w:br/>
      </w:r>
      <w:r>
        <w:rPr>
          <w:rFonts w:ascii="Times New Roman"/>
          <w:b w:val="false"/>
          <w:i w:val="false"/>
          <w:color w:val="000000"/>
          <w:sz w:val="28"/>
        </w:rPr>
        <w:t xml:space="preserve">       по специфике и ситуационные задачи:</w:t>
      </w:r>
      <w:r>
        <w:br/>
      </w:r>
      <w:r>
        <w:rPr>
          <w:rFonts w:ascii="Times New Roman"/>
          <w:b w:val="false"/>
          <w:i w:val="false"/>
          <w:color w:val="000000"/>
          <w:sz w:val="28"/>
        </w:rPr>
        <w:t xml:space="preserve">       1 - отсутствие профессионального мастерства;</w:t>
      </w:r>
      <w:r>
        <w:br/>
      </w:r>
      <w:r>
        <w:rPr>
          <w:rFonts w:ascii="Times New Roman"/>
          <w:b w:val="false"/>
          <w:i w:val="false"/>
          <w:color w:val="000000"/>
          <w:sz w:val="28"/>
        </w:rPr>
        <w:t xml:space="preserve">       2 - базовые знания;</w:t>
      </w:r>
      <w:r>
        <w:br/>
      </w:r>
      <w:r>
        <w:rPr>
          <w:rFonts w:ascii="Times New Roman"/>
          <w:b w:val="false"/>
          <w:i w:val="false"/>
          <w:color w:val="000000"/>
          <w:sz w:val="28"/>
        </w:rPr>
        <w:t xml:space="preserve">       3 - хорошие знания и умения;</w:t>
      </w:r>
      <w:r>
        <w:br/>
      </w:r>
      <w:r>
        <w:rPr>
          <w:rFonts w:ascii="Times New Roman"/>
          <w:b w:val="false"/>
          <w:i w:val="false"/>
          <w:color w:val="000000"/>
          <w:sz w:val="28"/>
        </w:rPr>
        <w:t xml:space="preserve">       4 - высокопрофессиональные знания;</w:t>
      </w:r>
      <w:r>
        <w:br/>
      </w:r>
      <w:r>
        <w:rPr>
          <w:rFonts w:ascii="Times New Roman"/>
          <w:b w:val="false"/>
          <w:i w:val="false"/>
          <w:color w:val="000000"/>
          <w:sz w:val="28"/>
        </w:rPr>
        <w:t xml:space="preserve">       5 - исключительные знания.</w:t>
      </w:r>
      <w:r>
        <w:br/>
      </w:r>
      <w:r>
        <w:rPr>
          <w:rFonts w:ascii="Times New Roman"/>
          <w:b w:val="false"/>
          <w:i w:val="false"/>
          <w:color w:val="000000"/>
          <w:sz w:val="28"/>
        </w:rPr>
        <w:t xml:space="preserve">       по мотивации и компетенциям:</w:t>
      </w:r>
      <w:r>
        <w:br/>
      </w:r>
      <w:r>
        <w:rPr>
          <w:rFonts w:ascii="Times New Roman"/>
          <w:b w:val="false"/>
          <w:i w:val="false"/>
          <w:color w:val="000000"/>
          <w:sz w:val="28"/>
        </w:rPr>
        <w:t xml:space="preserve">       1 – низкий результат;</w:t>
      </w:r>
      <w:r>
        <w:br/>
      </w:r>
      <w:r>
        <w:rPr>
          <w:rFonts w:ascii="Times New Roman"/>
          <w:b w:val="false"/>
          <w:i w:val="false"/>
          <w:color w:val="000000"/>
          <w:sz w:val="28"/>
        </w:rPr>
        <w:t xml:space="preserve">       2 – результат ниже среднего;</w:t>
      </w:r>
      <w:r>
        <w:br/>
      </w:r>
      <w:r>
        <w:rPr>
          <w:rFonts w:ascii="Times New Roman"/>
          <w:b w:val="false"/>
          <w:i w:val="false"/>
          <w:color w:val="000000"/>
          <w:sz w:val="28"/>
        </w:rPr>
        <w:t xml:space="preserve">       3 – средний результат;</w:t>
      </w:r>
      <w:r>
        <w:br/>
      </w:r>
      <w:r>
        <w:rPr>
          <w:rFonts w:ascii="Times New Roman"/>
          <w:b w:val="false"/>
          <w:i w:val="false"/>
          <w:color w:val="000000"/>
          <w:sz w:val="28"/>
        </w:rPr>
        <w:t xml:space="preserve">       4 – результат выше среднего;</w:t>
      </w:r>
      <w:r>
        <w:br/>
      </w:r>
      <w:r>
        <w:rPr>
          <w:rFonts w:ascii="Times New Roman"/>
          <w:b w:val="false"/>
          <w:i w:val="false"/>
          <w:color w:val="000000"/>
          <w:sz w:val="28"/>
        </w:rPr>
        <w:t xml:space="preserve">       5 – высокий результат.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06"/>
        <w:gridCol w:w="1208"/>
        <w:gridCol w:w="1208"/>
        <w:gridCol w:w="1208"/>
        <w:gridCol w:w="403"/>
        <w:gridCol w:w="403"/>
        <w:gridCol w:w="403"/>
        <w:gridCol w:w="1209"/>
        <w:gridCol w:w="1209"/>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4"/>
          <w:p>
            <w:pPr>
              <w:spacing w:after="20"/>
              <w:ind w:left="20"/>
              <w:jc w:val="both"/>
            </w:pPr>
            <w:r>
              <w:rPr>
                <w:rFonts w:ascii="Times New Roman"/>
                <w:b w:val="false"/>
                <w:i w:val="false"/>
                <w:color w:val="000000"/>
                <w:sz w:val="20"/>
              </w:rPr>
              <w:t>
№</w:t>
            </w:r>
          </w:p>
          <w:bookmarkEnd w:id="124"/>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участника конкурса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ответов на вопросы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мотивации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компетенции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Ситуационная задача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030"/>
        <w:gridCol w:w="8050"/>
      </w:tblGrid>
      <w:tr>
        <w:trPr>
          <w:trHeight w:val="30" w:hRule="atLeast"/>
        </w:trPr>
        <w:tc>
          <w:tcPr>
            <w:tcW w:w="50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0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Член комиссии: ____________________________________________________________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 xml:space="preserve">       "___" ______________20____г.</w:t>
            </w:r>
            <w:r>
              <w:br/>
            </w: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50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0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конкурса и</w:t>
            </w:r>
            <w:r>
              <w:br/>
            </w:r>
            <w:r>
              <w:rPr>
                <w:rFonts w:ascii="Times New Roman"/>
                <w:b w:val="false"/>
                <w:i w:val="false"/>
                <w:color w:val="000000"/>
                <w:sz w:val="20"/>
              </w:rPr>
              <w:t>стажировки в Национальном</w:t>
            </w:r>
            <w:r>
              <w:br/>
            </w:r>
            <w:r>
              <w:rPr>
                <w:rFonts w:ascii="Times New Roman"/>
                <w:b w:val="false"/>
                <w:i w:val="false"/>
                <w:color w:val="000000"/>
                <w:sz w:val="20"/>
              </w:rPr>
              <w:t>бюро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и его</w:t>
            </w:r>
            <w:r>
              <w:br/>
            </w:r>
            <w:r>
              <w:rPr>
                <w:rFonts w:ascii="Times New Roman"/>
                <w:b w:val="false"/>
                <w:i w:val="false"/>
                <w:color w:val="000000"/>
                <w:sz w:val="20"/>
              </w:rPr>
              <w:t>территориальных органах</w:t>
            </w:r>
          </w:p>
        </w:tc>
      </w:tr>
      <w:tr>
        <w:trPr>
          <w:trHeight w:val="30" w:hRule="atLeast"/>
        </w:trPr>
        <w:tc>
          <w:tcPr>
            <w:tcW w:w="50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0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25"/>
    <w:p>
      <w:pPr>
        <w:spacing w:after="0"/>
        <w:ind w:left="0"/>
        <w:jc w:val="left"/>
      </w:pPr>
      <w:r>
        <w:rPr>
          <w:rFonts w:ascii="Times New Roman"/>
          <w:b/>
          <w:i w:val="false"/>
          <w:color w:val="000000"/>
        </w:rPr>
        <w:t xml:space="preserve"> ПРОТОКОЛ № ___</w:t>
      </w:r>
    </w:p>
    <w:bookmarkEnd w:id="125"/>
    <w:bookmarkStart w:name="z192" w:id="126"/>
    <w:p>
      <w:pPr>
        <w:spacing w:after="0"/>
        <w:ind w:left="0"/>
        <w:jc w:val="left"/>
      </w:pPr>
      <w:r>
        <w:rPr>
          <w:rFonts w:ascii="Times New Roman"/>
          <w:b/>
          <w:i w:val="false"/>
          <w:color w:val="000000"/>
        </w:rPr>
        <w:t xml:space="preserve"> собеседования с кандидатами на занятие вакантной должности</w:t>
      </w:r>
    </w:p>
    <w:bookmarkEnd w:id="126"/>
    <w:bookmarkStart w:name="z193" w:id="127"/>
    <w:p>
      <w:pPr>
        <w:spacing w:after="0"/>
        <w:ind w:left="0"/>
        <w:jc w:val="both"/>
      </w:pPr>
      <w:r>
        <w:rPr>
          <w:rFonts w:ascii="Times New Roman"/>
          <w:b w:val="false"/>
          <w:i w:val="false"/>
          <w:color w:val="000000"/>
          <w:sz w:val="28"/>
        </w:rPr>
        <w:t>
             г. ______________                                           "__" _________20__г.</w:t>
      </w:r>
      <w:r>
        <w:br/>
      </w:r>
      <w:r>
        <w:rPr>
          <w:rFonts w:ascii="Times New Roman"/>
          <w:b w:val="false"/>
          <w:i w:val="false"/>
          <w:color w:val="000000"/>
          <w:sz w:val="28"/>
        </w:rPr>
        <w:t xml:space="preserve">       Процесс собеседования проведен с использованием технических средств записи.</w:t>
      </w:r>
    </w:p>
    <w:bookmarkEnd w:id="127"/>
    <w:bookmarkStart w:name="z194" w:id="128"/>
    <w:p>
      <w:pPr>
        <w:spacing w:after="0"/>
        <w:ind w:left="0"/>
        <w:jc w:val="left"/>
      </w:pPr>
      <w:r>
        <w:rPr>
          <w:rFonts w:ascii="Times New Roman"/>
          <w:b/>
          <w:i w:val="false"/>
          <w:color w:val="000000"/>
        </w:rPr>
        <w:t xml:space="preserve"> ПОВЕСТКА ДНЯ</w:t>
      </w:r>
    </w:p>
    <w:bookmarkEnd w:id="128"/>
    <w:bookmarkStart w:name="z195" w:id="129"/>
    <w:p>
      <w:pPr>
        <w:spacing w:after="0"/>
        <w:ind w:left="0"/>
        <w:jc w:val="both"/>
      </w:pPr>
      <w:r>
        <w:rPr>
          <w:rFonts w:ascii="Times New Roman"/>
          <w:b w:val="false"/>
          <w:i w:val="false"/>
          <w:color w:val="000000"/>
          <w:sz w:val="28"/>
        </w:rPr>
        <w:t>
             Собеседование с кандидатами на занятие вакантной должности ___________________.</w:t>
      </w:r>
      <w:r>
        <w:br/>
      </w:r>
      <w:r>
        <w:rPr>
          <w:rFonts w:ascii="Times New Roman"/>
          <w:b w:val="false"/>
          <w:i w:val="false"/>
          <w:color w:val="000000"/>
          <w:sz w:val="28"/>
        </w:rPr>
        <w:t xml:space="preserve">                                                 (наименование вакантной должности)</w:t>
      </w:r>
      <w:r>
        <w:br/>
      </w:r>
      <w:r>
        <w:rPr>
          <w:rFonts w:ascii="Times New Roman"/>
          <w:b w:val="false"/>
          <w:i w:val="false"/>
          <w:color w:val="000000"/>
          <w:sz w:val="28"/>
        </w:rPr>
        <w:t xml:space="preserve">       На основании результатов проведенного собеседования конкурсная комиссия провела оценку кандидатов:</w:t>
      </w:r>
      <w:r>
        <w:br/>
      </w:r>
      <w:r>
        <w:rPr>
          <w:rFonts w:ascii="Times New Roman"/>
          <w:b w:val="false"/>
          <w:i w:val="false"/>
          <w:color w:val="000000"/>
          <w:sz w:val="28"/>
        </w:rPr>
        <w:t xml:space="preserve">       ________________________________________________ - ____ баллов (итоговый балл)</w:t>
      </w:r>
      <w:r>
        <w:br/>
      </w:r>
      <w:r>
        <w:rPr>
          <w:rFonts w:ascii="Times New Roman"/>
          <w:b w:val="false"/>
          <w:i w:val="false"/>
          <w:color w:val="000000"/>
          <w:sz w:val="28"/>
        </w:rPr>
        <w:t xml:space="preserve">       (фамилия, имя, отчество (при его наличии) кандидата)</w:t>
      </w:r>
      <w:r>
        <w:br/>
      </w:r>
      <w:r>
        <w:rPr>
          <w:rFonts w:ascii="Times New Roman"/>
          <w:b w:val="false"/>
          <w:i w:val="false"/>
          <w:color w:val="000000"/>
          <w:sz w:val="28"/>
        </w:rPr>
        <w:t xml:space="preserve">       ________________________________________________ - ____ баллов (итоговый балл)</w:t>
      </w:r>
      <w:r>
        <w:br/>
      </w:r>
      <w:r>
        <w:rPr>
          <w:rFonts w:ascii="Times New Roman"/>
          <w:b w:val="false"/>
          <w:i w:val="false"/>
          <w:color w:val="000000"/>
          <w:sz w:val="28"/>
        </w:rPr>
        <w:t xml:space="preserve">       (фамилия, имя, отчество (при его наличии) кандидата)</w:t>
      </w:r>
      <w:r>
        <w:br/>
      </w:r>
      <w:r>
        <w:rPr>
          <w:rFonts w:ascii="Times New Roman"/>
          <w:b w:val="false"/>
          <w:i w:val="false"/>
          <w:color w:val="000000"/>
          <w:sz w:val="28"/>
        </w:rPr>
        <w:t xml:space="preserve">       Председатель комиссии:_____________________________________________________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Члены комиссии:___________________________________________________________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Секретарь комиссии:________________________________________________________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Кандидат__________________________________________________________________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w:t>
            </w:r>
            <w:r>
              <w:br/>
            </w:r>
            <w:r>
              <w:rPr>
                <w:rFonts w:ascii="Times New Roman"/>
                <w:b w:val="false"/>
                <w:i w:val="false"/>
                <w:color w:val="000000"/>
                <w:sz w:val="20"/>
              </w:rPr>
              <w:t>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3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(Руководитель Бюро (руководитель</w:t>
      </w:r>
      <w:r>
        <w:br/>
      </w:r>
      <w:r>
        <w:rPr>
          <w:rFonts w:ascii="Times New Roman"/>
          <w:b w:val="false"/>
          <w:i w:val="false"/>
          <w:color w:val="000000"/>
          <w:sz w:val="28"/>
        </w:rPr>
        <w:t xml:space="preserve">       территориального органа Бюро)</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"____"____________20_______года</w:t>
      </w:r>
    </w:p>
    <w:bookmarkEnd w:id="130"/>
    <w:bookmarkStart w:name="z200" w:id="131"/>
    <w:p>
      <w:pPr>
        <w:spacing w:after="0"/>
        <w:ind w:left="0"/>
        <w:jc w:val="left"/>
      </w:pPr>
      <w:r>
        <w:rPr>
          <w:rFonts w:ascii="Times New Roman"/>
          <w:b/>
          <w:i w:val="false"/>
          <w:color w:val="000000"/>
        </w:rPr>
        <w:t xml:space="preserve"> Заключение о результатах </w:t>
      </w:r>
    </w:p>
    <w:bookmarkEnd w:id="131"/>
    <w:bookmarkStart w:name="z201" w:id="132"/>
    <w:p>
      <w:pPr>
        <w:spacing w:after="0"/>
        <w:ind w:left="0"/>
        <w:jc w:val="left"/>
      </w:pPr>
      <w:r>
        <w:rPr>
          <w:rFonts w:ascii="Times New Roman"/>
          <w:b/>
          <w:i w:val="false"/>
          <w:color w:val="000000"/>
        </w:rPr>
        <w:t xml:space="preserve"> расчета показателя конкурентоспособности</w:t>
      </w:r>
    </w:p>
    <w:bookmarkEnd w:id="132"/>
    <w:bookmarkStart w:name="z202" w:id="133"/>
    <w:p>
      <w:pPr>
        <w:spacing w:after="0"/>
        <w:ind w:left="0"/>
        <w:jc w:val="left"/>
      </w:pPr>
      <w:r>
        <w:rPr>
          <w:rFonts w:ascii="Times New Roman"/>
          <w:b/>
          <w:i w:val="false"/>
          <w:color w:val="000000"/>
        </w:rPr>
        <w:t xml:space="preserve"> _______________________________________________________________</w:t>
      </w:r>
    </w:p>
    <w:bookmarkEnd w:id="133"/>
    <w:bookmarkStart w:name="z203" w:id="134"/>
    <w:p>
      <w:pPr>
        <w:spacing w:after="0"/>
        <w:ind w:left="0"/>
        <w:jc w:val="left"/>
      </w:pPr>
      <w:r>
        <w:rPr>
          <w:rFonts w:ascii="Times New Roman"/>
          <w:b/>
          <w:i w:val="false"/>
          <w:color w:val="000000"/>
        </w:rPr>
        <w:t xml:space="preserve">  (фамилия, имя, отчество (при его наличии) кандидата/сотрудника)</w:t>
      </w:r>
    </w:p>
    <w:bookmarkEnd w:id="134"/>
    <w:bookmarkStart w:name="z204" w:id="135"/>
    <w:p>
      <w:pPr>
        <w:spacing w:after="0"/>
        <w:ind w:left="0"/>
        <w:jc w:val="left"/>
      </w:pPr>
      <w:r>
        <w:rPr>
          <w:rFonts w:ascii="Times New Roman"/>
          <w:b/>
          <w:i w:val="false"/>
          <w:color w:val="000000"/>
        </w:rPr>
        <w:t xml:space="preserve"> _______________________________________________________________</w:t>
      </w:r>
    </w:p>
    <w:bookmarkEnd w:id="135"/>
    <w:bookmarkStart w:name="z205" w:id="136"/>
    <w:p>
      <w:pPr>
        <w:spacing w:after="0"/>
        <w:ind w:left="0"/>
        <w:jc w:val="left"/>
      </w:pPr>
      <w:r>
        <w:rPr>
          <w:rFonts w:ascii="Times New Roman"/>
          <w:b/>
          <w:i w:val="false"/>
          <w:color w:val="000000"/>
        </w:rPr>
        <w:t xml:space="preserve"> (должность, на которую претендует)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0"/>
        <w:gridCol w:w="3633"/>
        <w:gridCol w:w="4056"/>
        <w:gridCol w:w="1571"/>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7"/>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Максимально</w:t>
            </w:r>
            <w:r>
              <w:br/>
            </w:r>
            <w:r>
              <w:rPr>
                <w:rFonts w:ascii="Times New Roman"/>
                <w:b w:val="false"/>
                <w:i w:val="false"/>
                <w:color w:val="000000"/>
                <w:sz w:val="20"/>
              </w:rPr>
              <w:t>
</w:t>
            </w:r>
            <w:r>
              <w:rPr>
                <w:rFonts w:ascii="Times New Roman"/>
                <w:b w:val="false"/>
                <w:i w:val="false"/>
                <w:color w:val="000000"/>
                <w:sz w:val="20"/>
              </w:rPr>
              <w:t>возможный</w:t>
            </w:r>
            <w:r>
              <w:br/>
            </w:r>
            <w:r>
              <w:rPr>
                <w:rFonts w:ascii="Times New Roman"/>
                <w:b w:val="false"/>
                <w:i w:val="false"/>
                <w:color w:val="000000"/>
                <w:sz w:val="20"/>
              </w:rPr>
              <w:t>
балл</w:t>
            </w:r>
          </w:p>
          <w:bookmarkEnd w:id="138"/>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Баллы,</w:t>
            </w:r>
            <w:r>
              <w:br/>
            </w:r>
            <w:r>
              <w:rPr>
                <w:rFonts w:ascii="Times New Roman"/>
                <w:b w:val="false"/>
                <w:i w:val="false"/>
                <w:color w:val="000000"/>
                <w:sz w:val="20"/>
              </w:rPr>
              <w:t>
</w:t>
            </w:r>
            <w:r>
              <w:rPr>
                <w:rFonts w:ascii="Times New Roman"/>
                <w:b w:val="false"/>
                <w:i w:val="false"/>
                <w:color w:val="000000"/>
                <w:sz w:val="20"/>
              </w:rPr>
              <w:t>набранные кандидатом/</w:t>
            </w:r>
            <w:r>
              <w:br/>
            </w:r>
            <w:r>
              <w:rPr>
                <w:rFonts w:ascii="Times New Roman"/>
                <w:b w:val="false"/>
                <w:i w:val="false"/>
                <w:color w:val="000000"/>
                <w:sz w:val="20"/>
              </w:rPr>
              <w:t>
</w:t>
            </w:r>
            <w:r>
              <w:rPr>
                <w:rFonts w:ascii="Times New Roman"/>
                <w:b w:val="false"/>
                <w:i w:val="false"/>
                <w:color w:val="000000"/>
                <w:sz w:val="20"/>
              </w:rPr>
              <w:t>сотрудником</w:t>
            </w:r>
            <w:r>
              <w:br/>
            </w:r>
            <w:r>
              <w:rPr>
                <w:rFonts w:ascii="Times New Roman"/>
                <w:b w:val="false"/>
                <w:i w:val="false"/>
                <w:color w:val="000000"/>
                <w:sz w:val="20"/>
              </w:rPr>
              <w:t>
 </w:t>
            </w:r>
          </w:p>
          <w:bookmarkEnd w:id="1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кандидатов, впервые поступающих на правоохранительную службу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кандидатов, ранее проходивших правоохранительную службу, сотрудников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0"/>
          <w:p>
            <w:pPr>
              <w:spacing w:after="20"/>
              <w:ind w:left="20"/>
              <w:jc w:val="both"/>
            </w:pPr>
            <w:r>
              <w:rPr>
                <w:rFonts w:ascii="Times New Roman"/>
                <w:b w:val="false"/>
                <w:i w:val="false"/>
                <w:color w:val="000000"/>
                <w:sz w:val="20"/>
              </w:rPr>
              <w:t>
1</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1"/>
          <w:p>
            <w:pPr>
              <w:spacing w:after="20"/>
              <w:ind w:left="20"/>
              <w:jc w:val="both"/>
            </w:pPr>
            <w:r>
              <w:rPr>
                <w:rFonts w:ascii="Times New Roman"/>
                <w:b w:val="false"/>
                <w:i w:val="false"/>
                <w:color w:val="000000"/>
                <w:sz w:val="20"/>
              </w:rPr>
              <w:t>
2</w:t>
            </w:r>
          </w:p>
          <w:bookmarkEnd w:id="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написания эссе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3</w:t>
            </w:r>
          </w:p>
          <w:bookmarkEnd w:id="142"/>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достижения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43"/>
    <w:p>
      <w:pPr>
        <w:spacing w:after="0"/>
        <w:ind w:left="0"/>
        <w:jc w:val="both"/>
      </w:pPr>
      <w:r>
        <w:rPr>
          <w:rFonts w:ascii="Times New Roman"/>
          <w:b w:val="false"/>
          <w:i w:val="false"/>
          <w:color w:val="000000"/>
          <w:sz w:val="28"/>
        </w:rPr>
        <w:t>
             Выводы и рекомендации:</w:t>
      </w:r>
      <w:r>
        <w:br/>
      </w:r>
      <w:r>
        <w:rPr>
          <w:rFonts w:ascii="Times New Roman"/>
          <w:b w:val="false"/>
          <w:i w:val="false"/>
          <w:color w:val="000000"/>
          <w:sz w:val="28"/>
        </w:rPr>
        <w:t xml:space="preserve">       по результатам набранных баллов_____________________________________________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соответствует ______ уровню конкурентоспособности, рекомендуется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 назначению на должность (наименование должности и подразделения),</w:t>
      </w:r>
      <w:r>
        <w:br/>
      </w:r>
      <w:r>
        <w:rPr>
          <w:rFonts w:ascii="Times New Roman"/>
          <w:b w:val="false"/>
          <w:i w:val="false"/>
          <w:color w:val="000000"/>
          <w:sz w:val="28"/>
        </w:rPr>
        <w:t xml:space="preserve">                               зачислению в кадровый резерв)</w:t>
      </w:r>
      <w:r>
        <w:br/>
      </w:r>
      <w:r>
        <w:rPr>
          <w:rFonts w:ascii="Times New Roman"/>
          <w:b w:val="false"/>
          <w:i w:val="false"/>
          <w:color w:val="000000"/>
          <w:sz w:val="28"/>
        </w:rPr>
        <w:t xml:space="preserve">       Непосредственный руководитель</w:t>
      </w:r>
      <w:r>
        <w:br/>
      </w:r>
      <w:r>
        <w:rPr>
          <w:rFonts w:ascii="Times New Roman"/>
          <w:b w:val="false"/>
          <w:i w:val="false"/>
          <w:color w:val="000000"/>
          <w:sz w:val="28"/>
        </w:rPr>
        <w:t xml:space="preserve">       подразделения (должность) __________________ (фамилия, инициалы)</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подразделения</w:t>
      </w:r>
      <w:r>
        <w:br/>
      </w:r>
      <w:r>
        <w:rPr>
          <w:rFonts w:ascii="Times New Roman"/>
          <w:b w:val="false"/>
          <w:i w:val="false"/>
          <w:color w:val="000000"/>
          <w:sz w:val="28"/>
        </w:rPr>
        <w:t xml:space="preserve">       внутренней безопасности ____________________ (фамилия, инициалы)</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кадровой службы _______________ (фамилия, инициалы)</w:t>
      </w:r>
      <w:r>
        <w:br/>
      </w:r>
      <w:r>
        <w:rPr>
          <w:rFonts w:ascii="Times New Roman"/>
          <w:b w:val="false"/>
          <w:i w:val="false"/>
          <w:color w:val="000000"/>
          <w:sz w:val="28"/>
        </w:rPr>
        <w:t xml:space="preserve">                                     (подпись)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методам определения</w:t>
            </w:r>
            <w:r>
              <w:br/>
            </w:r>
            <w:r>
              <w:rPr>
                <w:rFonts w:ascii="Times New Roman"/>
                <w:b w:val="false"/>
                <w:i w:val="false"/>
                <w:color w:val="000000"/>
                <w:sz w:val="20"/>
              </w:rPr>
              <w:t>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w:t>
            </w:r>
            <w:r>
              <w:br/>
            </w:r>
            <w:r>
              <w:rPr>
                <w:rFonts w:ascii="Times New Roman"/>
                <w:b w:val="false"/>
                <w:i w:val="false"/>
                <w:color w:val="000000"/>
                <w:sz w:val="20"/>
              </w:rPr>
              <w:t>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44"/>
    <w:p>
      <w:pPr>
        <w:spacing w:after="0"/>
        <w:ind w:left="0"/>
        <w:jc w:val="left"/>
      </w:pPr>
      <w:r>
        <w:rPr>
          <w:rFonts w:ascii="Times New Roman"/>
          <w:b/>
          <w:i w:val="false"/>
          <w:color w:val="000000"/>
        </w:rPr>
        <w:t xml:space="preserve"> Оценка профессиональных компетенций кандидатов на службу и сотрудников антикоррупционной службы</w:t>
      </w:r>
    </w:p>
    <w:bookmarkEnd w:id="144"/>
    <w:bookmarkStart w:name="z227" w:id="145"/>
    <w:p>
      <w:pPr>
        <w:spacing w:after="0"/>
        <w:ind w:left="0"/>
        <w:jc w:val="left"/>
      </w:pPr>
      <w:r>
        <w:rPr>
          <w:rFonts w:ascii="Times New Roman"/>
          <w:b/>
          <w:i w:val="false"/>
          <w:color w:val="000000"/>
        </w:rPr>
        <w:t xml:space="preserve"> 1. Оценка знаний нормативных правовых актов, регулирующих деятельность правоохранительной службы</w:t>
      </w:r>
    </w:p>
    <w:bookmarkEnd w:id="145"/>
    <w:bookmarkStart w:name="z228" w:id="146"/>
    <w:p>
      <w:pPr>
        <w:spacing w:after="0"/>
        <w:ind w:left="0"/>
        <w:jc w:val="left"/>
      </w:pPr>
      <w:r>
        <w:rPr>
          <w:rFonts w:ascii="Times New Roman"/>
          <w:b/>
          <w:i w:val="false"/>
          <w:color w:val="000000"/>
        </w:rPr>
        <w:t xml:space="preserve"> (общая оценка от 0 до 20 баллов)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41"/>
        <w:gridCol w:w="11010"/>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7"/>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специфики</w:t>
            </w:r>
          </w:p>
          <w:bookmarkEnd w:id="148"/>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специфики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9"/>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вопросов</w:t>
            </w:r>
          </w:p>
          <w:bookmarkEnd w:id="1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0"/>
          <w:p>
            <w:pPr>
              <w:spacing w:after="20"/>
              <w:ind w:left="20"/>
              <w:jc w:val="both"/>
            </w:pPr>
            <w:r>
              <w:rPr>
                <w:rFonts w:ascii="Times New Roman"/>
                <w:b w:val="false"/>
                <w:i w:val="false"/>
                <w:color w:val="000000"/>
                <w:sz w:val="20"/>
              </w:rPr>
              <w:t>
Для всех категорий должностей оперативно-следственных, специальных подразделений и подразделений внутренней безопасности</w:t>
            </w:r>
          </w:p>
          <w:bookmarkEnd w:id="150"/>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1"/>
          <w:p>
            <w:pPr>
              <w:spacing w:after="20"/>
              <w:ind w:left="20"/>
              <w:jc w:val="both"/>
            </w:pPr>
            <w:r>
              <w:rPr>
                <w:rFonts w:ascii="Times New Roman"/>
                <w:b w:val="false"/>
                <w:i w:val="false"/>
                <w:color w:val="000000"/>
                <w:sz w:val="20"/>
              </w:rPr>
              <w:t>
1</w:t>
            </w:r>
          </w:p>
          <w:bookmarkEnd w:id="151"/>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порядке рассмотрения обращений физических и юридических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правовых актах"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 утвержденный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2"/>
          <w:p>
            <w:pPr>
              <w:spacing w:after="20"/>
              <w:ind w:left="20"/>
              <w:jc w:val="both"/>
            </w:pPr>
            <w:r>
              <w:rPr>
                <w:rFonts w:ascii="Times New Roman"/>
                <w:b w:val="false"/>
                <w:i w:val="false"/>
                <w:color w:val="000000"/>
                <w:sz w:val="20"/>
              </w:rPr>
              <w:t>
2</w:t>
            </w:r>
          </w:p>
          <w:bookmarkEnd w:id="152"/>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Уголовно-процессуальный кодекс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оперативно-розыскной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3</w:t>
            </w:r>
          </w:p>
          <w:bookmarkEnd w:id="153"/>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внутренних дел Республики Казахстан от 12 декабря 2014 года № 892, Министра финансов Республики Казахстан от 12 декабря 2014 года № 565, Председателя Агентства Республики Казахстан по делам государственной службы и противодействию коррупции от 12 декабря 2014 года № 62, Начальника Службы государственной охраны Республики Казахстан от 15 декабря 2014 года № 146, Председателя Комитета национальной безопасности Республики Казахстан от 18 декабря 2014 года № 416 "Об утверждении Правил проведения негласных следственных действий" (зарегистрирован в Реестре государственной регистрации нормативных правовых актов за № 10027)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4"/>
          <w:p>
            <w:pPr>
              <w:spacing w:after="20"/>
              <w:ind w:left="20"/>
              <w:jc w:val="both"/>
            </w:pPr>
            <w:r>
              <w:rPr>
                <w:rFonts w:ascii="Times New Roman"/>
                <w:b w:val="false"/>
                <w:i w:val="false"/>
                <w:color w:val="000000"/>
                <w:sz w:val="20"/>
              </w:rPr>
              <w:t>
Для всех категорий должностей подразделений выполняющих организационные функции</w:t>
            </w:r>
          </w:p>
          <w:bookmarkEnd w:id="154"/>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5"/>
          <w:p>
            <w:pPr>
              <w:spacing w:after="20"/>
              <w:ind w:left="20"/>
              <w:jc w:val="both"/>
            </w:pPr>
            <w:r>
              <w:rPr>
                <w:rFonts w:ascii="Times New Roman"/>
                <w:b w:val="false"/>
                <w:i w:val="false"/>
                <w:color w:val="000000"/>
                <w:sz w:val="20"/>
              </w:rPr>
              <w:t>
1</w:t>
            </w:r>
          </w:p>
          <w:bookmarkEnd w:id="155"/>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порядке рассмотрения обращений физических и юридических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правовых актах"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6"/>
          <w:p>
            <w:pPr>
              <w:spacing w:after="20"/>
              <w:ind w:left="20"/>
              <w:jc w:val="both"/>
            </w:pPr>
            <w:r>
              <w:rPr>
                <w:rFonts w:ascii="Times New Roman"/>
                <w:b w:val="false"/>
                <w:i w:val="false"/>
                <w:color w:val="000000"/>
                <w:sz w:val="20"/>
              </w:rPr>
              <w:t>
2</w:t>
            </w:r>
          </w:p>
          <w:bookmarkEnd w:id="156"/>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государственных секретах"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256" w:id="157"/>
    <w:p>
      <w:pPr>
        <w:spacing w:after="0"/>
        <w:ind w:left="0"/>
        <w:jc w:val="left"/>
      </w:pPr>
      <w:r>
        <w:rPr>
          <w:rFonts w:ascii="Times New Roman"/>
          <w:b/>
          <w:i w:val="false"/>
          <w:color w:val="000000"/>
        </w:rPr>
        <w:t xml:space="preserve"> Соотношение баллов и количества правильных ответов по тестированию на знание нормативных правовых актов, регулирующих деятельность правоохранительной службы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540"/>
        <w:gridCol w:w="5374"/>
        <w:gridCol w:w="2060"/>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8"/>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специфики</w:t>
            </w:r>
          </w:p>
          <w:bookmarkEnd w:id="159"/>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0"/>
          <w:p>
            <w:pPr>
              <w:spacing w:after="20"/>
              <w:ind w:left="20"/>
              <w:jc w:val="both"/>
            </w:pPr>
            <w:r>
              <w:rPr>
                <w:rFonts w:ascii="Times New Roman"/>
                <w:b w:val="false"/>
                <w:i w:val="false"/>
                <w:color w:val="000000"/>
                <w:sz w:val="20"/>
              </w:rPr>
              <w:t>
Процент правильных</w:t>
            </w:r>
            <w:r>
              <w:br/>
            </w:r>
            <w:r>
              <w:rPr>
                <w:rFonts w:ascii="Times New Roman"/>
                <w:b w:val="false"/>
                <w:i w:val="false"/>
                <w:color w:val="000000"/>
                <w:sz w:val="20"/>
              </w:rPr>
              <w:t>
</w:t>
            </w:r>
            <w:r>
              <w:rPr>
                <w:rFonts w:ascii="Times New Roman"/>
                <w:b w:val="false"/>
                <w:i w:val="false"/>
                <w:color w:val="000000"/>
                <w:sz w:val="20"/>
              </w:rPr>
              <w:t>ответов от общего</w:t>
            </w:r>
            <w:r>
              <w:br/>
            </w:r>
            <w:r>
              <w:rPr>
                <w:rFonts w:ascii="Times New Roman"/>
                <w:b w:val="false"/>
                <w:i w:val="false"/>
                <w:color w:val="000000"/>
                <w:sz w:val="20"/>
              </w:rPr>
              <w:t>
</w:t>
            </w:r>
            <w:r>
              <w:rPr>
                <w:rFonts w:ascii="Times New Roman"/>
                <w:b w:val="false"/>
                <w:i w:val="false"/>
                <w:color w:val="000000"/>
                <w:sz w:val="20"/>
              </w:rPr>
              <w:t>количества тестовых</w:t>
            </w:r>
            <w:r>
              <w:br/>
            </w:r>
            <w:r>
              <w:rPr>
                <w:rFonts w:ascii="Times New Roman"/>
                <w:b w:val="false"/>
                <w:i w:val="false"/>
                <w:color w:val="000000"/>
                <w:sz w:val="20"/>
              </w:rPr>
              <w:t>
</w:t>
            </w:r>
            <w:r>
              <w:rPr>
                <w:rFonts w:ascii="Times New Roman"/>
                <w:b w:val="false"/>
                <w:i w:val="false"/>
                <w:color w:val="000000"/>
                <w:sz w:val="20"/>
              </w:rPr>
              <w:t>заданий</w:t>
            </w:r>
            <w:r>
              <w:br/>
            </w:r>
            <w:r>
              <w:rPr>
                <w:rFonts w:ascii="Times New Roman"/>
                <w:b w:val="false"/>
                <w:i w:val="false"/>
                <w:color w:val="000000"/>
                <w:sz w:val="20"/>
              </w:rPr>
              <w:t>
(%)</w:t>
            </w:r>
          </w:p>
          <w:bookmarkEnd w:id="160"/>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1</w:t>
            </w:r>
          </w:p>
          <w:bookmarkEnd w:id="161"/>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r>
              <w:br/>
            </w:r>
            <w:r>
              <w:rPr>
                <w:rFonts w:ascii="Times New Roman"/>
                <w:b w:val="false"/>
                <w:i w:val="false"/>
                <w:color w:val="000000"/>
                <w:sz w:val="20"/>
              </w:rPr>
              <w:t>
От 20 до 50</w:t>
            </w:r>
            <w:r>
              <w:br/>
            </w:r>
            <w:r>
              <w:rPr>
                <w:rFonts w:ascii="Times New Roman"/>
                <w:b w:val="false"/>
                <w:i w:val="false"/>
                <w:color w:val="000000"/>
                <w:sz w:val="20"/>
              </w:rPr>
              <w:t>
От 50 до 70</w:t>
            </w:r>
            <w:r>
              <w:br/>
            </w:r>
            <w:r>
              <w:rPr>
                <w:rFonts w:ascii="Times New Roman"/>
                <w:b w:val="false"/>
                <w:i w:val="false"/>
                <w:color w:val="000000"/>
                <w:sz w:val="20"/>
              </w:rPr>
              <w:t>
От 70 до 100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2"/>
          <w:p>
            <w:pPr>
              <w:spacing w:after="20"/>
              <w:ind w:left="20"/>
              <w:jc w:val="both"/>
            </w:pPr>
            <w:r>
              <w:rPr>
                <w:rFonts w:ascii="Times New Roman"/>
                <w:b w:val="false"/>
                <w:i w:val="false"/>
                <w:color w:val="000000"/>
                <w:sz w:val="20"/>
              </w:rPr>
              <w:t>
2</w:t>
            </w:r>
          </w:p>
          <w:bookmarkEnd w:id="162"/>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r>
              <w:br/>
            </w:r>
            <w:r>
              <w:rPr>
                <w:rFonts w:ascii="Times New Roman"/>
                <w:b w:val="false"/>
                <w:i w:val="false"/>
                <w:color w:val="000000"/>
                <w:sz w:val="20"/>
              </w:rPr>
              <w:t>
От 20 до 50</w:t>
            </w:r>
            <w:r>
              <w:br/>
            </w:r>
            <w:r>
              <w:rPr>
                <w:rFonts w:ascii="Times New Roman"/>
                <w:b w:val="false"/>
                <w:i w:val="false"/>
                <w:color w:val="000000"/>
                <w:sz w:val="20"/>
              </w:rPr>
              <w:t>
От 50 до 70</w:t>
            </w:r>
            <w:r>
              <w:br/>
            </w:r>
            <w:r>
              <w:rPr>
                <w:rFonts w:ascii="Times New Roman"/>
                <w:b w:val="false"/>
                <w:i w:val="false"/>
                <w:color w:val="000000"/>
                <w:sz w:val="20"/>
              </w:rPr>
              <w:t>
От 70 до 100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4</w:t>
            </w:r>
            <w:r>
              <w:br/>
            </w:r>
            <w:r>
              <w:rPr>
                <w:rFonts w:ascii="Times New Roman"/>
                <w:b w:val="false"/>
                <w:i w:val="false"/>
                <w:color w:val="000000"/>
                <w:sz w:val="20"/>
              </w:rPr>
              <w:t>
10</w:t>
            </w:r>
            <w:r>
              <w:br/>
            </w: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3"/>
          <w:p>
            <w:pPr>
              <w:spacing w:after="20"/>
              <w:ind w:left="20"/>
              <w:jc w:val="both"/>
            </w:pPr>
            <w:r>
              <w:rPr>
                <w:rFonts w:ascii="Times New Roman"/>
                <w:b w:val="false"/>
                <w:i w:val="false"/>
                <w:color w:val="000000"/>
                <w:sz w:val="20"/>
              </w:rPr>
              <w:t>
ОБЩАЯ ОЦЕНКА</w:t>
            </w:r>
          </w:p>
          <w:bookmarkEnd w:id="163"/>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6" w:id="164"/>
    <w:p>
      <w:pPr>
        <w:spacing w:after="0"/>
        <w:ind w:left="0"/>
        <w:jc w:val="left"/>
      </w:pPr>
      <w:r>
        <w:rPr>
          <w:rFonts w:ascii="Times New Roman"/>
          <w:b/>
          <w:i w:val="false"/>
          <w:color w:val="000000"/>
        </w:rPr>
        <w:t xml:space="preserve"> 2. Оценка личных качеств</w:t>
      </w:r>
    </w:p>
    <w:bookmarkEnd w:id="164"/>
    <w:bookmarkStart w:name="z267" w:id="165"/>
    <w:p>
      <w:pPr>
        <w:spacing w:after="0"/>
        <w:ind w:left="0"/>
        <w:jc w:val="left"/>
      </w:pPr>
      <w:r>
        <w:rPr>
          <w:rFonts w:ascii="Times New Roman"/>
          <w:b/>
          <w:i w:val="false"/>
          <w:color w:val="000000"/>
        </w:rPr>
        <w:t xml:space="preserve"> (общая оценка от 1 до 10 баллов)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063"/>
        <w:gridCol w:w="5693"/>
        <w:gridCol w:w="1947"/>
        <w:gridCol w:w="1947"/>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6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качества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7"/>
          <w:p>
            <w:pPr>
              <w:spacing w:after="20"/>
              <w:ind w:left="20"/>
              <w:jc w:val="both"/>
            </w:pPr>
            <w:r>
              <w:rPr>
                <w:rFonts w:ascii="Times New Roman"/>
                <w:b w:val="false"/>
                <w:i w:val="false"/>
                <w:color w:val="000000"/>
                <w:sz w:val="20"/>
              </w:rPr>
              <w:t>
Описание личных</w:t>
            </w:r>
            <w:r>
              <w:br/>
            </w:r>
            <w:r>
              <w:rPr>
                <w:rFonts w:ascii="Times New Roman"/>
                <w:b w:val="false"/>
                <w:i w:val="false"/>
                <w:color w:val="000000"/>
                <w:sz w:val="20"/>
              </w:rPr>
              <w:t>
качеств</w:t>
            </w:r>
          </w:p>
          <w:bookmarkEnd w:id="16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8"/>
          <w:p>
            <w:pPr>
              <w:spacing w:after="20"/>
              <w:ind w:left="20"/>
              <w:jc w:val="both"/>
            </w:pPr>
            <w:r>
              <w:rPr>
                <w:rFonts w:ascii="Times New Roman"/>
                <w:b w:val="false"/>
                <w:i w:val="false"/>
                <w:color w:val="000000"/>
                <w:sz w:val="20"/>
              </w:rPr>
              <w:t>
Максимальный</w:t>
            </w:r>
            <w:r>
              <w:br/>
            </w:r>
            <w:r>
              <w:rPr>
                <w:rFonts w:ascii="Times New Roman"/>
                <w:b w:val="false"/>
                <w:i w:val="false"/>
                <w:color w:val="000000"/>
                <w:sz w:val="20"/>
              </w:rPr>
              <w:t>
</w:t>
            </w:r>
            <w:r>
              <w:rPr>
                <w:rFonts w:ascii="Times New Roman"/>
                <w:b w:val="false"/>
                <w:i w:val="false"/>
                <w:color w:val="000000"/>
                <w:sz w:val="20"/>
              </w:rPr>
              <w:t>балл для</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должностей</w:t>
            </w:r>
          </w:p>
          <w:bookmarkEnd w:id="16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Максимальный</w:t>
            </w:r>
            <w:r>
              <w:br/>
            </w:r>
            <w:r>
              <w:rPr>
                <w:rFonts w:ascii="Times New Roman"/>
                <w:b w:val="false"/>
                <w:i w:val="false"/>
                <w:color w:val="000000"/>
                <w:sz w:val="20"/>
              </w:rPr>
              <w:t>
</w:t>
            </w:r>
            <w:r>
              <w:rPr>
                <w:rFonts w:ascii="Times New Roman"/>
                <w:b w:val="false"/>
                <w:i w:val="false"/>
                <w:color w:val="000000"/>
                <w:sz w:val="20"/>
              </w:rPr>
              <w:t>балл для</w:t>
            </w:r>
            <w:r>
              <w:br/>
            </w:r>
            <w:r>
              <w:rPr>
                <w:rFonts w:ascii="Times New Roman"/>
                <w:b w:val="false"/>
                <w:i w:val="false"/>
                <w:color w:val="000000"/>
                <w:sz w:val="20"/>
              </w:rPr>
              <w:t>
</w:t>
            </w:r>
            <w:r>
              <w:rPr>
                <w:rFonts w:ascii="Times New Roman"/>
                <w:b w:val="false"/>
                <w:i w:val="false"/>
                <w:color w:val="000000"/>
                <w:sz w:val="20"/>
              </w:rPr>
              <w:t>исполнительских</w:t>
            </w:r>
            <w:r>
              <w:br/>
            </w:r>
            <w:r>
              <w:rPr>
                <w:rFonts w:ascii="Times New Roman"/>
                <w:b w:val="false"/>
                <w:i w:val="false"/>
                <w:color w:val="000000"/>
                <w:sz w:val="20"/>
              </w:rPr>
              <w:t>
должностей</w:t>
            </w:r>
          </w:p>
          <w:bookmarkEnd w:id="169"/>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0"/>
          <w:p>
            <w:pPr>
              <w:spacing w:after="20"/>
              <w:ind w:left="20"/>
              <w:jc w:val="both"/>
            </w:pPr>
            <w:r>
              <w:rPr>
                <w:rFonts w:ascii="Times New Roman"/>
                <w:b w:val="false"/>
                <w:i w:val="false"/>
                <w:color w:val="000000"/>
                <w:sz w:val="20"/>
              </w:rPr>
              <w:t>
1</w:t>
            </w:r>
          </w:p>
          <w:bookmarkEnd w:id="170"/>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получать новую информацию, прогнозировать результат, конструктивно видеть и использовать перспективы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1"/>
          <w:p>
            <w:pPr>
              <w:spacing w:after="20"/>
              <w:ind w:left="20"/>
              <w:jc w:val="both"/>
            </w:pPr>
            <w:r>
              <w:rPr>
                <w:rFonts w:ascii="Times New Roman"/>
                <w:b w:val="false"/>
                <w:i w:val="false"/>
                <w:color w:val="000000"/>
                <w:sz w:val="20"/>
              </w:rPr>
              <w:t>
2</w:t>
            </w:r>
          </w:p>
          <w:bookmarkEnd w:id="171"/>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выдвигать конструктивные идеи, инновации для повышения результативности своей деятельности, реализуя свою креативность</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2"/>
          <w:p>
            <w:pPr>
              <w:spacing w:after="20"/>
              <w:ind w:left="20"/>
              <w:jc w:val="both"/>
            </w:pPr>
            <w:r>
              <w:rPr>
                <w:rFonts w:ascii="Times New Roman"/>
                <w:b w:val="false"/>
                <w:i w:val="false"/>
                <w:color w:val="000000"/>
                <w:sz w:val="20"/>
              </w:rPr>
              <w:t>
3</w:t>
            </w:r>
          </w:p>
          <w:bookmarkEnd w:id="172"/>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обеспечить оптимальные условия для выполнения функций и обязанностей государственной службы (умение эффективно организовывать деятельность)</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3"/>
          <w:p>
            <w:pPr>
              <w:spacing w:after="20"/>
              <w:ind w:left="20"/>
              <w:jc w:val="both"/>
            </w:pPr>
            <w:r>
              <w:rPr>
                <w:rFonts w:ascii="Times New Roman"/>
                <w:b w:val="false"/>
                <w:i w:val="false"/>
                <w:color w:val="000000"/>
                <w:sz w:val="20"/>
              </w:rPr>
              <w:t>
4</w:t>
            </w:r>
          </w:p>
          <w:bookmarkEnd w:id="173"/>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использовать систему внутренних ресурсов личности, необходимых для построения эффективного взаимодействия в определенном круге ситуаций межличностного взаимодействия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4"/>
          <w:p>
            <w:pPr>
              <w:spacing w:after="20"/>
              <w:ind w:left="20"/>
              <w:jc w:val="both"/>
            </w:pPr>
            <w:r>
              <w:rPr>
                <w:rFonts w:ascii="Times New Roman"/>
                <w:b w:val="false"/>
                <w:i w:val="false"/>
                <w:color w:val="000000"/>
                <w:sz w:val="20"/>
              </w:rPr>
              <w:t>
5</w:t>
            </w:r>
          </w:p>
          <w:bookmarkEnd w:id="174"/>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мотивировать коллектив, управлять действиями группы (организации), обладать признанным авторитетом и влиянием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5"/>
          <w:p>
            <w:pPr>
              <w:spacing w:after="20"/>
              <w:ind w:left="20"/>
              <w:jc w:val="both"/>
            </w:pPr>
            <w:r>
              <w:rPr>
                <w:rFonts w:ascii="Times New Roman"/>
                <w:b w:val="false"/>
                <w:i w:val="false"/>
                <w:color w:val="000000"/>
                <w:sz w:val="20"/>
              </w:rPr>
              <w:t>
6</w:t>
            </w:r>
          </w:p>
          <w:bookmarkEnd w:id="175"/>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прогнозировать результаты, последствия действий (своих и чужих), при этом грамотно используя имеющиеся ресурсы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6"/>
          <w:p>
            <w:pPr>
              <w:spacing w:after="20"/>
              <w:ind w:left="20"/>
              <w:jc w:val="both"/>
            </w:pPr>
            <w:r>
              <w:rPr>
                <w:rFonts w:ascii="Times New Roman"/>
                <w:b w:val="false"/>
                <w:i w:val="false"/>
                <w:color w:val="000000"/>
                <w:sz w:val="20"/>
              </w:rPr>
              <w:t>
7</w:t>
            </w:r>
          </w:p>
          <w:bookmarkEnd w:id="17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морально-этических норм поведения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7"/>
          <w:p>
            <w:pPr>
              <w:spacing w:after="20"/>
              <w:ind w:left="20"/>
              <w:jc w:val="both"/>
            </w:pPr>
            <w:r>
              <w:rPr>
                <w:rFonts w:ascii="Times New Roman"/>
                <w:b w:val="false"/>
                <w:i w:val="false"/>
                <w:color w:val="000000"/>
                <w:sz w:val="20"/>
              </w:rPr>
              <w:t>
8</w:t>
            </w:r>
          </w:p>
          <w:bookmarkEnd w:id="177"/>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качество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ориентироваться на цели государственной службы и стратегию организации, ориентироваться на передовые стандарты осуществления профессиональной деятельности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8"/>
          <w:p>
            <w:pPr>
              <w:spacing w:after="20"/>
              <w:ind w:left="20"/>
              <w:jc w:val="both"/>
            </w:pPr>
            <w:r>
              <w:rPr>
                <w:rFonts w:ascii="Times New Roman"/>
                <w:b w:val="false"/>
                <w:i w:val="false"/>
                <w:color w:val="000000"/>
                <w:sz w:val="20"/>
              </w:rPr>
              <w:t>
9</w:t>
            </w:r>
          </w:p>
          <w:bookmarkEnd w:id="178"/>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граждан</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направленность служащего на существующие и возникающие ожидания граждан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9"/>
          <w:p>
            <w:pPr>
              <w:spacing w:after="20"/>
              <w:ind w:left="20"/>
              <w:jc w:val="both"/>
            </w:pPr>
            <w:r>
              <w:rPr>
                <w:rFonts w:ascii="Times New Roman"/>
                <w:b w:val="false"/>
                <w:i w:val="false"/>
                <w:color w:val="000000"/>
                <w:sz w:val="20"/>
              </w:rPr>
              <w:t>
10</w:t>
            </w:r>
          </w:p>
          <w:bookmarkEnd w:id="179"/>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проявление активной гражданской позиции, выраженной в недопущении коррупционных проявлений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w:t>
            </w:r>
            <w:r>
              <w:br/>
            </w:r>
            <w:r>
              <w:rPr>
                <w:rFonts w:ascii="Times New Roman"/>
                <w:b w:val="false"/>
                <w:i w:val="false"/>
                <w:color w:val="000000"/>
                <w:sz w:val="20"/>
              </w:rPr>
              <w:t>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180"/>
    <w:p>
      <w:pPr>
        <w:spacing w:after="0"/>
        <w:ind w:left="0"/>
        <w:jc w:val="left"/>
      </w:pPr>
      <w:r>
        <w:rPr>
          <w:rFonts w:ascii="Times New Roman"/>
          <w:b/>
          <w:i w:val="false"/>
          <w:color w:val="000000"/>
        </w:rPr>
        <w:t xml:space="preserve"> Оценка ключевых показателей для должностей </w:t>
      </w:r>
    </w:p>
    <w:bookmarkEnd w:id="180"/>
    <w:bookmarkStart w:name="z291" w:id="181"/>
    <w:p>
      <w:pPr>
        <w:spacing w:after="0"/>
        <w:ind w:left="0"/>
        <w:jc w:val="left"/>
      </w:pPr>
      <w:r>
        <w:rPr>
          <w:rFonts w:ascii="Times New Roman"/>
          <w:b/>
          <w:i w:val="false"/>
          <w:color w:val="000000"/>
        </w:rPr>
        <w:t xml:space="preserve"> антикоррупционной службы</w:t>
      </w:r>
    </w:p>
    <w:bookmarkEnd w:id="181"/>
    <w:bookmarkStart w:name="z292" w:id="182"/>
    <w:p>
      <w:pPr>
        <w:spacing w:after="0"/>
        <w:ind w:left="0"/>
        <w:jc w:val="left"/>
      </w:pPr>
      <w:r>
        <w:rPr>
          <w:rFonts w:ascii="Times New Roman"/>
          <w:b/>
          <w:i w:val="false"/>
          <w:color w:val="000000"/>
        </w:rPr>
        <w:t xml:space="preserve"> 1. Показатель "образование"</w:t>
      </w:r>
    </w:p>
    <w:bookmarkEnd w:id="182"/>
    <w:bookmarkStart w:name="z293" w:id="183"/>
    <w:p>
      <w:pPr>
        <w:spacing w:after="0"/>
        <w:ind w:left="0"/>
        <w:jc w:val="left"/>
      </w:pPr>
      <w:r>
        <w:rPr>
          <w:rFonts w:ascii="Times New Roman"/>
          <w:b/>
          <w:i w:val="false"/>
          <w:color w:val="000000"/>
        </w:rPr>
        <w:t xml:space="preserve"> (общая оценка от 4 до 10 баллов)</w:t>
      </w:r>
    </w:p>
    <w:bookmarkEnd w:id="183"/>
    <w:bookmarkStart w:name="z294" w:id="184"/>
    <w:p>
      <w:pPr>
        <w:spacing w:after="0"/>
        <w:ind w:left="0"/>
        <w:jc w:val="both"/>
      </w:pPr>
      <w:r>
        <w:rPr>
          <w:rFonts w:ascii="Times New Roman"/>
          <w:b w:val="false"/>
          <w:i w:val="false"/>
          <w:color w:val="000000"/>
          <w:sz w:val="28"/>
        </w:rPr>
        <w:t>
      Баллы по показателю "образование" присваиваются по документам об образовании (или) ученой степени.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7"/>
        <w:gridCol w:w="1794"/>
        <w:gridCol w:w="2569"/>
      </w:tblGrid>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5"/>
          <w:p>
            <w:pPr>
              <w:spacing w:after="20"/>
              <w:ind w:left="20"/>
              <w:jc w:val="both"/>
            </w:pPr>
            <w:r>
              <w:rPr>
                <w:rFonts w:ascii="Times New Roman"/>
                <w:b w:val="false"/>
                <w:i w:val="false"/>
                <w:color w:val="000000"/>
                <w:sz w:val="20"/>
              </w:rPr>
              <w:t>
Показатель</w:t>
            </w:r>
          </w:p>
          <w:bookmarkEnd w:id="185"/>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Профильное</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6"/>
          <w:p>
            <w:pPr>
              <w:spacing w:after="20"/>
              <w:ind w:left="20"/>
              <w:jc w:val="both"/>
            </w:pPr>
            <w:r>
              <w:rPr>
                <w:rFonts w:ascii="Times New Roman"/>
                <w:b w:val="false"/>
                <w:i w:val="false"/>
                <w:color w:val="000000"/>
                <w:sz w:val="20"/>
              </w:rPr>
              <w:t>
Бакалавр</w:t>
            </w:r>
          </w:p>
          <w:bookmarkEnd w:id="186"/>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7"/>
          <w:p>
            <w:pPr>
              <w:spacing w:after="20"/>
              <w:ind w:left="20"/>
              <w:jc w:val="both"/>
            </w:pPr>
            <w:r>
              <w:rPr>
                <w:rFonts w:ascii="Times New Roman"/>
                <w:b w:val="false"/>
                <w:i w:val="false"/>
                <w:color w:val="000000"/>
                <w:sz w:val="20"/>
              </w:rPr>
              <w:t>
Магистр</w:t>
            </w:r>
          </w:p>
          <w:bookmarkEnd w:id="187"/>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8"/>
          <w:p>
            <w:pPr>
              <w:spacing w:after="20"/>
              <w:ind w:left="20"/>
              <w:jc w:val="both"/>
            </w:pPr>
            <w:r>
              <w:rPr>
                <w:rFonts w:ascii="Times New Roman"/>
                <w:b w:val="false"/>
                <w:i w:val="false"/>
                <w:color w:val="000000"/>
                <w:sz w:val="20"/>
              </w:rPr>
              <w:t>
Кандидат наук</w:t>
            </w:r>
          </w:p>
          <w:bookmarkEnd w:id="18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9"/>
          <w:p>
            <w:pPr>
              <w:spacing w:after="20"/>
              <w:ind w:left="20"/>
              <w:jc w:val="both"/>
            </w:pPr>
            <w:r>
              <w:rPr>
                <w:rFonts w:ascii="Times New Roman"/>
                <w:b w:val="false"/>
                <w:i w:val="false"/>
                <w:color w:val="000000"/>
                <w:sz w:val="20"/>
              </w:rPr>
              <w:t>
Доктор философии (PhD), доктор по профилю, доктор наук</w:t>
            </w:r>
          </w:p>
          <w:bookmarkEnd w:id="189"/>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bl>
    <w:bookmarkStart w:name="z300" w:id="190"/>
    <w:p>
      <w:pPr>
        <w:spacing w:after="0"/>
        <w:ind w:left="0"/>
        <w:jc w:val="both"/>
      </w:pPr>
      <w:r>
        <w:rPr>
          <w:rFonts w:ascii="Times New Roman"/>
          <w:b w:val="false"/>
          <w:i w:val="false"/>
          <w:color w:val="000000"/>
          <w:sz w:val="28"/>
        </w:rPr>
        <w:t>
      Примечание: кандидатам, впервые поступающим на службу, и имеющие диплом с отличием, дополнительно присваивается 3 балла.</w:t>
      </w:r>
    </w:p>
    <w:bookmarkEnd w:id="190"/>
    <w:bookmarkStart w:name="z301" w:id="191"/>
    <w:p>
      <w:pPr>
        <w:spacing w:after="0"/>
        <w:ind w:left="0"/>
        <w:jc w:val="left"/>
      </w:pPr>
      <w:r>
        <w:rPr>
          <w:rFonts w:ascii="Times New Roman"/>
          <w:b/>
          <w:i w:val="false"/>
          <w:color w:val="000000"/>
        </w:rPr>
        <w:t xml:space="preserve"> 2. Опыт работы</w:t>
      </w:r>
    </w:p>
    <w:bookmarkEnd w:id="191"/>
    <w:bookmarkStart w:name="z302" w:id="192"/>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5 баллов; </w:t>
      </w:r>
    </w:p>
    <w:bookmarkEnd w:id="192"/>
    <w:bookmarkStart w:name="z303" w:id="193"/>
    <w:p>
      <w:pPr>
        <w:spacing w:after="0"/>
        <w:ind w:left="0"/>
        <w:jc w:val="left"/>
      </w:pPr>
      <w:r>
        <w:rPr>
          <w:rFonts w:ascii="Times New Roman"/>
          <w:b/>
          <w:i w:val="false"/>
          <w:color w:val="000000"/>
        </w:rPr>
        <w:t xml:space="preserve"> для кандидатов, ранее проходивших правоохранительную службу, сотрудников – от 2 до 20 баллов)</w:t>
      </w:r>
    </w:p>
    <w:bookmarkEnd w:id="193"/>
    <w:bookmarkStart w:name="z304" w:id="194"/>
    <w:p>
      <w:pPr>
        <w:spacing w:after="0"/>
        <w:ind w:left="0"/>
        <w:jc w:val="both"/>
      </w:pPr>
      <w:r>
        <w:rPr>
          <w:rFonts w:ascii="Times New Roman"/>
          <w:b w:val="false"/>
          <w:i w:val="false"/>
          <w:color w:val="000000"/>
          <w:sz w:val="28"/>
        </w:rPr>
        <w:t>
      Баллы присваиваются за каждый год работы в правоохранительных и (или) специальных органах или иной службе в зависимости от занимаемой должности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1655"/>
        <w:gridCol w:w="1655"/>
        <w:gridCol w:w="1655"/>
        <w:gridCol w:w="1656"/>
        <w:gridCol w:w="1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5"/>
          <w:p>
            <w:pPr>
              <w:spacing w:after="20"/>
              <w:ind w:left="20"/>
              <w:jc w:val="both"/>
            </w:pPr>
            <w:r>
              <w:rPr>
                <w:rFonts w:ascii="Times New Roman"/>
                <w:b w:val="false"/>
                <w:i w:val="false"/>
                <w:color w:val="000000"/>
                <w:sz w:val="20"/>
              </w:rPr>
              <w:t>
Опыт работы</w:t>
            </w:r>
          </w:p>
          <w:bookmarkEnd w:id="195"/>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6"/>
          <w:p>
            <w:pPr>
              <w:spacing w:after="20"/>
              <w:ind w:left="20"/>
              <w:jc w:val="both"/>
            </w:pPr>
            <w:r>
              <w:rPr>
                <w:rFonts w:ascii="Times New Roman"/>
                <w:b w:val="false"/>
                <w:i w:val="false"/>
                <w:color w:val="000000"/>
                <w:sz w:val="20"/>
              </w:rPr>
              <w:t>
Стаж</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правоохранительных и специальных органах по профилю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правоохранительных и специальных органах по иной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Исполнительский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Исполнительский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7"/>
          <w:p>
            <w:pPr>
              <w:spacing w:after="20"/>
              <w:ind w:left="20"/>
              <w:jc w:val="both"/>
            </w:pPr>
            <w:r>
              <w:rPr>
                <w:rFonts w:ascii="Times New Roman"/>
                <w:b w:val="false"/>
                <w:i w:val="false"/>
                <w:color w:val="000000"/>
                <w:sz w:val="20"/>
              </w:rPr>
              <w:t>
от 20 и более лет</w:t>
            </w:r>
          </w:p>
          <w:bookmarkEnd w:id="19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8"/>
          <w:p>
            <w:pPr>
              <w:spacing w:after="20"/>
              <w:ind w:left="20"/>
              <w:jc w:val="both"/>
            </w:pPr>
            <w:r>
              <w:rPr>
                <w:rFonts w:ascii="Times New Roman"/>
                <w:b w:val="false"/>
                <w:i w:val="false"/>
                <w:color w:val="000000"/>
                <w:sz w:val="20"/>
              </w:rPr>
              <w:t xml:space="preserve">
от 10 до 20 лет </w:t>
            </w:r>
          </w:p>
          <w:bookmarkEnd w:id="19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9"/>
          <w:p>
            <w:pPr>
              <w:spacing w:after="20"/>
              <w:ind w:left="20"/>
              <w:jc w:val="both"/>
            </w:pPr>
            <w:r>
              <w:rPr>
                <w:rFonts w:ascii="Times New Roman"/>
                <w:b w:val="false"/>
                <w:i w:val="false"/>
                <w:color w:val="000000"/>
                <w:sz w:val="20"/>
              </w:rPr>
              <w:t>
от 5 до 10 лет</w:t>
            </w:r>
          </w:p>
          <w:bookmarkEnd w:id="19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0"/>
          <w:p>
            <w:pPr>
              <w:spacing w:after="20"/>
              <w:ind w:left="20"/>
              <w:jc w:val="both"/>
            </w:pPr>
            <w:r>
              <w:rPr>
                <w:rFonts w:ascii="Times New Roman"/>
                <w:b w:val="false"/>
                <w:i w:val="false"/>
                <w:color w:val="000000"/>
                <w:sz w:val="20"/>
              </w:rPr>
              <w:t>
от 1 до 5 лет</w:t>
            </w:r>
          </w:p>
          <w:bookmarkEnd w:id="20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1"/>
          <w:p>
            <w:pPr>
              <w:spacing w:after="20"/>
              <w:ind w:left="20"/>
              <w:jc w:val="both"/>
            </w:pPr>
            <w:r>
              <w:rPr>
                <w:rFonts w:ascii="Times New Roman"/>
                <w:b w:val="false"/>
                <w:i w:val="false"/>
                <w:color w:val="000000"/>
                <w:sz w:val="20"/>
              </w:rPr>
              <w:t>
до 1 года</w:t>
            </w:r>
          </w:p>
          <w:bookmarkEnd w:id="20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3" w:id="202"/>
    <w:p>
      <w:pPr>
        <w:spacing w:after="0"/>
        <w:ind w:left="0"/>
        <w:jc w:val="both"/>
      </w:pPr>
      <w:r>
        <w:rPr>
          <w:rFonts w:ascii="Times New Roman"/>
          <w:b w:val="false"/>
          <w:i w:val="false"/>
          <w:color w:val="000000"/>
          <w:sz w:val="28"/>
        </w:rPr>
        <w:t>
      Примечание: При наличии у кандидата/сотрудника двух и более позиций по опыту работы, учитывается позиция с наибольшим значением.</w:t>
      </w:r>
    </w:p>
    <w:bookmarkEnd w:id="202"/>
    <w:bookmarkStart w:name="z314" w:id="203"/>
    <w:p>
      <w:pPr>
        <w:spacing w:after="0"/>
        <w:ind w:left="0"/>
        <w:jc w:val="left"/>
      </w:pPr>
      <w:r>
        <w:rPr>
          <w:rFonts w:ascii="Times New Roman"/>
          <w:b/>
          <w:i w:val="false"/>
          <w:color w:val="000000"/>
        </w:rPr>
        <w:t xml:space="preserve"> 3. Написание эссе </w:t>
      </w:r>
    </w:p>
    <w:bookmarkEnd w:id="203"/>
    <w:bookmarkStart w:name="z315" w:id="204"/>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15 баллов)</w:t>
      </w:r>
    </w:p>
    <w:bookmarkEnd w:id="204"/>
    <w:bookmarkStart w:name="z316" w:id="205"/>
    <w:p>
      <w:pPr>
        <w:spacing w:after="0"/>
        <w:ind w:left="0"/>
        <w:jc w:val="both"/>
      </w:pPr>
      <w:r>
        <w:rPr>
          <w:rFonts w:ascii="Times New Roman"/>
          <w:b w:val="false"/>
          <w:i w:val="false"/>
          <w:color w:val="000000"/>
          <w:sz w:val="28"/>
        </w:rPr>
        <w:t>
      Баллы кандидатам, впервые поступающим на правоохранительную службу, определяются по итогам подготовленных эссе.</w:t>
      </w:r>
    </w:p>
    <w:bookmarkEnd w:id="205"/>
    <w:bookmarkStart w:name="z317" w:id="206"/>
    <w:p>
      <w:pPr>
        <w:spacing w:after="0"/>
        <w:ind w:left="0"/>
        <w:jc w:val="both"/>
      </w:pPr>
      <w:r>
        <w:rPr>
          <w:rFonts w:ascii="Times New Roman"/>
          <w:b w:val="false"/>
          <w:i w:val="false"/>
          <w:color w:val="000000"/>
          <w:sz w:val="28"/>
        </w:rPr>
        <w:t xml:space="preserve">
      Эссе оценивается непосредственным руководителем. </w:t>
      </w:r>
    </w:p>
    <w:bookmarkEnd w:id="206"/>
    <w:bookmarkStart w:name="z318" w:id="207"/>
    <w:p>
      <w:pPr>
        <w:spacing w:after="0"/>
        <w:ind w:left="0"/>
        <w:jc w:val="both"/>
      </w:pPr>
      <w:r>
        <w:rPr>
          <w:rFonts w:ascii="Times New Roman"/>
          <w:b w:val="false"/>
          <w:i w:val="false"/>
          <w:color w:val="000000"/>
          <w:sz w:val="28"/>
        </w:rPr>
        <w:t>
      Эссе пишется кандидатом собственноручно, в присутствии сотрудника кадровой службы по темам, заданными руководителями соответствующих подразделений антикоррупционной службы (не более 2 листов формата "А4").</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сентября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w:t>
            </w:r>
            <w:r>
              <w:br/>
            </w:r>
            <w:r>
              <w:rPr>
                <w:rFonts w:ascii="Times New Roman"/>
                <w:b w:val="false"/>
                <w:i w:val="false"/>
                <w:color w:val="000000"/>
                <w:sz w:val="20"/>
              </w:rPr>
              <w:t>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в антикоррупционной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08"/>
    <w:p>
      <w:pPr>
        <w:spacing w:after="0"/>
        <w:ind w:left="0"/>
        <w:jc w:val="left"/>
      </w:pPr>
      <w:r>
        <w:rPr>
          <w:rFonts w:ascii="Times New Roman"/>
          <w:b/>
          <w:i w:val="false"/>
          <w:color w:val="000000"/>
        </w:rPr>
        <w:t xml:space="preserve"> Оценка профессиональных достижений кандидата</w:t>
      </w:r>
      <w:r>
        <w:br/>
      </w:r>
      <w:r>
        <w:rPr>
          <w:rFonts w:ascii="Times New Roman"/>
          <w:b/>
          <w:i w:val="false"/>
          <w:color w:val="000000"/>
        </w:rPr>
        <w:t>на службу и сотрудника антикоррупционной службы</w:t>
      </w:r>
    </w:p>
    <w:bookmarkEnd w:id="208"/>
    <w:bookmarkStart w:name="z323" w:id="209"/>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15 баллов; для кандидатов, ранее проходивших правоохранительную службу, сотрудников – от 1 до 40 баллов)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7057"/>
        <w:gridCol w:w="2123"/>
        <w:gridCol w:w="156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0"/>
          <w:p>
            <w:pPr>
              <w:spacing w:after="20"/>
              <w:ind w:left="20"/>
              <w:jc w:val="both"/>
            </w:pPr>
            <w:r>
              <w:rPr>
                <w:rFonts w:ascii="Times New Roman"/>
                <w:b w:val="false"/>
                <w:i w:val="false"/>
                <w:color w:val="000000"/>
                <w:sz w:val="20"/>
              </w:rPr>
              <w:t>
№</w:t>
            </w:r>
          </w:p>
          <w:bookmarkEnd w:id="210"/>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профессиональных достижений</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r>
              <w:br/>
            </w:r>
            <w:r>
              <w:rPr>
                <w:rFonts w:ascii="Times New Roman"/>
                <w:b w:val="false"/>
                <w:i w:val="false"/>
                <w:color w:val="000000"/>
                <w:sz w:val="20"/>
              </w:rPr>
              <w:t>
(при наличии)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1"/>
          <w:p>
            <w:pPr>
              <w:spacing w:after="20"/>
              <w:ind w:left="20"/>
              <w:jc w:val="both"/>
            </w:pPr>
            <w:r>
              <w:rPr>
                <w:rFonts w:ascii="Times New Roman"/>
                <w:b w:val="false"/>
                <w:i w:val="false"/>
                <w:color w:val="000000"/>
                <w:sz w:val="20"/>
              </w:rPr>
              <w:t>
1</w:t>
            </w:r>
          </w:p>
          <w:bookmarkEnd w:id="211"/>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наград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2"/>
          <w:p>
            <w:pPr>
              <w:spacing w:after="20"/>
              <w:ind w:left="20"/>
              <w:jc w:val="both"/>
            </w:pPr>
            <w:r>
              <w:rPr>
                <w:rFonts w:ascii="Times New Roman"/>
                <w:b w:val="false"/>
                <w:i w:val="false"/>
                <w:color w:val="000000"/>
                <w:sz w:val="20"/>
              </w:rPr>
              <w:t>
2</w:t>
            </w:r>
          </w:p>
          <w:bookmarkEnd w:id="212"/>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антикоррупционной службы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3"/>
          <w:p>
            <w:pPr>
              <w:spacing w:after="20"/>
              <w:ind w:left="20"/>
              <w:jc w:val="both"/>
            </w:pPr>
            <w:r>
              <w:rPr>
                <w:rFonts w:ascii="Times New Roman"/>
                <w:b w:val="false"/>
                <w:i w:val="false"/>
                <w:color w:val="000000"/>
                <w:sz w:val="20"/>
              </w:rPr>
              <w:t>
3</w:t>
            </w:r>
          </w:p>
          <w:bookmarkEnd w:id="213"/>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действующих взысканий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4"/>
          <w:p>
            <w:pPr>
              <w:spacing w:after="20"/>
              <w:ind w:left="20"/>
              <w:jc w:val="both"/>
            </w:pPr>
            <w:r>
              <w:rPr>
                <w:rFonts w:ascii="Times New Roman"/>
                <w:b w:val="false"/>
                <w:i w:val="false"/>
                <w:color w:val="000000"/>
                <w:sz w:val="20"/>
              </w:rPr>
              <w:t>
4</w:t>
            </w:r>
          </w:p>
          <w:bookmarkEnd w:id="214"/>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мероприятиях, представление интересов органа, учебного заведения (для кандидатов)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5"/>
          <w:p>
            <w:pPr>
              <w:spacing w:after="20"/>
              <w:ind w:left="20"/>
              <w:jc w:val="both"/>
            </w:pPr>
            <w:r>
              <w:rPr>
                <w:rFonts w:ascii="Times New Roman"/>
                <w:b w:val="false"/>
                <w:i w:val="false"/>
                <w:color w:val="000000"/>
                <w:sz w:val="20"/>
              </w:rPr>
              <w:t>
5</w:t>
            </w:r>
          </w:p>
          <w:bookmarkEnd w:id="215"/>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Внеочередное присвоение специального звания, классного чина или внеочередное установление квалификационного класса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6"/>
          <w:p>
            <w:pPr>
              <w:spacing w:after="20"/>
              <w:ind w:left="20"/>
              <w:jc w:val="both"/>
            </w:pPr>
            <w:r>
              <w:rPr>
                <w:rFonts w:ascii="Times New Roman"/>
                <w:b w:val="false"/>
                <w:i w:val="false"/>
                <w:color w:val="000000"/>
                <w:sz w:val="20"/>
              </w:rPr>
              <w:t>
6</w:t>
            </w:r>
          </w:p>
          <w:bookmarkEnd w:id="216"/>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Инициативы, повлиявшие на улучшение деятельности органа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7"/>
          <w:p>
            <w:pPr>
              <w:spacing w:after="20"/>
              <w:ind w:left="20"/>
              <w:jc w:val="both"/>
            </w:pPr>
            <w:r>
              <w:rPr>
                <w:rFonts w:ascii="Times New Roman"/>
                <w:b w:val="false"/>
                <w:i w:val="false"/>
                <w:color w:val="000000"/>
                <w:sz w:val="20"/>
              </w:rPr>
              <w:t>
7</w:t>
            </w:r>
          </w:p>
          <w:bookmarkEnd w:id="217"/>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8"/>
          <w:p>
            <w:pPr>
              <w:spacing w:after="20"/>
              <w:ind w:left="20"/>
              <w:jc w:val="both"/>
            </w:pPr>
            <w:r>
              <w:rPr>
                <w:rFonts w:ascii="Times New Roman"/>
                <w:b w:val="false"/>
                <w:i w:val="false"/>
                <w:color w:val="000000"/>
                <w:sz w:val="20"/>
              </w:rPr>
              <w:t>
8</w:t>
            </w:r>
          </w:p>
          <w:bookmarkEnd w:id="218"/>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государственным языком (наличие сертификата об уровне выше среднего)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9"/>
          <w:p>
            <w:pPr>
              <w:spacing w:after="20"/>
              <w:ind w:left="20"/>
              <w:jc w:val="both"/>
            </w:pPr>
            <w:r>
              <w:rPr>
                <w:rFonts w:ascii="Times New Roman"/>
                <w:b w:val="false"/>
                <w:i w:val="false"/>
                <w:color w:val="000000"/>
                <w:sz w:val="20"/>
              </w:rPr>
              <w:t>
9</w:t>
            </w:r>
          </w:p>
          <w:bookmarkEnd w:id="219"/>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иностранного языка (сертификат)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0"/>
          <w:p>
            <w:pPr>
              <w:spacing w:after="20"/>
              <w:ind w:left="20"/>
              <w:jc w:val="both"/>
            </w:pPr>
            <w:r>
              <w:rPr>
                <w:rFonts w:ascii="Times New Roman"/>
                <w:b w:val="false"/>
                <w:i w:val="false"/>
                <w:color w:val="000000"/>
                <w:sz w:val="20"/>
              </w:rPr>
              <w:t>
10</w:t>
            </w:r>
          </w:p>
          <w:bookmarkEnd w:id="220"/>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на выдвижение на вышестоящую должность, в кадровый резерв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1"/>
          <w:p>
            <w:pPr>
              <w:spacing w:after="20"/>
              <w:ind w:left="20"/>
              <w:jc w:val="both"/>
            </w:pPr>
            <w:r>
              <w:rPr>
                <w:rFonts w:ascii="Times New Roman"/>
                <w:b w:val="false"/>
                <w:i w:val="false"/>
                <w:color w:val="000000"/>
                <w:sz w:val="20"/>
              </w:rPr>
              <w:t>
11</w:t>
            </w:r>
          </w:p>
          <w:bookmarkEnd w:id="221"/>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повышения квалификации (за последние 3 года)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2"/>
          <w:p>
            <w:pPr>
              <w:spacing w:after="20"/>
              <w:ind w:left="20"/>
              <w:jc w:val="both"/>
            </w:pPr>
            <w:r>
              <w:rPr>
                <w:rFonts w:ascii="Times New Roman"/>
                <w:b w:val="false"/>
                <w:i w:val="false"/>
                <w:color w:val="000000"/>
                <w:sz w:val="20"/>
              </w:rPr>
              <w:t>
12</w:t>
            </w:r>
          </w:p>
          <w:bookmarkEnd w:id="222"/>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положительных отзывов, благодарственных писем сторонних организаций, юридических и физических лиц (характеристики с места учебы работы для кандидатов на службу)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3"/>
          <w:p>
            <w:pPr>
              <w:spacing w:after="20"/>
              <w:ind w:left="20"/>
              <w:jc w:val="both"/>
            </w:pPr>
            <w:r>
              <w:rPr>
                <w:rFonts w:ascii="Times New Roman"/>
                <w:b w:val="false"/>
                <w:i w:val="false"/>
                <w:color w:val="000000"/>
                <w:sz w:val="20"/>
              </w:rPr>
              <w:t>
13</w:t>
            </w:r>
          </w:p>
          <w:bookmarkEnd w:id="223"/>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общественной жизни, спортивных мероприятиях (грамоты, дипломы, благодарности и т.п., для кандидатов на службу)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4"/>
          <w:p>
            <w:pPr>
              <w:spacing w:after="20"/>
              <w:ind w:left="20"/>
              <w:jc w:val="both"/>
            </w:pPr>
            <w:r>
              <w:rPr>
                <w:rFonts w:ascii="Times New Roman"/>
                <w:b w:val="false"/>
                <w:i w:val="false"/>
                <w:color w:val="000000"/>
                <w:sz w:val="20"/>
              </w:rPr>
              <w:t>
14</w:t>
            </w:r>
          </w:p>
          <w:bookmarkEnd w:id="224"/>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классной квалификации "специалист 1 класса – наставник"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5"/>
          <w:p>
            <w:pPr>
              <w:spacing w:after="20"/>
              <w:ind w:left="20"/>
              <w:jc w:val="both"/>
            </w:pPr>
            <w:r>
              <w:rPr>
                <w:rFonts w:ascii="Times New Roman"/>
                <w:b w:val="false"/>
                <w:i w:val="false"/>
                <w:color w:val="000000"/>
                <w:sz w:val="20"/>
              </w:rPr>
              <w:t>
ОБЩАЯ ОЦЕНКА</w:t>
            </w:r>
          </w:p>
          <w:bookmarkEnd w:id="225"/>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40" w:id="226"/>
    <w:p>
      <w:pPr>
        <w:spacing w:after="0"/>
        <w:ind w:left="0"/>
        <w:jc w:val="both"/>
      </w:pPr>
      <w:r>
        <w:rPr>
          <w:rFonts w:ascii="Times New Roman"/>
          <w:b w:val="false"/>
          <w:i w:val="false"/>
          <w:color w:val="000000"/>
          <w:sz w:val="28"/>
        </w:rPr>
        <w:t>
      Примечание: при оценке профессиональных достижений сотрудников учитывается период антикоррупционной службы, за исключением пунктов 1, 5, 7, 8, 9, 11.</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