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4b36" w14:textId="3824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27 января 2016 года № 83 "Об утверждении Правил регистрации паспортов иммигрантов, предоставления принимающими лицами информации о пребывающих у них иммигрантах, изготовления и выдачи миграционных карточек, передвижения иммигрантов, въезда иммигрантов в отдельные местности (территории), закрытые для посещения иностранцами, а также транзитного проезда иностранцев и лиц без гражданства по территории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16 августа 2017 года № 560. Зарегистрирован в Министерстве юстиции Республики Казахстан 4 октября 2017 года № 15841</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января 2016 года № 83 "Об утверждении Правил регистрации паспортов иммигрантов, предоставления принимающими лицами информации о пребывающих у них иммигрантах, изготовления и выдачи миграционных карточек, передвижения иммигрантов, въезда иммигрантов в отдельные местности (территории), закрытые для посещения иностранцами, а также транзитного проезда иностранцев и лиц без гражданства по территории Республики Казахстан" (зарегистрирован в Реестре государственной регистрации нормативных правовых актов за № 13715, опубликован в информационно-правовой системе "Әділет" 1 июля 2016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паспортов иммигрантов, предоставления принимающими лицами информации о пребывающих у них иммигрантах, изготовления и выдачи миграционных карточек, передвижения иммигрантов, въезда иммигрантов в отдельные местности (территории), закрытые для посещения иностранцами, а также транзитного проезда иностранцев и лиц без гражданства по территории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Иммигрантам, временно пребывающим в Республике Казахстан свыше пяти календарных дней со дня пересечения Государственной границы Республики Казахстан, необходимо разрешение на временное проживание (регистрацию), если иной порядок не установлен соглашением Республики Казахстан с соответствующей стороной или Правительством Республики Казахстан.</w:t>
      </w:r>
    </w:p>
    <w:bookmarkEnd w:id="3"/>
    <w:bookmarkStart w:name="z9" w:id="4"/>
    <w:p>
      <w:pPr>
        <w:spacing w:after="0"/>
        <w:ind w:left="0"/>
        <w:jc w:val="both"/>
      </w:pPr>
      <w:r>
        <w:rPr>
          <w:rFonts w:ascii="Times New Roman"/>
          <w:b w:val="false"/>
          <w:i w:val="false"/>
          <w:color w:val="000000"/>
          <w:sz w:val="28"/>
        </w:rPr>
        <w:t>
      От регистрации паспортов освобождаются иммигранты:</w:t>
      </w:r>
    </w:p>
    <w:bookmarkEnd w:id="4"/>
    <w:bookmarkStart w:name="z10" w:id="5"/>
    <w:p>
      <w:pPr>
        <w:spacing w:after="0"/>
        <w:ind w:left="0"/>
        <w:jc w:val="both"/>
      </w:pPr>
      <w:r>
        <w:rPr>
          <w:rFonts w:ascii="Times New Roman"/>
          <w:b w:val="false"/>
          <w:i w:val="false"/>
          <w:color w:val="000000"/>
          <w:sz w:val="28"/>
        </w:rPr>
        <w:t>
      обладающие дипломатическим или служебным паспортом;</w:t>
      </w:r>
    </w:p>
    <w:bookmarkEnd w:id="5"/>
    <w:bookmarkStart w:name="z11" w:id="6"/>
    <w:p>
      <w:pPr>
        <w:spacing w:after="0"/>
        <w:ind w:left="0"/>
        <w:jc w:val="both"/>
      </w:pPr>
      <w:r>
        <w:rPr>
          <w:rFonts w:ascii="Times New Roman"/>
          <w:b w:val="false"/>
          <w:i w:val="false"/>
          <w:color w:val="000000"/>
          <w:sz w:val="28"/>
        </w:rPr>
        <w:t>
      прибывшие в Республику Казахстан с визой Республики Казахстан категории "дипломатическая", "служебная", "инвесторская" или при подтверждении статуса "инвестора" от уполномоченного органа Республики Казахстан по вопросам инвестиций (для стран с безвизовым режимом пребывания);</w:t>
      </w:r>
    </w:p>
    <w:bookmarkEnd w:id="6"/>
    <w:bookmarkStart w:name="z12" w:id="7"/>
    <w:p>
      <w:pPr>
        <w:spacing w:after="0"/>
        <w:ind w:left="0"/>
        <w:jc w:val="both"/>
      </w:pPr>
      <w:r>
        <w:rPr>
          <w:rFonts w:ascii="Times New Roman"/>
          <w:b w:val="false"/>
          <w:i w:val="false"/>
          <w:color w:val="000000"/>
          <w:sz w:val="28"/>
        </w:rPr>
        <w:t>
      являющиеся членами экипажей воздушных, морских и речных судов;</w:t>
      </w:r>
    </w:p>
    <w:bookmarkEnd w:id="7"/>
    <w:bookmarkStart w:name="z13" w:id="8"/>
    <w:p>
      <w:pPr>
        <w:spacing w:after="0"/>
        <w:ind w:left="0"/>
        <w:jc w:val="both"/>
      </w:pPr>
      <w:r>
        <w:rPr>
          <w:rFonts w:ascii="Times New Roman"/>
          <w:b w:val="false"/>
          <w:i w:val="false"/>
          <w:color w:val="000000"/>
          <w:sz w:val="28"/>
        </w:rPr>
        <w:t>
      не достигшие 16-летнего возраста.</w:t>
      </w:r>
    </w:p>
    <w:bookmarkEnd w:id="8"/>
    <w:bookmarkStart w:name="z14" w:id="9"/>
    <w:p>
      <w:pPr>
        <w:spacing w:after="0"/>
        <w:ind w:left="0"/>
        <w:jc w:val="both"/>
      </w:pPr>
      <w:r>
        <w:rPr>
          <w:rFonts w:ascii="Times New Roman"/>
          <w:b w:val="false"/>
          <w:i w:val="false"/>
          <w:color w:val="000000"/>
          <w:sz w:val="28"/>
        </w:rPr>
        <w:t>
      Принимающие лица информируют органы внутренних дел о пребывающих у них иммигрантах в течение трех рабочих дней со дня их прибытия по форме, согласно приложению 1 к настоящим Правилам либо через Визово-миграционный портал (www.vmp.gov.kz) единой информационной системы "Беркут" (далее – ВМП).";</w:t>
      </w:r>
    </w:p>
    <w:bookmarkEnd w:id="9"/>
    <w:bookmarkStart w:name="z15" w:id="10"/>
    <w:p>
      <w:pPr>
        <w:spacing w:after="0"/>
        <w:ind w:left="0"/>
        <w:jc w:val="both"/>
      </w:pPr>
      <w:r>
        <w:rPr>
          <w:rFonts w:ascii="Times New Roman"/>
          <w:b w:val="false"/>
          <w:i w:val="false"/>
          <w:color w:val="000000"/>
          <w:sz w:val="28"/>
        </w:rPr>
        <w:t>
      пункт 5 изложить в следующей редакции:</w:t>
      </w:r>
    </w:p>
    <w:bookmarkEnd w:id="10"/>
    <w:bookmarkStart w:name="z16" w:id="11"/>
    <w:p>
      <w:pPr>
        <w:spacing w:after="0"/>
        <w:ind w:left="0"/>
        <w:jc w:val="both"/>
      </w:pPr>
      <w:r>
        <w:rPr>
          <w:rFonts w:ascii="Times New Roman"/>
          <w:b w:val="false"/>
          <w:i w:val="false"/>
          <w:color w:val="000000"/>
          <w:sz w:val="28"/>
        </w:rPr>
        <w:t xml:space="preserve">
      "5. Регистрация паспортов иммигрантов на территории Республики Казахстан осуществляется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утвержденных постановлением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bookmarkEnd w:id="11"/>
    <w:bookmarkStart w:name="z17" w:id="12"/>
    <w:p>
      <w:pPr>
        <w:spacing w:after="0"/>
        <w:ind w:left="0"/>
        <w:jc w:val="both"/>
      </w:pPr>
      <w:r>
        <w:rPr>
          <w:rFonts w:ascii="Times New Roman"/>
          <w:b w:val="false"/>
          <w:i w:val="false"/>
          <w:color w:val="000000"/>
          <w:sz w:val="28"/>
        </w:rPr>
        <w:t>
      Оформление регистрации подтверждается справкой о временной регистрации иммигранта (иностранца) (далее - Справка) по форме, согласно приложению 1-1 к настоящим Правилам, либо данными визы Республики Казахстан в ЕИС "Беркут", либо на бумажном носителе из Визово-миграционного портала или отметкой в миграционной карточке.";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"6. Органами внутренних дел регистрация осуществляется в районных, городских или областных подразделениях миграционной службы, а также подразделениями миграционной службы на транспорте – иммигрантов, привлеченных к административной ответственности, для их выезда из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"8. Основанием для регистрации паспортов иммигрантов являются:</w:t>
      </w:r>
    </w:p>
    <w:bookmarkEnd w:id="14"/>
    <w:bookmarkStart w:name="z22" w:id="15"/>
    <w:p>
      <w:pPr>
        <w:spacing w:after="0"/>
        <w:ind w:left="0"/>
        <w:jc w:val="both"/>
      </w:pPr>
      <w:r>
        <w:rPr>
          <w:rFonts w:ascii="Times New Roman"/>
          <w:b w:val="false"/>
          <w:i w:val="false"/>
          <w:color w:val="000000"/>
          <w:sz w:val="28"/>
        </w:rPr>
        <w:t>
      1) визы Республики Казахстан, кроме граждан стран, с которыми у Республики Казахстан заключены международные договоры о безвизовом порядке въезда и пребывания;</w:t>
      </w:r>
    </w:p>
    <w:bookmarkEnd w:id="15"/>
    <w:bookmarkStart w:name="z23" w:id="16"/>
    <w:p>
      <w:pPr>
        <w:spacing w:after="0"/>
        <w:ind w:left="0"/>
        <w:jc w:val="both"/>
      </w:pPr>
      <w:r>
        <w:rPr>
          <w:rFonts w:ascii="Times New Roman"/>
          <w:b w:val="false"/>
          <w:i w:val="false"/>
          <w:color w:val="000000"/>
          <w:sz w:val="28"/>
        </w:rPr>
        <w:t>
      2) заявления принимающих юридических, физических лиц или самого иммигранта.</w:t>
      </w:r>
    </w:p>
    <w:bookmarkEnd w:id="16"/>
    <w:bookmarkStart w:name="z24" w:id="17"/>
    <w:p>
      <w:pPr>
        <w:spacing w:after="0"/>
        <w:ind w:left="0"/>
        <w:jc w:val="both"/>
      </w:pPr>
      <w:r>
        <w:rPr>
          <w:rFonts w:ascii="Times New Roman"/>
          <w:b w:val="false"/>
          <w:i w:val="false"/>
          <w:color w:val="000000"/>
          <w:sz w:val="28"/>
        </w:rPr>
        <w:t>
      При выявлении иммигранта, нарушившего законодательство Республики Казахстан в области миграции населения, основанием для его регистрации после привлечения к ответственности является рапорт сотрудника подразделения миграционной службы.";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"10. Учет регистрации паспортов иммигрантов осуществляется в ЕИС "Беркут" должностными лицами подразделений миграционной службы, с проставлением порядкового номера регистрации, заверением миграционной карточки подписью и визовой (паспортная) печатью, а также выдачей Справки.</w:t>
      </w:r>
    </w:p>
    <w:bookmarkEnd w:id="18"/>
    <w:bookmarkStart w:name="z27" w:id="19"/>
    <w:p>
      <w:pPr>
        <w:spacing w:after="0"/>
        <w:ind w:left="0"/>
        <w:jc w:val="both"/>
      </w:pPr>
      <w:r>
        <w:rPr>
          <w:rFonts w:ascii="Times New Roman"/>
          <w:b w:val="false"/>
          <w:i w:val="false"/>
          <w:color w:val="000000"/>
          <w:sz w:val="28"/>
        </w:rPr>
        <w:t>
      При изменении цели пребывания гражданами стран, с которыми у Республики Казахстан заключены международные договоры о безвизовом порядке въезда и пребывания, им оформляется новая миграционная карточка с указанием соответствующей цели.</w:t>
      </w:r>
    </w:p>
    <w:bookmarkEnd w:id="19"/>
    <w:bookmarkStart w:name="z28" w:id="20"/>
    <w:p>
      <w:pPr>
        <w:spacing w:after="0"/>
        <w:ind w:left="0"/>
        <w:jc w:val="both"/>
      </w:pPr>
      <w:r>
        <w:rPr>
          <w:rFonts w:ascii="Times New Roman"/>
          <w:b w:val="false"/>
          <w:i w:val="false"/>
          <w:color w:val="000000"/>
          <w:sz w:val="28"/>
        </w:rPr>
        <w:t>
      При предоставлении иммигрантом миграционной карточки для регистрации с отметкой о въезде и при отсутствии сведений о пересечении Государственной границы Республики Казахстан в ЕИС "Беркут", ответственные сотрудники Управлений миграционной службы Департаментов внутренних дел гг. Астаны, Алматы и областей (далее – ДВД) по телефону запрашивают наличие факта пересечения у администратора ЕИС "Беркут".</w:t>
      </w:r>
    </w:p>
    <w:bookmarkEnd w:id="20"/>
    <w:bookmarkStart w:name="z29" w:id="21"/>
    <w:p>
      <w:pPr>
        <w:spacing w:after="0"/>
        <w:ind w:left="0"/>
        <w:jc w:val="both"/>
      </w:pPr>
      <w:r>
        <w:rPr>
          <w:rFonts w:ascii="Times New Roman"/>
          <w:b w:val="false"/>
          <w:i w:val="false"/>
          <w:color w:val="000000"/>
          <w:sz w:val="28"/>
        </w:rPr>
        <w:t>
      Если факт пересечения иммигрантом Государственной границы Республики Казахстан не подтвердится, должностное лицо органов внутренних дел рапортом докладывает руководству подразделения для принятия решения по внесению в Единый реестр досудебных расследований.";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"13. При выезде в другие регионы Республики Казахстан сроком более пяти календарных дней либо перемене иммигрантом временного места жительства в Республике Казахстан, принимающее юридическое или физическое лицо в течение трех рабочих дней, письменно уведомляет об этом органы внутренних дел по форме согласно пункту 2 настоящих Правил.</w:t>
      </w:r>
    </w:p>
    <w:bookmarkEnd w:id="22"/>
    <w:bookmarkStart w:name="z32" w:id="23"/>
    <w:p>
      <w:pPr>
        <w:spacing w:after="0"/>
        <w:ind w:left="0"/>
        <w:jc w:val="both"/>
      </w:pPr>
      <w:r>
        <w:rPr>
          <w:rFonts w:ascii="Times New Roman"/>
          <w:b w:val="false"/>
          <w:i w:val="false"/>
          <w:color w:val="000000"/>
          <w:sz w:val="28"/>
        </w:rPr>
        <w:t>
      Органы внутренних дел по поступившим уведомлениям от принимающих лиц, вносят сведения в ЕИС "Беркут".</w:t>
      </w:r>
    </w:p>
    <w:bookmarkEnd w:id="23"/>
    <w:bookmarkStart w:name="z33" w:id="24"/>
    <w:p>
      <w:pPr>
        <w:spacing w:after="0"/>
        <w:ind w:left="0"/>
        <w:jc w:val="both"/>
      </w:pPr>
      <w:r>
        <w:rPr>
          <w:rFonts w:ascii="Times New Roman"/>
          <w:b w:val="false"/>
          <w:i w:val="false"/>
          <w:color w:val="000000"/>
          <w:sz w:val="28"/>
        </w:rPr>
        <w:t>
      При изменении постоянного или временного места проживания, иммигранты в течение пяти календарных дней проходят перерегистрацию в органах внутренних дел по месту нового проживания.</w:t>
      </w:r>
    </w:p>
    <w:bookmarkEnd w:id="24"/>
    <w:bookmarkStart w:name="z34" w:id="25"/>
    <w:p>
      <w:pPr>
        <w:spacing w:after="0"/>
        <w:ind w:left="0"/>
        <w:jc w:val="both"/>
      </w:pPr>
      <w:r>
        <w:rPr>
          <w:rFonts w:ascii="Times New Roman"/>
          <w:b w:val="false"/>
          <w:i w:val="false"/>
          <w:color w:val="000000"/>
          <w:sz w:val="28"/>
        </w:rPr>
        <w:t>
      При регистрации иммигрантов, прибывших для временного проживания, подразделения миграционной службы уведомляют через руководство органов внутренних дел участковых инспекторов полиции о сроках разрешенного им проживания в данной местности.";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6" w:id="26"/>
    <w:p>
      <w:pPr>
        <w:spacing w:after="0"/>
        <w:ind w:left="0"/>
        <w:jc w:val="both"/>
      </w:pPr>
      <w:r>
        <w:rPr>
          <w:rFonts w:ascii="Times New Roman"/>
          <w:b w:val="false"/>
          <w:i w:val="false"/>
          <w:color w:val="000000"/>
          <w:sz w:val="28"/>
        </w:rPr>
        <w:t xml:space="preserve">
      "16. В случае утраты паспорта иммигрант незамедлительно обращается в органы внутренних дел по месту постоянного проживания или временного пребывания с заявлением, в котором подробно излагает, когда, где и при каких обстоятельствах произошла утрата документов. На основании заявления иммигранта, зарегистрированного в соответствии </w:t>
      </w:r>
      <w:r>
        <w:rPr>
          <w:rFonts w:ascii="Times New Roman"/>
          <w:b w:val="false"/>
          <w:i w:val="false"/>
          <w:color w:val="000000"/>
          <w:sz w:val="28"/>
        </w:rPr>
        <w:t>Правилами</w:t>
      </w:r>
      <w:r>
        <w:rPr>
          <w:rFonts w:ascii="Times New Roman"/>
          <w:b w:val="false"/>
          <w:i w:val="false"/>
          <w:color w:val="000000"/>
          <w:sz w:val="28"/>
        </w:rPr>
        <w:t xml:space="preserve"> приема и регистрации заявлений и сообщений об уголовных правонарушениях, а также ведения Единого реестра досудебных расследований, утвержденного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 9744) и личность которого установлена, подразделение миграционной службы выдает ему справку, выдаваемую иностранцам по поводу утраты ими паспортов или заменяющих их документов по форме согласно приложению 2 к настоящим Правилам.</w:t>
      </w:r>
    </w:p>
    <w:bookmarkEnd w:id="26"/>
    <w:bookmarkStart w:name="z37" w:id="27"/>
    <w:p>
      <w:pPr>
        <w:spacing w:after="0"/>
        <w:ind w:left="0"/>
        <w:jc w:val="both"/>
      </w:pPr>
      <w:r>
        <w:rPr>
          <w:rFonts w:ascii="Times New Roman"/>
          <w:b w:val="false"/>
          <w:i w:val="false"/>
          <w:color w:val="000000"/>
          <w:sz w:val="28"/>
        </w:rPr>
        <w:t>
      На основании выданной справки иностранец получает в консульских учреждениях своего государства новый паспорт или документ, его заменяющий, в котором органом внутренних дел оформляется выездная виза.</w:t>
      </w:r>
    </w:p>
    <w:bookmarkEnd w:id="27"/>
    <w:bookmarkStart w:name="z38" w:id="28"/>
    <w:p>
      <w:pPr>
        <w:spacing w:after="0"/>
        <w:ind w:left="0"/>
        <w:jc w:val="both"/>
      </w:pPr>
      <w:r>
        <w:rPr>
          <w:rFonts w:ascii="Times New Roman"/>
          <w:b w:val="false"/>
          <w:i w:val="false"/>
          <w:color w:val="000000"/>
          <w:sz w:val="28"/>
        </w:rPr>
        <w:t>
      17. При въезде в Республику Казахстан иммигранту выдается миграционная карточка.</w:t>
      </w:r>
    </w:p>
    <w:bookmarkEnd w:id="28"/>
    <w:bookmarkStart w:name="z39" w:id="29"/>
    <w:p>
      <w:pPr>
        <w:spacing w:after="0"/>
        <w:ind w:left="0"/>
        <w:jc w:val="both"/>
      </w:pPr>
      <w:r>
        <w:rPr>
          <w:rFonts w:ascii="Times New Roman"/>
          <w:b w:val="false"/>
          <w:i w:val="false"/>
          <w:color w:val="000000"/>
          <w:sz w:val="28"/>
        </w:rPr>
        <w:t>
      Миграционные карточки не выдаются:</w:t>
      </w:r>
    </w:p>
    <w:bookmarkEnd w:id="29"/>
    <w:bookmarkStart w:name="z40" w:id="30"/>
    <w:p>
      <w:pPr>
        <w:spacing w:after="0"/>
        <w:ind w:left="0"/>
        <w:jc w:val="both"/>
      </w:pPr>
      <w:r>
        <w:rPr>
          <w:rFonts w:ascii="Times New Roman"/>
          <w:b w:val="false"/>
          <w:i w:val="false"/>
          <w:color w:val="000000"/>
          <w:sz w:val="28"/>
        </w:rPr>
        <w:t>
      1) лицам, имеющим визы Республики Казахстан, а также лицам, имеющим дипломатические, служебные паспорта и подтверждение статуса "инвестора" от уполномоченного органа;</w:t>
      </w:r>
    </w:p>
    <w:bookmarkEnd w:id="30"/>
    <w:bookmarkStart w:name="z41" w:id="31"/>
    <w:p>
      <w:pPr>
        <w:spacing w:after="0"/>
        <w:ind w:left="0"/>
        <w:jc w:val="both"/>
      </w:pPr>
      <w:r>
        <w:rPr>
          <w:rFonts w:ascii="Times New Roman"/>
          <w:b w:val="false"/>
          <w:i w:val="false"/>
          <w:color w:val="000000"/>
          <w:sz w:val="28"/>
        </w:rPr>
        <w:t>
      2) лицам, не достигшим 16-летнего возраста;</w:t>
      </w:r>
    </w:p>
    <w:bookmarkEnd w:id="31"/>
    <w:bookmarkStart w:name="z42" w:id="32"/>
    <w:p>
      <w:pPr>
        <w:spacing w:after="0"/>
        <w:ind w:left="0"/>
        <w:jc w:val="both"/>
      </w:pPr>
      <w:r>
        <w:rPr>
          <w:rFonts w:ascii="Times New Roman"/>
          <w:b w:val="false"/>
          <w:i w:val="false"/>
          <w:color w:val="000000"/>
          <w:sz w:val="28"/>
        </w:rPr>
        <w:t>
      3) членам экипажей воздушных, морских и речных судов;</w:t>
      </w:r>
    </w:p>
    <w:bookmarkEnd w:id="32"/>
    <w:bookmarkStart w:name="z43" w:id="33"/>
    <w:p>
      <w:pPr>
        <w:spacing w:after="0"/>
        <w:ind w:left="0"/>
        <w:jc w:val="both"/>
      </w:pPr>
      <w:r>
        <w:rPr>
          <w:rFonts w:ascii="Times New Roman"/>
          <w:b w:val="false"/>
          <w:i w:val="false"/>
          <w:color w:val="000000"/>
          <w:sz w:val="28"/>
        </w:rPr>
        <w:t>
      4) работникам поездных бригад, в том числе рефрижераторных, локомотивных и лицам, сопровождающим грузы, следующие железнодорожным транспортом;</w:t>
      </w:r>
    </w:p>
    <w:bookmarkEnd w:id="33"/>
    <w:bookmarkStart w:name="z44" w:id="34"/>
    <w:p>
      <w:pPr>
        <w:spacing w:after="0"/>
        <w:ind w:left="0"/>
        <w:jc w:val="both"/>
      </w:pPr>
      <w:r>
        <w:rPr>
          <w:rFonts w:ascii="Times New Roman"/>
          <w:b w:val="false"/>
          <w:i w:val="false"/>
          <w:color w:val="000000"/>
          <w:sz w:val="28"/>
        </w:rPr>
        <w:t>
      5) пассажирам поездов, следующих транзитом через территорию Республики Казахстан;</w:t>
      </w:r>
    </w:p>
    <w:bookmarkEnd w:id="34"/>
    <w:bookmarkStart w:name="z45" w:id="35"/>
    <w:p>
      <w:pPr>
        <w:spacing w:after="0"/>
        <w:ind w:left="0"/>
        <w:jc w:val="both"/>
      </w:pPr>
      <w:r>
        <w:rPr>
          <w:rFonts w:ascii="Times New Roman"/>
          <w:b w:val="false"/>
          <w:i w:val="false"/>
          <w:color w:val="000000"/>
          <w:sz w:val="28"/>
        </w:rPr>
        <w:t>
      6) водителям автотранспортных средств, осуществляющих международные автоперевозки.</w:t>
      </w:r>
    </w:p>
    <w:bookmarkEnd w:id="35"/>
    <w:bookmarkStart w:name="z46" w:id="36"/>
    <w:p>
      <w:pPr>
        <w:spacing w:after="0"/>
        <w:ind w:left="0"/>
        <w:jc w:val="both"/>
      </w:pPr>
      <w:r>
        <w:rPr>
          <w:rFonts w:ascii="Times New Roman"/>
          <w:b w:val="false"/>
          <w:i w:val="false"/>
          <w:color w:val="000000"/>
          <w:sz w:val="28"/>
        </w:rPr>
        <w:t>
      При пребывании свыше пяти календарных дней со дня пересечения Государственной границы Республики Казахстан, если иной порядок не установлен соглашением Республики Казахстан с соответствующей стороной, лица, указанные в подпунктах 4), 5) и 6) настоящего пункта Правил регистрируются в органах внутренних дел.";</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"27. При утрате миграционных карточек или неумышленной порче, иммигранты в течение трех рабочих дней с момента порчи или утраты миграционной карточки заявляет об этом в органы внутренних дел, которыми после проверки заявителей выдаются дубликаты миграционных карточек и проставляются отметки о регистрации. При этом в графе "Въезд" проставляется визовая (паспортная) печать территориальных подразделений миграционной службы Министерства внутренних дел.";</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"28. При выезде из Республики Казахстан ПС КНБ проводит идентификацию личности, сверяет представленную миграционную карточку или справку о временной регистрации (при регистрации через Визово-миграционный портал – вкладыш к паспорту о регистрации иммигранта на бумажном носителе) иммигранта с данными паспорта, проставляет отметку о выезде, после чего миграционная карточка и Справка изымается.";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52" w:id="39"/>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9"/>
    <w:bookmarkStart w:name="z53" w:id="40"/>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40"/>
    <w:bookmarkStart w:name="z54"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5" w:id="4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заверенной гербовой печатью,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2"/>
    <w:bookmarkStart w:name="z56" w:id="43"/>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43"/>
    <w:bookmarkStart w:name="z57" w:id="4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пункта 2 настоящего приказа.</w:t>
      </w:r>
    </w:p>
    <w:bookmarkEnd w:id="44"/>
    <w:bookmarkStart w:name="z58" w:id="4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Тургумбаева Е.З. и Комитет миграционной службы (Кабденов М.Т.) Министерства внутренних дел Республики Казахстан.</w:t>
      </w:r>
    </w:p>
    <w:bookmarkEnd w:id="45"/>
    <w:bookmarkStart w:name="z59" w:id="46"/>
    <w:p>
      <w:pPr>
        <w:spacing w:after="0"/>
        <w:ind w:left="0"/>
        <w:jc w:val="both"/>
      </w:pPr>
      <w:r>
        <w:rPr>
          <w:rFonts w:ascii="Times New Roman"/>
          <w:b w:val="false"/>
          <w:i w:val="false"/>
          <w:color w:val="000000"/>
          <w:sz w:val="28"/>
        </w:rPr>
        <w:t>
      4. Настоящий приказ вводится в действие с 1 июля 2018 года и подлежит официальному опубликованию.</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генерал-полковник полиции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bookmarkStart w:name="z61" w:id="4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Председатель Комитета </w:t>
      </w:r>
    </w:p>
    <w:bookmarkEnd w:id="47"/>
    <w:bookmarkStart w:name="z62" w:id="48"/>
    <w:p>
      <w:pPr>
        <w:spacing w:after="0"/>
        <w:ind w:left="0"/>
        <w:jc w:val="both"/>
      </w:pPr>
      <w:r>
        <w:rPr>
          <w:rFonts w:ascii="Times New Roman"/>
          <w:b w:val="false"/>
          <w:i w:val="false"/>
          <w:color w:val="000000"/>
          <w:sz w:val="28"/>
        </w:rPr>
        <w:t>
      национальной безопасности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К. Масимов</w:t>
      </w:r>
      <w:r>
        <w:br/>
      </w:r>
      <w:r>
        <w:rPr>
          <w:rFonts w:ascii="Times New Roman"/>
          <w:b w:val="false"/>
          <w:i w:val="false"/>
          <w:color w:val="000000"/>
          <w:sz w:val="28"/>
        </w:rPr>
        <w:t>"_____" _____________ 2017 года</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 Республики Казахстан</w:t>
            </w:r>
            <w:r>
              <w:br/>
            </w:r>
            <w:r>
              <w:rPr>
                <w:rFonts w:ascii="Times New Roman"/>
                <w:b w:val="false"/>
                <w:i w:val="false"/>
                <w:color w:val="000000"/>
                <w:sz w:val="20"/>
              </w:rPr>
              <w:t>от 16 августа 2017 года № 560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паспортов</w:t>
            </w:r>
            <w:r>
              <w:br/>
            </w:r>
            <w:r>
              <w:rPr>
                <w:rFonts w:ascii="Times New Roman"/>
                <w:b w:val="false"/>
                <w:i w:val="false"/>
                <w:color w:val="000000"/>
                <w:sz w:val="20"/>
              </w:rPr>
              <w:t>иммигрантов, предоставления</w:t>
            </w:r>
            <w:r>
              <w:br/>
            </w:r>
            <w:r>
              <w:rPr>
                <w:rFonts w:ascii="Times New Roman"/>
                <w:b w:val="false"/>
                <w:i w:val="false"/>
                <w:color w:val="000000"/>
                <w:sz w:val="20"/>
              </w:rPr>
              <w:t>принимающими лицами информации о</w:t>
            </w:r>
            <w:r>
              <w:br/>
            </w:r>
            <w:r>
              <w:rPr>
                <w:rFonts w:ascii="Times New Roman"/>
                <w:b w:val="false"/>
                <w:i w:val="false"/>
                <w:color w:val="000000"/>
                <w:sz w:val="20"/>
              </w:rPr>
              <w:t>пребывающих у них иммигрантах,</w:t>
            </w:r>
            <w:r>
              <w:br/>
            </w:r>
            <w:r>
              <w:rPr>
                <w:rFonts w:ascii="Times New Roman"/>
                <w:b w:val="false"/>
                <w:i w:val="false"/>
                <w:color w:val="000000"/>
                <w:sz w:val="20"/>
              </w:rPr>
              <w:t>изготовления и выдачи миграционных</w:t>
            </w:r>
            <w:r>
              <w:br/>
            </w:r>
            <w:r>
              <w:rPr>
                <w:rFonts w:ascii="Times New Roman"/>
                <w:b w:val="false"/>
                <w:i w:val="false"/>
                <w:color w:val="000000"/>
                <w:sz w:val="20"/>
              </w:rPr>
              <w:t>карточек, передвижения иммигрантов,</w:t>
            </w:r>
            <w:r>
              <w:br/>
            </w:r>
            <w:r>
              <w:rPr>
                <w:rFonts w:ascii="Times New Roman"/>
                <w:b w:val="false"/>
                <w:i w:val="false"/>
                <w:color w:val="000000"/>
                <w:sz w:val="20"/>
              </w:rPr>
              <w:t>въезда иммигрантов в отдельные местности</w:t>
            </w:r>
            <w:r>
              <w:br/>
            </w:r>
            <w:r>
              <w:rPr>
                <w:rFonts w:ascii="Times New Roman"/>
                <w:b w:val="false"/>
                <w:i w:val="false"/>
                <w:color w:val="000000"/>
                <w:sz w:val="20"/>
              </w:rPr>
              <w:t>(территории), закрытые для посещения</w:t>
            </w:r>
            <w:r>
              <w:br/>
            </w:r>
            <w:r>
              <w:rPr>
                <w:rFonts w:ascii="Times New Roman"/>
                <w:b w:val="false"/>
                <w:i w:val="false"/>
                <w:color w:val="000000"/>
                <w:sz w:val="20"/>
              </w:rPr>
              <w:t>иностранцами, а также транзитного проезда</w:t>
            </w:r>
            <w:r>
              <w:br/>
            </w:r>
            <w:r>
              <w:rPr>
                <w:rFonts w:ascii="Times New Roman"/>
                <w:b w:val="false"/>
                <w:i w:val="false"/>
                <w:color w:val="000000"/>
                <w:sz w:val="20"/>
              </w:rPr>
              <w:t>иностранцев и лиц без гражданства по</w:t>
            </w:r>
            <w:r>
              <w:br/>
            </w:r>
            <w:r>
              <w:rPr>
                <w:rFonts w:ascii="Times New Roman"/>
                <w:b w:val="false"/>
                <w:i w:val="false"/>
                <w:color w:val="000000"/>
                <w:sz w:val="20"/>
              </w:rPr>
              <w:t>территории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 w:id="49"/>
    <w:p>
      <w:pPr>
        <w:spacing w:after="0"/>
        <w:ind w:left="0"/>
        <w:jc w:val="both"/>
      </w:pPr>
      <w:r>
        <w:rPr>
          <w:rFonts w:ascii="Times New Roman"/>
          <w:b w:val="false"/>
          <w:i w:val="false"/>
          <w:color w:val="000000"/>
          <w:sz w:val="28"/>
        </w:rPr>
        <w:t>
                                                                   Начальнику Управления</w:t>
      </w:r>
      <w:r>
        <w:br/>
      </w:r>
      <w:r>
        <w:rPr>
          <w:rFonts w:ascii="Times New Roman"/>
          <w:b w:val="false"/>
          <w:i w:val="false"/>
          <w:color w:val="000000"/>
          <w:sz w:val="28"/>
        </w:rPr>
        <w:t xml:space="preserve">                                                             миграционной службы</w:t>
      </w:r>
      <w:r>
        <w:br/>
      </w:r>
      <w:r>
        <w:rPr>
          <w:rFonts w:ascii="Times New Roman"/>
          <w:b w:val="false"/>
          <w:i w:val="false"/>
          <w:color w:val="000000"/>
          <w:sz w:val="28"/>
        </w:rPr>
        <w:t xml:space="preserve">                                                       ДВД __________ области</w:t>
      </w:r>
    </w:p>
    <w:bookmarkEnd w:id="49"/>
    <w:bookmarkStart w:name="z67" w:id="50"/>
    <w:p>
      <w:pPr>
        <w:spacing w:after="0"/>
        <w:ind w:left="0"/>
        <w:jc w:val="both"/>
      </w:pPr>
      <w:r>
        <w:rPr>
          <w:rFonts w:ascii="Times New Roman"/>
          <w:b w:val="false"/>
          <w:i w:val="false"/>
          <w:color w:val="000000"/>
          <w:sz w:val="28"/>
        </w:rPr>
        <w:t>
                                     </w:t>
      </w:r>
      <w:r>
        <w:rPr>
          <w:rFonts w:ascii="Times New Roman"/>
          <w:b/>
          <w:i w:val="false"/>
          <w:color w:val="000000"/>
          <w:sz w:val="28"/>
        </w:rPr>
        <w:t>Уведомление</w:t>
      </w:r>
    </w:p>
    <w:bookmarkEnd w:id="50"/>
    <w:bookmarkStart w:name="z68" w:id="5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принимающих лиц, № документа,</w:t>
      </w:r>
      <w:r>
        <w:br/>
      </w:r>
      <w:r>
        <w:rPr>
          <w:rFonts w:ascii="Times New Roman"/>
          <w:b w:val="false"/>
          <w:i w:val="false"/>
          <w:color w:val="000000"/>
          <w:sz w:val="28"/>
        </w:rPr>
        <w:t xml:space="preserve">                         удостоверяющего личность)</w:t>
      </w:r>
    </w:p>
    <w:bookmarkEnd w:id="51"/>
    <w:bookmarkStart w:name="z69" w:id="52"/>
    <w:p>
      <w:pPr>
        <w:spacing w:after="0"/>
        <w:ind w:left="0"/>
        <w:jc w:val="both"/>
      </w:pPr>
      <w:r>
        <w:rPr>
          <w:rFonts w:ascii="Times New Roman"/>
          <w:b w:val="false"/>
          <w:i w:val="false"/>
          <w:color w:val="000000"/>
          <w:sz w:val="28"/>
        </w:rPr>
        <w:t>
      уведомляю Вас о том, что "__" ________ 20__ года ко мне прибыли следующие иностранцы:</w:t>
      </w:r>
    </w:p>
    <w:bookmarkEnd w:id="52"/>
    <w:bookmarkStart w:name="z70" w:id="53"/>
    <w:p>
      <w:pPr>
        <w:spacing w:after="0"/>
        <w:ind w:left="0"/>
        <w:jc w:val="both"/>
      </w:pPr>
      <w:r>
        <w:rPr>
          <w:rFonts w:ascii="Times New Roman"/>
          <w:b w:val="false"/>
          <w:i w:val="false"/>
          <w:color w:val="000000"/>
          <w:sz w:val="28"/>
        </w:rPr>
        <w:t>
             1. ________________________________________________________________________</w:t>
      </w:r>
      <w:r>
        <w:br/>
      </w:r>
      <w:r>
        <w:rPr>
          <w:rFonts w:ascii="Times New Roman"/>
          <w:b w:val="false"/>
          <w:i w:val="false"/>
          <w:color w:val="000000"/>
          <w:sz w:val="28"/>
        </w:rPr>
        <w:t xml:space="preserve">             (фамилия, имя, отчество (при его наличии) гражданство, № документа,</w:t>
      </w:r>
      <w:r>
        <w:br/>
      </w:r>
      <w:r>
        <w:rPr>
          <w:rFonts w:ascii="Times New Roman"/>
          <w:b w:val="false"/>
          <w:i w:val="false"/>
          <w:color w:val="000000"/>
          <w:sz w:val="28"/>
        </w:rPr>
        <w:t xml:space="preserve">                         удостоверяющего личность)</w:t>
      </w:r>
    </w:p>
    <w:bookmarkEnd w:id="53"/>
    <w:bookmarkStart w:name="z71" w:id="54"/>
    <w:p>
      <w:pPr>
        <w:spacing w:after="0"/>
        <w:ind w:left="0"/>
        <w:jc w:val="both"/>
      </w:pPr>
      <w:r>
        <w:rPr>
          <w:rFonts w:ascii="Times New Roman"/>
          <w:b w:val="false"/>
          <w:i w:val="false"/>
          <w:color w:val="000000"/>
          <w:sz w:val="28"/>
        </w:rPr>
        <w:t>
             2. ________________________________________________________________________</w:t>
      </w:r>
    </w:p>
    <w:bookmarkEnd w:id="54"/>
    <w:bookmarkStart w:name="z72" w:id="55"/>
    <w:p>
      <w:pPr>
        <w:spacing w:after="0"/>
        <w:ind w:left="0"/>
        <w:jc w:val="both"/>
      </w:pPr>
      <w:r>
        <w:rPr>
          <w:rFonts w:ascii="Times New Roman"/>
          <w:b w:val="false"/>
          <w:i w:val="false"/>
          <w:color w:val="000000"/>
          <w:sz w:val="28"/>
        </w:rPr>
        <w:t>
             3. ________________________________________________________________________</w:t>
      </w:r>
    </w:p>
    <w:bookmarkEnd w:id="55"/>
    <w:bookmarkStart w:name="z73" w:id="56"/>
    <w:p>
      <w:pPr>
        <w:spacing w:after="0"/>
        <w:ind w:left="0"/>
        <w:jc w:val="both"/>
      </w:pPr>
      <w:r>
        <w:rPr>
          <w:rFonts w:ascii="Times New Roman"/>
          <w:b w:val="false"/>
          <w:i w:val="false"/>
          <w:color w:val="000000"/>
          <w:sz w:val="28"/>
        </w:rPr>
        <w:t>
             4. ________________________________________________________________________</w:t>
      </w:r>
      <w:r>
        <w:br/>
      </w:r>
      <w:r>
        <w:rPr>
          <w:rFonts w:ascii="Times New Roman"/>
          <w:b w:val="false"/>
          <w:i w:val="false"/>
          <w:color w:val="000000"/>
          <w:sz w:val="28"/>
        </w:rPr>
        <w:t>с целью _________________________________________________________________________</w:t>
      </w:r>
      <w:r>
        <w:br/>
      </w:r>
      <w:r>
        <w:rPr>
          <w:rFonts w:ascii="Times New Roman"/>
          <w:b w:val="false"/>
          <w:i w:val="false"/>
          <w:color w:val="000000"/>
          <w:sz w:val="28"/>
        </w:rPr>
        <w:t xml:space="preserve">                         (обмен опытом, стажировка, туризм, учеба и т.п.)</w:t>
      </w:r>
    </w:p>
    <w:bookmarkEnd w:id="56"/>
    <w:bookmarkStart w:name="z74" w:id="57"/>
    <w:p>
      <w:pPr>
        <w:spacing w:after="0"/>
        <w:ind w:left="0"/>
        <w:jc w:val="both"/>
      </w:pPr>
      <w:r>
        <w:rPr>
          <w:rFonts w:ascii="Times New Roman"/>
          <w:b w:val="false"/>
          <w:i w:val="false"/>
          <w:color w:val="000000"/>
          <w:sz w:val="28"/>
        </w:rPr>
        <w:t>
             Проживание по адресу: ________________________ до "__" ____20___ года</w:t>
      </w:r>
    </w:p>
    <w:bookmarkEnd w:id="57"/>
    <w:bookmarkStart w:name="z75" w:id="58"/>
    <w:p>
      <w:pPr>
        <w:spacing w:after="0"/>
        <w:ind w:left="0"/>
        <w:jc w:val="both"/>
      </w:pPr>
      <w:r>
        <w:rPr>
          <w:rFonts w:ascii="Times New Roman"/>
          <w:b w:val="false"/>
          <w:i w:val="false"/>
          <w:color w:val="000000"/>
          <w:sz w:val="28"/>
        </w:rPr>
        <w:t>
             Подпись</w:t>
      </w:r>
    </w:p>
    <w:bookmarkEnd w:id="58"/>
    <w:bookmarkStart w:name="z76" w:id="59"/>
    <w:p>
      <w:pPr>
        <w:spacing w:after="0"/>
        <w:ind w:left="0"/>
        <w:jc w:val="both"/>
      </w:pPr>
      <w:r>
        <w:rPr>
          <w:rFonts w:ascii="Times New Roman"/>
          <w:b w:val="false"/>
          <w:i w:val="false"/>
          <w:color w:val="000000"/>
          <w:sz w:val="28"/>
        </w:rPr>
        <w:t>
      дата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 Республики Казахстан</w:t>
            </w:r>
            <w:r>
              <w:br/>
            </w:r>
            <w:r>
              <w:rPr>
                <w:rFonts w:ascii="Times New Roman"/>
                <w:b w:val="false"/>
                <w:i w:val="false"/>
                <w:color w:val="000000"/>
                <w:sz w:val="20"/>
              </w:rPr>
              <w:t>от 16 августа 2017 года № 560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 паспортов</w:t>
            </w:r>
            <w:r>
              <w:br/>
            </w:r>
            <w:r>
              <w:rPr>
                <w:rFonts w:ascii="Times New Roman"/>
                <w:b w:val="false"/>
                <w:i w:val="false"/>
                <w:color w:val="000000"/>
                <w:sz w:val="20"/>
              </w:rPr>
              <w:t>иммигрантов, предоставления</w:t>
            </w:r>
            <w:r>
              <w:br/>
            </w:r>
            <w:r>
              <w:rPr>
                <w:rFonts w:ascii="Times New Roman"/>
                <w:b w:val="false"/>
                <w:i w:val="false"/>
                <w:color w:val="000000"/>
                <w:sz w:val="20"/>
              </w:rPr>
              <w:t>принимающими лицами информации о</w:t>
            </w:r>
            <w:r>
              <w:br/>
            </w:r>
            <w:r>
              <w:rPr>
                <w:rFonts w:ascii="Times New Roman"/>
                <w:b w:val="false"/>
                <w:i w:val="false"/>
                <w:color w:val="000000"/>
                <w:sz w:val="20"/>
              </w:rPr>
              <w:t>пребывающих у них иммигрантах,</w:t>
            </w:r>
            <w:r>
              <w:br/>
            </w:r>
            <w:r>
              <w:rPr>
                <w:rFonts w:ascii="Times New Roman"/>
                <w:b w:val="false"/>
                <w:i w:val="false"/>
                <w:color w:val="000000"/>
                <w:sz w:val="20"/>
              </w:rPr>
              <w:t>изготовления и выдачи миграционных</w:t>
            </w:r>
            <w:r>
              <w:br/>
            </w:r>
            <w:r>
              <w:rPr>
                <w:rFonts w:ascii="Times New Roman"/>
                <w:b w:val="false"/>
                <w:i w:val="false"/>
                <w:color w:val="000000"/>
                <w:sz w:val="20"/>
              </w:rPr>
              <w:t>карточек, передвижения иммигрантов,</w:t>
            </w:r>
            <w:r>
              <w:br/>
            </w:r>
            <w:r>
              <w:rPr>
                <w:rFonts w:ascii="Times New Roman"/>
                <w:b w:val="false"/>
                <w:i w:val="false"/>
                <w:color w:val="000000"/>
                <w:sz w:val="20"/>
              </w:rPr>
              <w:t>въезда иммигрантов в отдельные местности</w:t>
            </w:r>
            <w:r>
              <w:br/>
            </w:r>
            <w:r>
              <w:rPr>
                <w:rFonts w:ascii="Times New Roman"/>
                <w:b w:val="false"/>
                <w:i w:val="false"/>
                <w:color w:val="000000"/>
                <w:sz w:val="20"/>
              </w:rPr>
              <w:t>(территории), закрытые для посещения</w:t>
            </w:r>
            <w:r>
              <w:br/>
            </w:r>
            <w:r>
              <w:rPr>
                <w:rFonts w:ascii="Times New Roman"/>
                <w:b w:val="false"/>
                <w:i w:val="false"/>
                <w:color w:val="000000"/>
                <w:sz w:val="20"/>
              </w:rPr>
              <w:t>иностранцами, а также транзитного проезда</w:t>
            </w:r>
            <w:r>
              <w:br/>
            </w:r>
            <w:r>
              <w:rPr>
                <w:rFonts w:ascii="Times New Roman"/>
                <w:b w:val="false"/>
                <w:i w:val="false"/>
                <w:color w:val="000000"/>
                <w:sz w:val="20"/>
              </w:rPr>
              <w:t>иностранцев и лиц без гражданства по</w:t>
            </w:r>
            <w:r>
              <w:br/>
            </w:r>
            <w:r>
              <w:rPr>
                <w:rFonts w:ascii="Times New Roman"/>
                <w:b w:val="false"/>
                <w:i w:val="false"/>
                <w:color w:val="000000"/>
                <w:sz w:val="20"/>
              </w:rPr>
              <w:t>территории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60"/>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xml:space="preserve">                         </w:t>
      </w:r>
      <w:r>
        <w:rPr>
          <w:rFonts w:ascii="Times New Roman"/>
          <w:b/>
          <w:i w:val="false"/>
          <w:color w:val="000000"/>
          <w:sz w:val="28"/>
        </w:rPr>
        <w:t>выдаваемая иностранцам по поводу</w:t>
      </w:r>
      <w:r>
        <w:br/>
      </w:r>
      <w:r>
        <w:rPr>
          <w:rFonts w:ascii="Times New Roman"/>
          <w:b w:val="false"/>
          <w:i w:val="false"/>
          <w:color w:val="000000"/>
          <w:sz w:val="28"/>
        </w:rPr>
        <w:t xml:space="preserve">                   </w:t>
      </w:r>
      <w:r>
        <w:rPr>
          <w:rFonts w:ascii="Times New Roman"/>
          <w:b/>
          <w:i w:val="false"/>
          <w:color w:val="000000"/>
          <w:sz w:val="28"/>
        </w:rPr>
        <w:t>утраты ими паспортов или заменяющих их документов</w:t>
      </w:r>
      <w:r>
        <w:br/>
      </w:r>
      <w:r>
        <w:rPr>
          <w:rFonts w:ascii="Times New Roman"/>
          <w:b w:val="false"/>
          <w:i w:val="false"/>
          <w:color w:val="000000"/>
          <w:sz w:val="28"/>
        </w:rPr>
        <w:t xml:space="preserve">                                     </w:t>
      </w:r>
      <w:r>
        <w:rPr>
          <w:rFonts w:ascii="Times New Roman"/>
          <w:b/>
          <w:i w:val="false"/>
          <w:color w:val="000000"/>
          <w:sz w:val="28"/>
        </w:rPr>
        <w:t>СПРАВКА</w:t>
      </w:r>
    </w:p>
    <w:bookmarkEnd w:id="60"/>
    <w:bookmarkStart w:name="z81" w:id="61"/>
    <w:p>
      <w:pPr>
        <w:spacing w:after="0"/>
        <w:ind w:left="0"/>
        <w:jc w:val="both"/>
      </w:pPr>
      <w:r>
        <w:rPr>
          <w:rFonts w:ascii="Times New Roman"/>
          <w:b w:val="false"/>
          <w:i w:val="false"/>
          <w:color w:val="000000"/>
          <w:sz w:val="28"/>
        </w:rPr>
        <w:t>
      Выдана гражданину ______________________________________________________________</w:t>
      </w:r>
      <w:r>
        <w:br/>
      </w:r>
      <w:r>
        <w:rPr>
          <w:rFonts w:ascii="Times New Roman"/>
          <w:b w:val="false"/>
          <w:i w:val="false"/>
          <w:color w:val="000000"/>
          <w:sz w:val="28"/>
        </w:rPr>
        <w:t xml:space="preserve">                         (гражданство, фамилия, имя, отчество (при его наличии))</w:t>
      </w:r>
    </w:p>
    <w:bookmarkEnd w:id="61"/>
    <w:bookmarkStart w:name="z82" w:id="62"/>
    <w:p>
      <w:pPr>
        <w:spacing w:after="0"/>
        <w:ind w:left="0"/>
        <w:jc w:val="both"/>
      </w:pPr>
      <w:r>
        <w:rPr>
          <w:rFonts w:ascii="Times New Roman"/>
          <w:b w:val="false"/>
          <w:i w:val="false"/>
          <w:color w:val="000000"/>
          <w:sz w:val="28"/>
        </w:rPr>
        <w:t>
      в том, что он (она) "___" ____________20____г. обращался в 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горрайоргана внутренних дел, отделения полиции)</w:t>
      </w:r>
    </w:p>
    <w:bookmarkEnd w:id="62"/>
    <w:bookmarkStart w:name="z83" w:id="63"/>
    <w:p>
      <w:pPr>
        <w:spacing w:after="0"/>
        <w:ind w:left="0"/>
        <w:jc w:val="both"/>
      </w:pPr>
      <w:r>
        <w:rPr>
          <w:rFonts w:ascii="Times New Roman"/>
          <w:b w:val="false"/>
          <w:i w:val="false"/>
          <w:color w:val="000000"/>
          <w:sz w:val="28"/>
        </w:rPr>
        <w:t>
      город __________________ с заявлением по поводу утраты им 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w:t>
      </w:r>
    </w:p>
    <w:bookmarkEnd w:id="63"/>
    <w:bookmarkStart w:name="z84" w:id="64"/>
    <w:p>
      <w:pPr>
        <w:spacing w:after="0"/>
        <w:ind w:left="0"/>
        <w:jc w:val="both"/>
      </w:pPr>
      <w:r>
        <w:rPr>
          <w:rFonts w:ascii="Times New Roman"/>
          <w:b w:val="false"/>
          <w:i w:val="false"/>
          <w:color w:val="000000"/>
          <w:sz w:val="28"/>
        </w:rPr>
        <w:t>
      ______________________________________________________ _________________________</w:t>
      </w:r>
    </w:p>
    <w:bookmarkEnd w:id="64"/>
    <w:bookmarkStart w:name="z85" w:id="65"/>
    <w:p>
      <w:pPr>
        <w:spacing w:after="0"/>
        <w:ind w:left="0"/>
        <w:jc w:val="both"/>
      </w:pPr>
      <w:r>
        <w:rPr>
          <w:rFonts w:ascii="Times New Roman"/>
          <w:b w:val="false"/>
          <w:i w:val="false"/>
          <w:color w:val="000000"/>
          <w:sz w:val="28"/>
        </w:rPr>
        <w:t>
      | | | Фото |                                                 Начальник подразделения</w:t>
      </w:r>
      <w:r>
        <w:br/>
      </w:r>
      <w:r>
        <w:rPr>
          <w:rFonts w:ascii="Times New Roman"/>
          <w:b w:val="false"/>
          <w:i w:val="false"/>
          <w:color w:val="000000"/>
          <w:sz w:val="28"/>
        </w:rPr>
        <w:t>| |                                                       миграционной службы</w:t>
      </w:r>
      <w:r>
        <w:br/>
      </w:r>
      <w:r>
        <w:rPr>
          <w:rFonts w:ascii="Times New Roman"/>
          <w:b w:val="false"/>
          <w:i w:val="false"/>
          <w:color w:val="000000"/>
          <w:sz w:val="28"/>
        </w:rPr>
        <w:t>| |                                                       _____________________</w:t>
      </w:r>
      <w:r>
        <w:br/>
      </w:r>
      <w:r>
        <w:rPr>
          <w:rFonts w:ascii="Times New Roman"/>
          <w:b w:val="false"/>
          <w:i w:val="false"/>
          <w:color w:val="000000"/>
          <w:sz w:val="28"/>
        </w:rPr>
        <w:t xml:space="preserve"> М.П.                                                      |________| (подпись)</w:t>
      </w:r>
      <w:r>
        <w:br/>
      </w:r>
      <w:r>
        <w:rPr>
          <w:rFonts w:ascii="Times New Roman"/>
          <w:b w:val="false"/>
          <w:i w:val="false"/>
          <w:color w:val="000000"/>
          <w:sz w:val="28"/>
        </w:rPr>
        <w:t xml:space="preserve">                                                       "___" ___________20___г.</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 Республики Казахстан</w:t>
            </w:r>
            <w:r>
              <w:br/>
            </w:r>
            <w:r>
              <w:rPr>
                <w:rFonts w:ascii="Times New Roman"/>
                <w:b w:val="false"/>
                <w:i w:val="false"/>
                <w:color w:val="000000"/>
                <w:sz w:val="20"/>
              </w:rPr>
              <w:t>от 16 августа 2017 года № 560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 паспортов</w:t>
            </w:r>
            <w:r>
              <w:br/>
            </w:r>
            <w:r>
              <w:rPr>
                <w:rFonts w:ascii="Times New Roman"/>
                <w:b w:val="false"/>
                <w:i w:val="false"/>
                <w:color w:val="000000"/>
                <w:sz w:val="20"/>
              </w:rPr>
              <w:t>иммигрантов, предоставления</w:t>
            </w:r>
            <w:r>
              <w:br/>
            </w:r>
            <w:r>
              <w:rPr>
                <w:rFonts w:ascii="Times New Roman"/>
                <w:b w:val="false"/>
                <w:i w:val="false"/>
                <w:color w:val="000000"/>
                <w:sz w:val="20"/>
              </w:rPr>
              <w:t>принимающими лицами информации о</w:t>
            </w:r>
            <w:r>
              <w:br/>
            </w:r>
            <w:r>
              <w:rPr>
                <w:rFonts w:ascii="Times New Roman"/>
                <w:b w:val="false"/>
                <w:i w:val="false"/>
                <w:color w:val="000000"/>
                <w:sz w:val="20"/>
              </w:rPr>
              <w:t>пребывающих у них иммигрантах,</w:t>
            </w:r>
            <w:r>
              <w:br/>
            </w:r>
            <w:r>
              <w:rPr>
                <w:rFonts w:ascii="Times New Roman"/>
                <w:b w:val="false"/>
                <w:i w:val="false"/>
                <w:color w:val="000000"/>
                <w:sz w:val="20"/>
              </w:rPr>
              <w:t>изготовления и выдачи миграционных</w:t>
            </w:r>
            <w:r>
              <w:br/>
            </w:r>
            <w:r>
              <w:rPr>
                <w:rFonts w:ascii="Times New Roman"/>
                <w:b w:val="false"/>
                <w:i w:val="false"/>
                <w:color w:val="000000"/>
                <w:sz w:val="20"/>
              </w:rPr>
              <w:t>карточек, передвижения иммигрантов,</w:t>
            </w:r>
            <w:r>
              <w:br/>
            </w:r>
            <w:r>
              <w:rPr>
                <w:rFonts w:ascii="Times New Roman"/>
                <w:b w:val="false"/>
                <w:i w:val="false"/>
                <w:color w:val="000000"/>
                <w:sz w:val="20"/>
              </w:rPr>
              <w:t>въезда иммигрантов в отдельные местности</w:t>
            </w:r>
            <w:r>
              <w:br/>
            </w:r>
            <w:r>
              <w:rPr>
                <w:rFonts w:ascii="Times New Roman"/>
                <w:b w:val="false"/>
                <w:i w:val="false"/>
                <w:color w:val="000000"/>
                <w:sz w:val="20"/>
              </w:rPr>
              <w:t>(территории), закрытые для посещения</w:t>
            </w:r>
            <w:r>
              <w:br/>
            </w:r>
            <w:r>
              <w:rPr>
                <w:rFonts w:ascii="Times New Roman"/>
                <w:b w:val="false"/>
                <w:i w:val="false"/>
                <w:color w:val="000000"/>
                <w:sz w:val="20"/>
              </w:rPr>
              <w:t>иностранцами, а также транзитного проезда</w:t>
            </w:r>
            <w:r>
              <w:br/>
            </w:r>
            <w:r>
              <w:rPr>
                <w:rFonts w:ascii="Times New Roman"/>
                <w:b w:val="false"/>
                <w:i w:val="false"/>
                <w:color w:val="000000"/>
                <w:sz w:val="20"/>
              </w:rPr>
              <w:t>иностранцев и лиц без гражданства по</w:t>
            </w:r>
            <w:r>
              <w:br/>
            </w:r>
            <w:r>
              <w:rPr>
                <w:rFonts w:ascii="Times New Roman"/>
                <w:b w:val="false"/>
                <w:i w:val="false"/>
                <w:color w:val="000000"/>
                <w:sz w:val="20"/>
              </w:rPr>
              <w:t>территории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66"/>
    <w:p>
      <w:pPr>
        <w:spacing w:after="0"/>
        <w:ind w:left="0"/>
        <w:jc w:val="both"/>
      </w:pPr>
      <w:r>
        <w:rPr>
          <w:rFonts w:ascii="Times New Roman"/>
          <w:b w:val="false"/>
          <w:i w:val="false"/>
          <w:color w:val="000000"/>
          <w:sz w:val="28"/>
        </w:rPr>
        <w:t>
                                                                         Алдыңғы беті</w:t>
      </w:r>
    </w:p>
    <w:bookmarkEnd w:id="66"/>
    <w:bookmarkStart w:name="z90" w:id="67"/>
    <w:p>
      <w:pPr>
        <w:spacing w:after="0"/>
        <w:ind w:left="0"/>
        <w:jc w:val="both"/>
      </w:pPr>
      <w:r>
        <w:rPr>
          <w:rFonts w:ascii="Times New Roman"/>
          <w:b w:val="false"/>
          <w:i w:val="false"/>
          <w:color w:val="000000"/>
          <w:sz w:val="28"/>
        </w:rPr>
        <w:t>
                                                                         Лицевая сторона</w:t>
      </w:r>
    </w:p>
    <w:bookmarkEnd w:id="67"/>
    <w:bookmarkStart w:name="z91" w:id="68"/>
    <w:p>
      <w:pPr>
        <w:spacing w:after="0"/>
        <w:ind w:left="0"/>
        <w:jc w:val="both"/>
      </w:pPr>
      <w:r>
        <w:rPr>
          <w:rFonts w:ascii="Times New Roman"/>
          <w:b w:val="false"/>
          <w:i w:val="false"/>
          <w:color w:val="000000"/>
          <w:sz w:val="28"/>
        </w:rPr>
        <w:t>
                               КӨШІ-ҚОН КАРТОЧКАСЫ</w:t>
      </w:r>
    </w:p>
    <w:bookmarkEnd w:id="68"/>
    <w:bookmarkStart w:name="z92" w:id="69"/>
    <w:p>
      <w:pPr>
        <w:spacing w:after="0"/>
        <w:ind w:left="0"/>
        <w:jc w:val="both"/>
      </w:pPr>
      <w:r>
        <w:rPr>
          <w:rFonts w:ascii="Times New Roman"/>
          <w:b w:val="false"/>
          <w:i w:val="false"/>
          <w:color w:val="000000"/>
          <w:sz w:val="28"/>
        </w:rPr>
        <w:t>
                         МИГРАЦИОННАЯ КАРТОЧКА № ___________</w:t>
      </w:r>
    </w:p>
    <w:bookmarkEnd w:id="69"/>
    <w:bookmarkStart w:name="z93" w:id="70"/>
    <w:p>
      <w:pPr>
        <w:spacing w:after="0"/>
        <w:ind w:left="0"/>
        <w:jc w:val="both"/>
      </w:pPr>
      <w:r>
        <w:rPr>
          <w:rFonts w:ascii="Times New Roman"/>
          <w:b w:val="false"/>
          <w:i w:val="false"/>
          <w:color w:val="000000"/>
          <w:sz w:val="28"/>
        </w:rPr>
        <w:t>
                                     Migration card</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2"/>
        <w:gridCol w:w="548"/>
      </w:tblGrid>
      <w:tr>
        <w:trPr>
          <w:trHeight w:val="30" w:hRule="atLeast"/>
        </w:trPr>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w:t>
            </w:r>
            <w:r>
              <w:rPr>
                <w:rFonts w:ascii="Times New Roman"/>
                <w:b/>
                <w:i w:val="false"/>
                <w:color w:val="000000"/>
                <w:sz w:val="20"/>
              </w:rPr>
              <w:t>Тегі/Фамилия/ Family name</w:t>
            </w:r>
          </w:p>
          <w:bookmarkEnd w:id="71"/>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Кіру</w:t>
            </w:r>
          </w:p>
        </w:tc>
      </w:tr>
      <w:tr>
        <w:trPr>
          <w:trHeight w:val="30" w:hRule="atLeast"/>
        </w:trPr>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Аты/Имя/ First (given) name</w:t>
            </w:r>
          </w:p>
          <w:bookmarkEnd w:id="72"/>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Азаматтығы/Гражданство/Nationality</w:t>
            </w:r>
          </w:p>
          <w:bookmarkEnd w:id="73"/>
        </w:tc>
        <w:tc>
          <w:tcPr>
            <w:tcW w:w="0" w:type="auto"/>
            <w:vMerge/>
            <w:tcBorders>
              <w:top w:val="nil"/>
              <w:left w:val="single" w:color="cfcfcf" w:sz="5"/>
              <w:bottom w:val="single" w:color="cfcfcf" w:sz="5"/>
              <w:right w:val="single" w:color="cfcfcf" w:sz="5"/>
            </w:tcBorders>
          </w:tcPr>
          <w:p/>
        </w:tc>
      </w:tr>
      <w:tr>
        <w:trPr>
          <w:trHeight w:val="30" w:hRule="atLeast"/>
        </w:trPr>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Келу мақсаты/Цель въезда/Purpose of visit</w:t>
            </w:r>
          </w:p>
          <w:bookmarkEnd w:id="74"/>
        </w:tc>
        <w:tc>
          <w:tcPr>
            <w:tcW w:w="0" w:type="auto"/>
            <w:vMerge/>
            <w:tcBorders>
              <w:top w:val="nil"/>
              <w:left w:val="single" w:color="cfcfcf" w:sz="5"/>
              <w:bottom w:val="single" w:color="cfcfcf" w:sz="5"/>
              <w:right w:val="single" w:color="cfcfcf" w:sz="5"/>
            </w:tcBorders>
          </w:tcPr>
          <w:p/>
        </w:tc>
      </w:tr>
    </w:tbl>
    <w:bookmarkStart w:name="z98" w:id="75"/>
    <w:p>
      <w:pPr>
        <w:spacing w:after="0"/>
        <w:ind w:left="0"/>
        <w:jc w:val="both"/>
      </w:pPr>
      <w:r>
        <w:rPr>
          <w:rFonts w:ascii="Times New Roman"/>
          <w:b w:val="false"/>
          <w:i w:val="false"/>
          <w:color w:val="000000"/>
          <w:sz w:val="28"/>
        </w:rPr>
        <w:t>
      Қабылдайтын тарап</w:t>
      </w:r>
    </w:p>
    <w:bookmarkEnd w:id="75"/>
    <w:bookmarkStart w:name="z99" w:id="76"/>
    <w:p>
      <w:pPr>
        <w:spacing w:after="0"/>
        <w:ind w:left="0"/>
        <w:jc w:val="both"/>
      </w:pPr>
      <w:r>
        <w:rPr>
          <w:rFonts w:ascii="Times New Roman"/>
          <w:b w:val="false"/>
          <w:i w:val="false"/>
          <w:color w:val="000000"/>
          <w:sz w:val="28"/>
        </w:rPr>
        <w:t>
      Принимающая сторона</w:t>
      </w:r>
    </w:p>
    <w:bookmarkEnd w:id="76"/>
    <w:bookmarkStart w:name="z100" w:id="77"/>
    <w:p>
      <w:pPr>
        <w:spacing w:after="0"/>
        <w:ind w:left="0"/>
        <w:jc w:val="both"/>
      </w:pPr>
      <w:r>
        <w:rPr>
          <w:rFonts w:ascii="Times New Roman"/>
          <w:b w:val="false"/>
          <w:i w:val="false"/>
          <w:color w:val="000000"/>
          <w:sz w:val="28"/>
        </w:rPr>
        <w:t>
      Inviting party</w:t>
      </w:r>
      <w:r>
        <w:br/>
      </w:r>
      <w:r>
        <w:rPr>
          <w:rFonts w:ascii="Times New Roman"/>
          <w:b w:val="false"/>
          <w:i w:val="false"/>
          <w:color w:val="000000"/>
          <w:sz w:val="28"/>
        </w:rPr>
        <w:t>__________________________________________________</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6"/>
        <w:gridCol w:w="144"/>
      </w:tblGrid>
      <w:tr>
        <w:trPr>
          <w:trHeight w:val="30" w:hRule="atLeast"/>
        </w:trPr>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8"/>
          <w:p>
            <w:pPr>
              <w:spacing w:after="20"/>
              <w:ind w:left="20"/>
              <w:jc w:val="both"/>
            </w:pPr>
            <w:r>
              <w:rPr>
                <w:rFonts w:ascii="Times New Roman"/>
                <w:b w:val="false"/>
                <w:i w:val="false"/>
                <w:color w:val="000000"/>
                <w:sz w:val="20"/>
              </w:rPr>
              <w:t>
</w:t>
            </w:r>
            <w:r>
              <w:rPr>
                <w:rFonts w:ascii="Times New Roman"/>
                <w:b/>
                <w:i w:val="false"/>
                <w:color w:val="000000"/>
                <w:sz w:val="20"/>
              </w:rPr>
              <w:t>Тіркелу мекен-жайы ________________________________</w:t>
            </w:r>
            <w:r>
              <w:rPr>
                <w:rFonts w:ascii="Times New Roman"/>
                <w:b/>
                <w:i w:val="false"/>
                <w:color w:val="000000"/>
                <w:sz w:val="20"/>
              </w:rPr>
              <w:t>________________</w:t>
            </w:r>
            <w:r>
              <w:br/>
            </w:r>
            <w:r>
              <w:rPr>
                <w:rFonts w:ascii="Times New Roman"/>
                <w:b/>
                <w:i w:val="false"/>
                <w:color w:val="000000"/>
                <w:sz w:val="20"/>
              </w:rPr>
              <w:t>(облыс, қала, аудан, елдімекен,</w:t>
            </w:r>
            <w:r>
              <w:br/>
            </w:r>
            <w:r>
              <w:rPr>
                <w:rFonts w:ascii="Times New Roman"/>
                <w:b/>
                <w:i w:val="false"/>
                <w:color w:val="000000"/>
                <w:sz w:val="20"/>
              </w:rPr>
              <w:t>__________________________________________________</w:t>
            </w:r>
            <w:r>
              <w:rPr>
                <w:rFonts w:ascii="Times New Roman"/>
                <w:b/>
                <w:i w:val="false"/>
                <w:color w:val="000000"/>
                <w:sz w:val="20"/>
              </w:rPr>
              <w:t>________________</w:t>
            </w:r>
            <w:r>
              <w:br/>
            </w:r>
            <w:r>
              <w:rPr>
                <w:rFonts w:ascii="Times New Roman"/>
                <w:b/>
                <w:i w:val="false"/>
                <w:color w:val="000000"/>
                <w:sz w:val="20"/>
              </w:rPr>
              <w:t>көшенің атауы, үй №__, пәтер №__).</w:t>
            </w:r>
            <w:r>
              <w:br/>
            </w:r>
            <w:r>
              <w:rPr>
                <w:rFonts w:ascii="Times New Roman"/>
                <w:b w:val="false"/>
                <w:i w:val="false"/>
                <w:color w:val="000000"/>
                <w:sz w:val="20"/>
              </w:rPr>
              <w:t>
</w:t>
            </w:r>
            <w:r>
              <w:rPr>
                <w:rFonts w:ascii="Times New Roman"/>
                <w:b/>
                <w:i w:val="false"/>
                <w:color w:val="000000"/>
                <w:sz w:val="20"/>
              </w:rPr>
              <w:t>Адрес регистрации ________________________________</w:t>
            </w:r>
            <w:r>
              <w:rPr>
                <w:rFonts w:ascii="Times New Roman"/>
                <w:b/>
                <w:i w:val="false"/>
                <w:color w:val="000000"/>
                <w:sz w:val="20"/>
              </w:rPr>
              <w:t>_________________</w:t>
            </w:r>
            <w:r>
              <w:br/>
            </w:r>
            <w:r>
              <w:rPr>
                <w:rFonts w:ascii="Times New Roman"/>
                <w:b/>
                <w:i w:val="false"/>
                <w:color w:val="000000"/>
                <w:sz w:val="20"/>
              </w:rPr>
              <w:t>(об</w:t>
            </w:r>
            <w:r>
              <w:rPr>
                <w:rFonts w:ascii="Times New Roman"/>
                <w:b/>
                <w:i w:val="false"/>
                <w:color w:val="000000"/>
                <w:sz w:val="20"/>
              </w:rPr>
              <w:t>ласть, город, район, населенный пункт,</w:t>
            </w:r>
            <w:r>
              <w:br/>
            </w:r>
            <w:r>
              <w:rPr>
                <w:rFonts w:ascii="Times New Roman"/>
                <w:b/>
                <w:i w:val="false"/>
                <w:color w:val="000000"/>
                <w:sz w:val="20"/>
              </w:rPr>
              <w:t>__________________________________________________</w:t>
            </w:r>
            <w:r>
              <w:rPr>
                <w:rFonts w:ascii="Times New Roman"/>
                <w:b/>
                <w:i w:val="false"/>
                <w:color w:val="000000"/>
                <w:sz w:val="20"/>
              </w:rPr>
              <w:t>________________</w:t>
            </w:r>
            <w:r>
              <w:br/>
            </w:r>
            <w:r>
              <w:rPr>
                <w:rFonts w:ascii="Times New Roman"/>
                <w:b/>
                <w:i w:val="false"/>
                <w:color w:val="000000"/>
                <w:sz w:val="20"/>
              </w:rPr>
              <w:t>наименование улицы, дом №__, квартира №__).</w:t>
            </w:r>
            <w:r>
              <w:br/>
            </w:r>
            <w:r>
              <w:rPr>
                <w:rFonts w:ascii="Times New Roman"/>
                <w:b/>
                <w:i w:val="false"/>
                <w:color w:val="000000"/>
                <w:sz w:val="20"/>
              </w:rPr>
              <w:t>__________________________________________________</w:t>
            </w:r>
            <w:r>
              <w:rPr>
                <w:rFonts w:ascii="Times New Roman"/>
                <w:b/>
                <w:i w:val="false"/>
                <w:color w:val="000000"/>
                <w:sz w:val="20"/>
              </w:rPr>
              <w:t>________________</w:t>
            </w:r>
            <w:r>
              <w:br/>
            </w:r>
            <w:r>
              <w:rPr>
                <w:rFonts w:ascii="Times New Roman"/>
                <w:b/>
                <w:i w:val="false"/>
                <w:color w:val="000000"/>
                <w:sz w:val="20"/>
              </w:rPr>
              <w:t>Home Address _____________________________________</w:t>
            </w:r>
            <w:r>
              <w:rPr>
                <w:rFonts w:ascii="Times New Roman"/>
                <w:b/>
                <w:i w:val="false"/>
                <w:color w:val="000000"/>
                <w:sz w:val="20"/>
              </w:rPr>
              <w:t>_________________</w:t>
            </w:r>
            <w:r>
              <w:br/>
            </w:r>
            <w:r>
              <w:rPr>
                <w:rFonts w:ascii="Times New Roman"/>
                <w:b/>
                <w:i w:val="false"/>
                <w:color w:val="000000"/>
                <w:sz w:val="20"/>
              </w:rPr>
              <w:t>(</w:t>
            </w:r>
            <w:r>
              <w:rPr>
                <w:rFonts w:ascii="Times New Roman"/>
                <w:b/>
                <w:i w:val="false"/>
                <w:color w:val="000000"/>
                <w:sz w:val="20"/>
              </w:rPr>
              <w:t>region</w:t>
            </w:r>
            <w:r>
              <w:rPr>
                <w:rFonts w:ascii="Times New Roman"/>
                <w:b/>
                <w:i w:val="false"/>
                <w:color w:val="000000"/>
                <w:sz w:val="20"/>
              </w:rPr>
              <w:t xml:space="preserve">, </w:t>
            </w:r>
            <w:r>
              <w:rPr>
                <w:rFonts w:ascii="Times New Roman"/>
                <w:b/>
                <w:i w:val="false"/>
                <w:color w:val="000000"/>
                <w:sz w:val="20"/>
              </w:rPr>
              <w:t>city</w:t>
            </w:r>
            <w:r>
              <w:rPr>
                <w:rFonts w:ascii="Times New Roman"/>
                <w:b/>
                <w:i w:val="false"/>
                <w:color w:val="000000"/>
                <w:sz w:val="20"/>
              </w:rPr>
              <w:t xml:space="preserve">, </w:t>
            </w:r>
            <w:r>
              <w:rPr>
                <w:rFonts w:ascii="Times New Roman"/>
                <w:b/>
                <w:i w:val="false"/>
                <w:color w:val="000000"/>
                <w:sz w:val="20"/>
              </w:rPr>
              <w:t>district</w:t>
            </w:r>
            <w:r>
              <w:rPr>
                <w:rFonts w:ascii="Times New Roman"/>
                <w:b/>
                <w:i w:val="false"/>
                <w:color w:val="000000"/>
                <w:sz w:val="20"/>
              </w:rPr>
              <w:t xml:space="preserve">, </w:t>
            </w:r>
            <w:r>
              <w:rPr>
                <w:rFonts w:ascii="Times New Roman"/>
                <w:b/>
                <w:i w:val="false"/>
                <w:color w:val="000000"/>
                <w:sz w:val="20"/>
              </w:rPr>
              <w:t>settlement</w:t>
            </w:r>
            <w:r>
              <w:rPr>
                <w:rFonts w:ascii="Times New Roman"/>
                <w:b/>
                <w:i w:val="false"/>
                <w:color w:val="000000"/>
                <w:sz w:val="20"/>
              </w:rPr>
              <w:t>,</w:t>
            </w:r>
            <w:r>
              <w:br/>
            </w:r>
            <w:r>
              <w:rPr>
                <w:rFonts w:ascii="Times New Roman"/>
                <w:b/>
                <w:i w:val="false"/>
                <w:color w:val="000000"/>
                <w:sz w:val="20"/>
              </w:rPr>
              <w:t>__________________________________________________</w:t>
            </w:r>
            <w:r>
              <w:rPr>
                <w:rFonts w:ascii="Times New Roman"/>
                <w:b/>
                <w:i w:val="false"/>
                <w:color w:val="000000"/>
                <w:sz w:val="20"/>
              </w:rPr>
              <w:t>________________</w:t>
            </w:r>
            <w:r>
              <w:br/>
            </w:r>
            <w:r>
              <w:rPr>
                <w:rFonts w:ascii="Times New Roman"/>
                <w:b/>
                <w:i w:val="false"/>
                <w:color w:val="000000"/>
                <w:sz w:val="20"/>
              </w:rPr>
              <w:t>street</w:t>
            </w:r>
            <w:r>
              <w:rPr>
                <w:rFonts w:ascii="Times New Roman"/>
                <w:b/>
                <w:i w:val="false"/>
                <w:color w:val="000000"/>
                <w:sz w:val="20"/>
              </w:rPr>
              <w:t xml:space="preserve">, </w:t>
            </w:r>
            <w:r>
              <w:rPr>
                <w:rFonts w:ascii="Times New Roman"/>
                <w:b/>
                <w:i w:val="false"/>
                <w:color w:val="000000"/>
                <w:sz w:val="20"/>
              </w:rPr>
              <w:t>building</w:t>
            </w:r>
            <w:r>
              <w:rPr>
                <w:rFonts w:ascii="Times New Roman"/>
                <w:b/>
                <w:i w:val="false"/>
                <w:color w:val="000000"/>
                <w:sz w:val="20"/>
              </w:rPr>
              <w:t xml:space="preserve"> №__, </w:t>
            </w:r>
            <w:r>
              <w:rPr>
                <w:rFonts w:ascii="Times New Roman"/>
                <w:b/>
                <w:i w:val="false"/>
                <w:color w:val="000000"/>
                <w:sz w:val="20"/>
              </w:rPr>
              <w:t>flat</w:t>
            </w:r>
            <w:r>
              <w:rPr>
                <w:rFonts w:ascii="Times New Roman"/>
                <w:b/>
                <w:i w:val="false"/>
                <w:color w:val="000000"/>
                <w:sz w:val="20"/>
              </w:rPr>
              <w:t xml:space="preserve"> №__)</w:t>
            </w:r>
          </w:p>
          <w:bookmarkEnd w:id="78"/>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Бірге келетін балалар/Совместно следуют дети/Accompanied by children</w:t>
            </w:r>
          </w:p>
          <w:bookmarkEnd w:id="79"/>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r>
      <w:tr>
        <w:trPr>
          <w:trHeight w:val="30" w:hRule="atLeast"/>
        </w:trPr>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Қолы/подпись/signature</w:t>
            </w:r>
          </w:p>
          <w:bookmarkEnd w:id="80"/>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Тіркеу №____</w:t>
            </w:r>
            <w:r>
              <w:br/>
            </w:r>
            <w:r>
              <w:rPr>
                <w:rFonts w:ascii="Times New Roman"/>
                <w:b w:val="false"/>
                <w:i w:val="false"/>
                <w:color w:val="000000"/>
                <w:sz w:val="20"/>
              </w:rPr>
              <w:t>
</w:t>
            </w:r>
            <w:r>
              <w:rPr>
                <w:rFonts w:ascii="Times New Roman"/>
                <w:b w:val="false"/>
                <w:i w:val="false"/>
                <w:color w:val="000000"/>
                <w:sz w:val="20"/>
              </w:rPr>
              <w:t>"___"_____20 ____ ж. "___"_____20____г. дейін</w:t>
            </w:r>
            <w:r>
              <w:br/>
            </w:r>
            <w:r>
              <w:rPr>
                <w:rFonts w:ascii="Times New Roman"/>
                <w:b w:val="false"/>
                <w:i w:val="false"/>
                <w:color w:val="000000"/>
                <w:sz w:val="20"/>
              </w:rPr>
              <w:t>
</w:t>
            </w:r>
            <w:r>
              <w:rPr>
                <w:rFonts w:ascii="Times New Roman"/>
                <w:b w:val="false"/>
                <w:i w:val="false"/>
                <w:color w:val="000000"/>
                <w:sz w:val="20"/>
              </w:rPr>
              <w:t>Тіркеу жасаған орган ______________________</w:t>
            </w:r>
            <w:r>
              <w:br/>
            </w:r>
            <w:r>
              <w:rPr>
                <w:rFonts w:ascii="Times New Roman"/>
                <w:b w:val="false"/>
                <w:i w:val="false"/>
                <w:color w:val="000000"/>
                <w:sz w:val="20"/>
              </w:rPr>
              <w:t>
</w:t>
            </w:r>
            <w:r>
              <w:rPr>
                <w:rFonts w:ascii="Times New Roman"/>
                <w:b w:val="false"/>
                <w:i w:val="false"/>
                <w:color w:val="000000"/>
                <w:sz w:val="20"/>
              </w:rPr>
              <w:t>Лауазымды тұлғаның қолы ___________________</w:t>
            </w:r>
            <w:r>
              <w:br/>
            </w:r>
            <w:r>
              <w:rPr>
                <w:rFonts w:ascii="Times New Roman"/>
                <w:b w:val="false"/>
                <w:i w:val="false"/>
                <w:color w:val="000000"/>
                <w:sz w:val="20"/>
              </w:rPr>
              <w:t>
м/о</w:t>
            </w:r>
          </w:p>
          <w:bookmarkEnd w:id="81"/>
        </w:tc>
        <w:tc>
          <w:tcPr>
            <w:tcW w:w="0" w:type="auto"/>
            <w:vMerge/>
            <w:tcBorders>
              <w:top w:val="nil"/>
              <w:left w:val="single" w:color="cfcfcf" w:sz="5"/>
              <w:bottom w:val="single" w:color="cfcfcf" w:sz="5"/>
              <w:right w:val="single" w:color="cfcfcf" w:sz="5"/>
            </w:tcBorders>
          </w:tcPr>
          <w:p/>
        </w:tc>
      </w:tr>
    </w:tbl>
    <w:bookmarkStart w:name="z108" w:id="82"/>
    <w:p>
      <w:pPr>
        <w:spacing w:after="0"/>
        <w:ind w:left="0"/>
        <w:jc w:val="both"/>
      </w:pPr>
      <w:r>
        <w:rPr>
          <w:rFonts w:ascii="Times New Roman"/>
          <w:b w:val="false"/>
          <w:i w:val="false"/>
          <w:color w:val="000000"/>
          <w:sz w:val="28"/>
        </w:rPr>
        <w:t>
                                                                               Артқы беті</w:t>
      </w:r>
    </w:p>
    <w:bookmarkEnd w:id="82"/>
    <w:bookmarkStart w:name="z109" w:id="83"/>
    <w:p>
      <w:pPr>
        <w:spacing w:after="0"/>
        <w:ind w:left="0"/>
        <w:jc w:val="both"/>
      </w:pPr>
      <w:r>
        <w:rPr>
          <w:rFonts w:ascii="Times New Roman"/>
          <w:b w:val="false"/>
          <w:i w:val="false"/>
          <w:color w:val="000000"/>
          <w:sz w:val="28"/>
        </w:rPr>
        <w:t>
                                                                         Обратная сторона</w:t>
      </w:r>
    </w:p>
    <w:bookmarkEnd w:id="83"/>
    <w:bookmarkStart w:name="z110" w:id="84"/>
    <w:p>
      <w:pPr>
        <w:spacing w:after="0"/>
        <w:ind w:left="0"/>
        <w:jc w:val="both"/>
      </w:pPr>
      <w:r>
        <w:rPr>
          <w:rFonts w:ascii="Times New Roman"/>
          <w:b w:val="false"/>
          <w:i w:val="false"/>
          <w:color w:val="000000"/>
          <w:sz w:val="28"/>
        </w:rPr>
        <w:t xml:space="preserve">
             Қазақстан Республикасының Мемлекеттік шекарасынан өткеннен кейін күнтізбелік бес күн ішінде ішкі істер органдарында МІНДЕТТІ ТҮРДЕ/ тіркелуі тиіс. Қазақстан Республикасында болу мерзімдерін бұзу әкімшілік жауапкершілікке әкеп соғады. Көші-қон карточкасы көшіп келушіде сақталады және Қазақстан Республикасынан шыққан кезде тапсырылуы тиіс. Тіркеу көші-қон қызметі бөлімшелерінде не қабылдаушы адамдар визалық көші-қон порталында (vmp.gov.kz; e.gov.kz) жүзеге асырады. </w:t>
      </w:r>
    </w:p>
    <w:bookmarkEnd w:id="84"/>
    <w:bookmarkStart w:name="z111" w:id="85"/>
    <w:p>
      <w:pPr>
        <w:spacing w:after="0"/>
        <w:ind w:left="0"/>
        <w:jc w:val="both"/>
      </w:pPr>
      <w:r>
        <w:rPr>
          <w:rFonts w:ascii="Times New Roman"/>
          <w:b w:val="false"/>
          <w:i w:val="false"/>
          <w:color w:val="000000"/>
          <w:sz w:val="28"/>
        </w:rPr>
        <w:t xml:space="preserve">
             В течение 5 календарных дней после пересечения Государственной границы Республики Казахстан ОБЯЗАТЕЛЬНА регистрация в органах внутренних дел. Нарушение сроков пребывания в Республике Казахстан влечет административную ответственность. Миграционная карточка хранится у иммигранта и подлежит сдаче при выезде из Республики Казахстан. Регистрация осуществляется в подразделениях миграционной службы либо принимающими лицами на визово-миграционном портале (vmp.gov.kz; e.gov.kz). </w:t>
      </w:r>
    </w:p>
    <w:bookmarkEnd w:id="85"/>
    <w:bookmarkStart w:name="z112" w:id="86"/>
    <w:p>
      <w:pPr>
        <w:spacing w:after="0"/>
        <w:ind w:left="0"/>
        <w:jc w:val="both"/>
      </w:pPr>
      <w:r>
        <w:rPr>
          <w:rFonts w:ascii="Times New Roman"/>
          <w:b w:val="false"/>
          <w:i w:val="false"/>
          <w:color w:val="000000"/>
          <w:sz w:val="28"/>
        </w:rPr>
        <w:t xml:space="preserve">
             Foreign citizens must register with a local migration police office within five days upon arrival in the Republic of Kazakhstan. Violation of terms of stay will entail administrative liability under the civil law. Foreign citizens must keep this migration card and return it upon departure from the Republic of Kazakhstan. Registration is carried out in the migration service offices or on visa and migration Web site by receiving side (vmp.gov.kz; e.gov.kz). </w:t>
      </w:r>
    </w:p>
    <w:bookmarkEnd w:id="86"/>
    <w:bookmarkStart w:name="z113" w:id="87"/>
    <w:p>
      <w:pPr>
        <w:spacing w:after="0"/>
        <w:ind w:left="0"/>
        <w:jc w:val="both"/>
      </w:pPr>
      <w:r>
        <w:rPr>
          <w:rFonts w:ascii="Times New Roman"/>
          <w:b w:val="false"/>
          <w:i w:val="false"/>
          <w:color w:val="000000"/>
          <w:sz w:val="28"/>
        </w:rPr>
        <w:t xml:space="preserve">
             Тіркеу мерзімі 20 ___ жылғы "__" ________ дейін ұзартылды. </w:t>
      </w:r>
    </w:p>
    <w:bookmarkEnd w:id="87"/>
    <w:bookmarkStart w:name="z114" w:id="88"/>
    <w:p>
      <w:pPr>
        <w:spacing w:after="0"/>
        <w:ind w:left="0"/>
        <w:jc w:val="both"/>
      </w:pPr>
      <w:r>
        <w:rPr>
          <w:rFonts w:ascii="Times New Roman"/>
          <w:b w:val="false"/>
          <w:i w:val="false"/>
          <w:color w:val="000000"/>
          <w:sz w:val="28"/>
        </w:rPr>
        <w:t xml:space="preserve">
             Тіркеу жасаған орган __________ </w:t>
      </w:r>
    </w:p>
    <w:bookmarkEnd w:id="88"/>
    <w:bookmarkStart w:name="z115" w:id="89"/>
    <w:p>
      <w:pPr>
        <w:spacing w:after="0"/>
        <w:ind w:left="0"/>
        <w:jc w:val="both"/>
      </w:pPr>
      <w:r>
        <w:rPr>
          <w:rFonts w:ascii="Times New Roman"/>
          <w:b w:val="false"/>
          <w:i w:val="false"/>
          <w:color w:val="000000"/>
          <w:sz w:val="28"/>
        </w:rPr>
        <w:t>
             Лауазымды адамның қолы ______________</w:t>
      </w:r>
    </w:p>
    <w:bookmarkEnd w:id="89"/>
    <w:bookmarkStart w:name="z116" w:id="90"/>
    <w:p>
      <w:pPr>
        <w:spacing w:after="0"/>
        <w:ind w:left="0"/>
        <w:jc w:val="both"/>
      </w:pPr>
      <w:r>
        <w:rPr>
          <w:rFonts w:ascii="Times New Roman"/>
          <w:b w:val="false"/>
          <w:i w:val="false"/>
          <w:color w:val="000000"/>
          <w:sz w:val="28"/>
        </w:rPr>
        <w:t>
                                                                   м/о</w:t>
      </w:r>
    </w:p>
    <w:bookmarkEnd w:id="90"/>
    <w:bookmarkStart w:name="z117" w:id="91"/>
    <w:p>
      <w:pPr>
        <w:spacing w:after="0"/>
        <w:ind w:left="0"/>
        <w:jc w:val="both"/>
      </w:pPr>
      <w:r>
        <w:rPr>
          <w:rFonts w:ascii="Times New Roman"/>
          <w:b w:val="false"/>
          <w:i w:val="false"/>
          <w:color w:val="000000"/>
          <w:sz w:val="28"/>
        </w:rPr>
        <w:t>
             Тіркеу мерзімі 20 ___ жылғы "__" ________ дейін ұзартылды.</w:t>
      </w:r>
    </w:p>
    <w:bookmarkEnd w:id="91"/>
    <w:bookmarkStart w:name="z118" w:id="92"/>
    <w:p>
      <w:pPr>
        <w:spacing w:after="0"/>
        <w:ind w:left="0"/>
        <w:jc w:val="both"/>
      </w:pPr>
      <w:r>
        <w:rPr>
          <w:rFonts w:ascii="Times New Roman"/>
          <w:b w:val="false"/>
          <w:i w:val="false"/>
          <w:color w:val="000000"/>
          <w:sz w:val="28"/>
        </w:rPr>
        <w:t xml:space="preserve">
             Тіркеу жасаған орган __________ </w:t>
      </w:r>
    </w:p>
    <w:bookmarkEnd w:id="92"/>
    <w:bookmarkStart w:name="z119" w:id="93"/>
    <w:p>
      <w:pPr>
        <w:spacing w:after="0"/>
        <w:ind w:left="0"/>
        <w:jc w:val="both"/>
      </w:pPr>
      <w:r>
        <w:rPr>
          <w:rFonts w:ascii="Times New Roman"/>
          <w:b w:val="false"/>
          <w:i w:val="false"/>
          <w:color w:val="000000"/>
          <w:sz w:val="28"/>
        </w:rPr>
        <w:t>
             Лауазымды адамның қолы ______________</w:t>
      </w:r>
    </w:p>
    <w:bookmarkEnd w:id="93"/>
    <w:bookmarkStart w:name="z120" w:id="94"/>
    <w:p>
      <w:pPr>
        <w:spacing w:after="0"/>
        <w:ind w:left="0"/>
        <w:jc w:val="both"/>
      </w:pPr>
      <w:r>
        <w:rPr>
          <w:rFonts w:ascii="Times New Roman"/>
          <w:b w:val="false"/>
          <w:i w:val="false"/>
          <w:color w:val="000000"/>
          <w:sz w:val="28"/>
        </w:rPr>
        <w:t>
                                                                   м/о</w:t>
      </w:r>
    </w:p>
    <w:bookmarkEnd w:id="94"/>
    <w:bookmarkStart w:name="z121" w:id="95"/>
    <w:p>
      <w:pPr>
        <w:spacing w:after="0"/>
        <w:ind w:left="0"/>
        <w:jc w:val="both"/>
      </w:pPr>
      <w:r>
        <w:rPr>
          <w:rFonts w:ascii="Times New Roman"/>
          <w:b w:val="false"/>
          <w:i w:val="false"/>
          <w:color w:val="000000"/>
          <w:sz w:val="28"/>
        </w:rPr>
        <w:t>
             размер миграционной карточки 88х125 мм</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 Республики Казахстан</w:t>
            </w:r>
            <w:r>
              <w:br/>
            </w:r>
            <w:r>
              <w:rPr>
                <w:rFonts w:ascii="Times New Roman"/>
                <w:b w:val="false"/>
                <w:i w:val="false"/>
                <w:color w:val="000000"/>
                <w:sz w:val="20"/>
              </w:rPr>
              <w:t>от 16 августа 2017 года № 560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 паспортов</w:t>
            </w:r>
            <w:r>
              <w:br/>
            </w:r>
            <w:r>
              <w:rPr>
                <w:rFonts w:ascii="Times New Roman"/>
                <w:b w:val="false"/>
                <w:i w:val="false"/>
                <w:color w:val="000000"/>
                <w:sz w:val="20"/>
              </w:rPr>
              <w:t>иммигрантов, предоставления</w:t>
            </w:r>
            <w:r>
              <w:br/>
            </w:r>
            <w:r>
              <w:rPr>
                <w:rFonts w:ascii="Times New Roman"/>
                <w:b w:val="false"/>
                <w:i w:val="false"/>
                <w:color w:val="000000"/>
                <w:sz w:val="20"/>
              </w:rPr>
              <w:t>принимающими лицами информации о</w:t>
            </w:r>
            <w:r>
              <w:br/>
            </w:r>
            <w:r>
              <w:rPr>
                <w:rFonts w:ascii="Times New Roman"/>
                <w:b w:val="false"/>
                <w:i w:val="false"/>
                <w:color w:val="000000"/>
                <w:sz w:val="20"/>
              </w:rPr>
              <w:t>пребывающих у них иммигрантах,</w:t>
            </w:r>
            <w:r>
              <w:br/>
            </w:r>
            <w:r>
              <w:rPr>
                <w:rFonts w:ascii="Times New Roman"/>
                <w:b w:val="false"/>
                <w:i w:val="false"/>
                <w:color w:val="000000"/>
                <w:sz w:val="20"/>
              </w:rPr>
              <w:t>изготовления и выдачи миграционных</w:t>
            </w:r>
            <w:r>
              <w:br/>
            </w:r>
            <w:r>
              <w:rPr>
                <w:rFonts w:ascii="Times New Roman"/>
                <w:b w:val="false"/>
                <w:i w:val="false"/>
                <w:color w:val="000000"/>
                <w:sz w:val="20"/>
              </w:rPr>
              <w:t>карточек, передвижения иммигрантов,</w:t>
            </w:r>
            <w:r>
              <w:br/>
            </w:r>
            <w:r>
              <w:rPr>
                <w:rFonts w:ascii="Times New Roman"/>
                <w:b w:val="false"/>
                <w:i w:val="false"/>
                <w:color w:val="000000"/>
                <w:sz w:val="20"/>
              </w:rPr>
              <w:t>въезда иммигрантов в отдельные местности</w:t>
            </w:r>
            <w:r>
              <w:br/>
            </w:r>
            <w:r>
              <w:rPr>
                <w:rFonts w:ascii="Times New Roman"/>
                <w:b w:val="false"/>
                <w:i w:val="false"/>
                <w:color w:val="000000"/>
                <w:sz w:val="20"/>
              </w:rPr>
              <w:t>(территории), закрытые для посещения</w:t>
            </w:r>
            <w:r>
              <w:br/>
            </w:r>
            <w:r>
              <w:rPr>
                <w:rFonts w:ascii="Times New Roman"/>
                <w:b w:val="false"/>
                <w:i w:val="false"/>
                <w:color w:val="000000"/>
                <w:sz w:val="20"/>
              </w:rPr>
              <w:t>иностранцами, а также транзитного проезда</w:t>
            </w:r>
            <w:r>
              <w:br/>
            </w:r>
            <w:r>
              <w:rPr>
                <w:rFonts w:ascii="Times New Roman"/>
                <w:b w:val="false"/>
                <w:i w:val="false"/>
                <w:color w:val="000000"/>
                <w:sz w:val="20"/>
              </w:rPr>
              <w:t>иностранцев и лиц без гражданства по</w:t>
            </w:r>
            <w:r>
              <w:br/>
            </w:r>
            <w:r>
              <w:rPr>
                <w:rFonts w:ascii="Times New Roman"/>
                <w:b w:val="false"/>
                <w:i w:val="false"/>
                <w:color w:val="000000"/>
                <w:sz w:val="20"/>
              </w:rPr>
              <w:t>территории Республики Казахстан</w:t>
            </w:r>
          </w:p>
        </w:tc>
      </w:tr>
    </w:tbl>
    <w:bookmarkStart w:name="z124" w:id="96"/>
    <w:p>
      <w:pPr>
        <w:spacing w:after="0"/>
        <w:ind w:left="0"/>
        <w:jc w:val="left"/>
      </w:pPr>
      <w:r>
        <w:rPr>
          <w:rFonts w:ascii="Times New Roman"/>
          <w:b/>
          <w:i w:val="false"/>
          <w:color w:val="000000"/>
        </w:rPr>
        <w:t xml:space="preserve"> Памятка</w:t>
      </w:r>
      <w:r>
        <w:br/>
      </w:r>
      <w:r>
        <w:rPr>
          <w:rFonts w:ascii="Times New Roman"/>
          <w:b/>
          <w:i w:val="false"/>
          <w:color w:val="000000"/>
        </w:rPr>
        <w:t>по заполнению миграционных карточек</w:t>
      </w:r>
    </w:p>
    <w:bookmarkEnd w:id="96"/>
    <w:bookmarkStart w:name="z125" w:id="97"/>
    <w:p>
      <w:pPr>
        <w:spacing w:after="0"/>
        <w:ind w:left="0"/>
        <w:jc w:val="both"/>
      </w:pPr>
      <w:r>
        <w:rPr>
          <w:rFonts w:ascii="Times New Roman"/>
          <w:b w:val="false"/>
          <w:i w:val="false"/>
          <w:color w:val="000000"/>
          <w:sz w:val="28"/>
        </w:rPr>
        <w:t>
      1. Миграционные карточки выдаются иммигрантам членами поездных бригад, экипажей воздушных, морских судов при въезде в Республику Казахстан заблаговременно, с расчетом необходимого времени для их заполнения до прибытия на пункт пограничного контроля.</w:t>
      </w:r>
    </w:p>
    <w:bookmarkEnd w:id="97"/>
    <w:bookmarkStart w:name="z126" w:id="98"/>
    <w:p>
      <w:pPr>
        <w:spacing w:after="0"/>
        <w:ind w:left="0"/>
        <w:jc w:val="both"/>
      </w:pPr>
      <w:r>
        <w:rPr>
          <w:rFonts w:ascii="Times New Roman"/>
          <w:b w:val="false"/>
          <w:i w:val="false"/>
          <w:color w:val="000000"/>
          <w:sz w:val="28"/>
        </w:rPr>
        <w:t>
      2. Карточка заполняется разборчиво, без помарок и исправлений чернильной или шариковой авторучкой пастой синего или черного цвета. Фамилия и имя записываются строго по паспорту алфавитом, применяемым при его заполнении (казахский, латинский или кириллица). Арабская или иная графика не применяется.</w:t>
      </w:r>
    </w:p>
    <w:bookmarkEnd w:id="98"/>
    <w:bookmarkStart w:name="z127" w:id="99"/>
    <w:p>
      <w:pPr>
        <w:spacing w:after="0"/>
        <w:ind w:left="0"/>
        <w:jc w:val="both"/>
      </w:pPr>
      <w:r>
        <w:rPr>
          <w:rFonts w:ascii="Times New Roman"/>
          <w:b w:val="false"/>
          <w:i w:val="false"/>
          <w:color w:val="000000"/>
          <w:sz w:val="28"/>
        </w:rPr>
        <w:t>
      3. В графе "цель поездки" указывается одна из следующих целей:</w:t>
      </w:r>
    </w:p>
    <w:bookmarkEnd w:id="99"/>
    <w:bookmarkStart w:name="z128" w:id="100"/>
    <w:p>
      <w:pPr>
        <w:spacing w:after="0"/>
        <w:ind w:left="0"/>
        <w:jc w:val="both"/>
      </w:pPr>
      <w:r>
        <w:rPr>
          <w:rFonts w:ascii="Times New Roman"/>
          <w:b w:val="false"/>
          <w:i w:val="false"/>
          <w:color w:val="000000"/>
          <w:sz w:val="28"/>
        </w:rPr>
        <w:t>
      частная – при следовании в гости, по другим делам личного характера;</w:t>
      </w:r>
    </w:p>
    <w:bookmarkEnd w:id="100"/>
    <w:bookmarkStart w:name="z129" w:id="101"/>
    <w:p>
      <w:pPr>
        <w:spacing w:after="0"/>
        <w:ind w:left="0"/>
        <w:jc w:val="both"/>
      </w:pPr>
      <w:r>
        <w:rPr>
          <w:rFonts w:ascii="Times New Roman"/>
          <w:b w:val="false"/>
          <w:i w:val="false"/>
          <w:color w:val="000000"/>
          <w:sz w:val="28"/>
        </w:rPr>
        <w:t>
      служебная – при следовании в командировку, по другим делам делового характера;</w:t>
      </w:r>
    </w:p>
    <w:bookmarkEnd w:id="101"/>
    <w:bookmarkStart w:name="z130" w:id="102"/>
    <w:p>
      <w:pPr>
        <w:spacing w:after="0"/>
        <w:ind w:left="0"/>
        <w:jc w:val="both"/>
      </w:pPr>
      <w:r>
        <w:rPr>
          <w:rFonts w:ascii="Times New Roman"/>
          <w:b w:val="false"/>
          <w:i w:val="false"/>
          <w:color w:val="000000"/>
          <w:sz w:val="28"/>
        </w:rPr>
        <w:t>
      на работу – при следовании для работы;</w:t>
      </w:r>
    </w:p>
    <w:bookmarkEnd w:id="102"/>
    <w:bookmarkStart w:name="z131" w:id="103"/>
    <w:p>
      <w:pPr>
        <w:spacing w:after="0"/>
        <w:ind w:left="0"/>
        <w:jc w:val="both"/>
      </w:pPr>
      <w:r>
        <w:rPr>
          <w:rFonts w:ascii="Times New Roman"/>
          <w:b w:val="false"/>
          <w:i w:val="false"/>
          <w:color w:val="000000"/>
          <w:sz w:val="28"/>
        </w:rPr>
        <w:t>
      на учебу – для студентов, обучающихся в высших и средних специальных учебных заведений Республики Казахстан, а также для лиц, следующих на стажировку или практику;</w:t>
      </w:r>
    </w:p>
    <w:bookmarkEnd w:id="103"/>
    <w:bookmarkStart w:name="z132" w:id="104"/>
    <w:p>
      <w:pPr>
        <w:spacing w:after="0"/>
        <w:ind w:left="0"/>
        <w:jc w:val="both"/>
      </w:pPr>
      <w:r>
        <w:rPr>
          <w:rFonts w:ascii="Times New Roman"/>
          <w:b w:val="false"/>
          <w:i w:val="false"/>
          <w:color w:val="000000"/>
          <w:sz w:val="28"/>
        </w:rPr>
        <w:t>
      на лечение – для лиц, следующих на лечение в медицинские организации Республики Казахстан;</w:t>
      </w:r>
    </w:p>
    <w:bookmarkEnd w:id="104"/>
    <w:bookmarkStart w:name="z133" w:id="105"/>
    <w:p>
      <w:pPr>
        <w:spacing w:after="0"/>
        <w:ind w:left="0"/>
        <w:jc w:val="both"/>
      </w:pPr>
      <w:r>
        <w:rPr>
          <w:rFonts w:ascii="Times New Roman"/>
          <w:b w:val="false"/>
          <w:i w:val="false"/>
          <w:color w:val="000000"/>
          <w:sz w:val="28"/>
        </w:rPr>
        <w:t>
      туризм – для лиц, следующих в качестве туристов.</w:t>
      </w:r>
    </w:p>
    <w:bookmarkEnd w:id="105"/>
    <w:bookmarkStart w:name="z134" w:id="106"/>
    <w:p>
      <w:pPr>
        <w:spacing w:after="0"/>
        <w:ind w:left="0"/>
        <w:jc w:val="both"/>
      </w:pPr>
      <w:r>
        <w:rPr>
          <w:rFonts w:ascii="Times New Roman"/>
          <w:b w:val="false"/>
          <w:i w:val="false"/>
          <w:color w:val="000000"/>
          <w:sz w:val="28"/>
        </w:rPr>
        <w:t>
      4. В графе "принимающая сторона" указывается фамилия принимающего физического лица или наименование юридического лица, выступающего в качестве принимающей организации, а также область, в которой он проживает (место регистрации юридического лица).</w:t>
      </w:r>
    </w:p>
    <w:bookmarkEnd w:id="106"/>
    <w:bookmarkStart w:name="z135" w:id="107"/>
    <w:p>
      <w:pPr>
        <w:spacing w:after="0"/>
        <w:ind w:left="0"/>
        <w:jc w:val="both"/>
      </w:pPr>
      <w:r>
        <w:rPr>
          <w:rFonts w:ascii="Times New Roman"/>
          <w:b w:val="false"/>
          <w:i w:val="false"/>
          <w:color w:val="000000"/>
          <w:sz w:val="28"/>
        </w:rPr>
        <w:t>
      Например: Сундетов А.И., Кызылординская область.;</w:t>
      </w:r>
    </w:p>
    <w:bookmarkEnd w:id="107"/>
    <w:bookmarkStart w:name="z136" w:id="108"/>
    <w:p>
      <w:pPr>
        <w:spacing w:after="0"/>
        <w:ind w:left="0"/>
        <w:jc w:val="both"/>
      </w:pPr>
      <w:r>
        <w:rPr>
          <w:rFonts w:ascii="Times New Roman"/>
          <w:b w:val="false"/>
          <w:i w:val="false"/>
          <w:color w:val="000000"/>
          <w:sz w:val="28"/>
        </w:rPr>
        <w:t>
      АО "НУР", г. Астана.</w:t>
      </w:r>
    </w:p>
    <w:bookmarkEnd w:id="108"/>
    <w:bookmarkStart w:name="z137" w:id="109"/>
    <w:p>
      <w:pPr>
        <w:spacing w:after="0"/>
        <w:ind w:left="0"/>
        <w:jc w:val="both"/>
      </w:pPr>
      <w:r>
        <w:rPr>
          <w:rFonts w:ascii="Times New Roman"/>
          <w:b w:val="false"/>
          <w:i w:val="false"/>
          <w:color w:val="000000"/>
          <w:sz w:val="28"/>
        </w:rPr>
        <w:t>
      5. В графе "Адрес проживания" указывается планируемое временное местонахождение.</w:t>
      </w:r>
    </w:p>
    <w:bookmarkEnd w:id="109"/>
    <w:bookmarkStart w:name="z138" w:id="110"/>
    <w:p>
      <w:pPr>
        <w:spacing w:after="0"/>
        <w:ind w:left="0"/>
        <w:jc w:val="both"/>
      </w:pPr>
      <w:r>
        <w:rPr>
          <w:rFonts w:ascii="Times New Roman"/>
          <w:b w:val="false"/>
          <w:i w:val="false"/>
          <w:color w:val="000000"/>
          <w:sz w:val="28"/>
        </w:rPr>
        <w:t>
      Например: город Астана, улица Абая, дом 5, квартира 6.</w:t>
      </w:r>
    </w:p>
    <w:bookmarkEnd w:id="110"/>
    <w:bookmarkStart w:name="z139" w:id="111"/>
    <w:p>
      <w:pPr>
        <w:spacing w:after="0"/>
        <w:ind w:left="0"/>
        <w:jc w:val="both"/>
      </w:pPr>
      <w:r>
        <w:rPr>
          <w:rFonts w:ascii="Times New Roman"/>
          <w:b w:val="false"/>
          <w:i w:val="false"/>
          <w:color w:val="000000"/>
          <w:sz w:val="28"/>
        </w:rPr>
        <w:t>
      6. В графе "Совместно следуют дети" прописью указывается количество детей в возрасте до 16 лет, следующих совместно с иммигрантом.</w:t>
      </w:r>
    </w:p>
    <w:bookmarkEnd w:id="111"/>
    <w:bookmarkStart w:name="z140" w:id="112"/>
    <w:p>
      <w:pPr>
        <w:spacing w:after="0"/>
        <w:ind w:left="0"/>
        <w:jc w:val="both"/>
      </w:pPr>
      <w:r>
        <w:rPr>
          <w:rFonts w:ascii="Times New Roman"/>
          <w:b w:val="false"/>
          <w:i w:val="false"/>
          <w:color w:val="000000"/>
          <w:sz w:val="28"/>
        </w:rPr>
        <w:t>
      Например: "трое".</w:t>
      </w:r>
    </w:p>
    <w:bookmarkEnd w:id="112"/>
    <w:bookmarkStart w:name="z141" w:id="113"/>
    <w:p>
      <w:pPr>
        <w:spacing w:after="0"/>
        <w:ind w:left="0"/>
        <w:jc w:val="both"/>
      </w:pPr>
      <w:r>
        <w:rPr>
          <w:rFonts w:ascii="Times New Roman"/>
          <w:b w:val="false"/>
          <w:i w:val="false"/>
          <w:color w:val="000000"/>
          <w:sz w:val="28"/>
        </w:rPr>
        <w:t>
      7. Миграционные карточки предъявляются при пограничном контроле вместе с паспортом. Миграционные карточки хранятся у иммигранта до выезда из Республики Казахстан и предъявляются по требованию сотрудников органов внутренних дел и пограничной службы.</w:t>
      </w:r>
    </w:p>
    <w:bookmarkEnd w:id="113"/>
    <w:bookmarkStart w:name="z142" w:id="114"/>
    <w:p>
      <w:pPr>
        <w:spacing w:after="0"/>
        <w:ind w:left="0"/>
        <w:jc w:val="both"/>
      </w:pPr>
      <w:r>
        <w:rPr>
          <w:rFonts w:ascii="Times New Roman"/>
          <w:b w:val="false"/>
          <w:i w:val="false"/>
          <w:color w:val="000000"/>
          <w:sz w:val="28"/>
        </w:rPr>
        <w:t>
      8. Отметка о регистрации в органах внутренних дел производится сотрудниками миграционной службы, а также через визово-миграционный портал ЕИС "Беркут" посредством персональной цифровой электронной подписи через веб-сайтыvmp.gov.kz или e.gov.kz. Лицам, срок пребывания которых в Республике Казахстан не превышает 5 календарных дней, регистрация паспортов в органах внутренних дел не обязательна.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 Республики Казахстан</w:t>
            </w:r>
            <w:r>
              <w:br/>
            </w:r>
            <w:r>
              <w:rPr>
                <w:rFonts w:ascii="Times New Roman"/>
                <w:b w:val="false"/>
                <w:i w:val="false"/>
                <w:color w:val="000000"/>
                <w:sz w:val="20"/>
              </w:rPr>
              <w:t>от 16 августа 2017 года № 560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регистрации паспортов</w:t>
            </w:r>
            <w:r>
              <w:br/>
            </w:r>
            <w:r>
              <w:rPr>
                <w:rFonts w:ascii="Times New Roman"/>
                <w:b w:val="false"/>
                <w:i w:val="false"/>
                <w:color w:val="000000"/>
                <w:sz w:val="20"/>
              </w:rPr>
              <w:t>иммигрантов, предоставления</w:t>
            </w:r>
            <w:r>
              <w:br/>
            </w:r>
            <w:r>
              <w:rPr>
                <w:rFonts w:ascii="Times New Roman"/>
                <w:b w:val="false"/>
                <w:i w:val="false"/>
                <w:color w:val="000000"/>
                <w:sz w:val="20"/>
              </w:rPr>
              <w:t>принимающими лицами информации о</w:t>
            </w:r>
            <w:r>
              <w:br/>
            </w:r>
            <w:r>
              <w:rPr>
                <w:rFonts w:ascii="Times New Roman"/>
                <w:b w:val="false"/>
                <w:i w:val="false"/>
                <w:color w:val="000000"/>
                <w:sz w:val="20"/>
              </w:rPr>
              <w:t>пребывающих у них иммигрантах,</w:t>
            </w:r>
            <w:r>
              <w:br/>
            </w:r>
            <w:r>
              <w:rPr>
                <w:rFonts w:ascii="Times New Roman"/>
                <w:b w:val="false"/>
                <w:i w:val="false"/>
                <w:color w:val="000000"/>
                <w:sz w:val="20"/>
              </w:rPr>
              <w:t>изготовления и выдачи миграционных</w:t>
            </w:r>
            <w:r>
              <w:br/>
            </w:r>
            <w:r>
              <w:rPr>
                <w:rFonts w:ascii="Times New Roman"/>
                <w:b w:val="false"/>
                <w:i w:val="false"/>
                <w:color w:val="000000"/>
                <w:sz w:val="20"/>
              </w:rPr>
              <w:t>карточек, передвижения иммигрантов,</w:t>
            </w:r>
            <w:r>
              <w:br/>
            </w:r>
            <w:r>
              <w:rPr>
                <w:rFonts w:ascii="Times New Roman"/>
                <w:b w:val="false"/>
                <w:i w:val="false"/>
                <w:color w:val="000000"/>
                <w:sz w:val="20"/>
              </w:rPr>
              <w:t>въезда иммигрантов в отдельные местности</w:t>
            </w:r>
            <w:r>
              <w:br/>
            </w:r>
            <w:r>
              <w:rPr>
                <w:rFonts w:ascii="Times New Roman"/>
                <w:b w:val="false"/>
                <w:i w:val="false"/>
                <w:color w:val="000000"/>
                <w:sz w:val="20"/>
              </w:rPr>
              <w:t>(территории), закрытые для посещения</w:t>
            </w:r>
            <w:r>
              <w:br/>
            </w:r>
            <w:r>
              <w:rPr>
                <w:rFonts w:ascii="Times New Roman"/>
                <w:b w:val="false"/>
                <w:i w:val="false"/>
                <w:color w:val="000000"/>
                <w:sz w:val="20"/>
              </w:rPr>
              <w:t>иностранцами, а также транзитного проезда</w:t>
            </w:r>
            <w:r>
              <w:br/>
            </w:r>
            <w:r>
              <w:rPr>
                <w:rFonts w:ascii="Times New Roman"/>
                <w:b w:val="false"/>
                <w:i w:val="false"/>
                <w:color w:val="000000"/>
                <w:sz w:val="20"/>
              </w:rPr>
              <w:t>иностранцев и лиц без гражданства по</w:t>
            </w:r>
            <w:r>
              <w:br/>
            </w:r>
            <w:r>
              <w:rPr>
                <w:rFonts w:ascii="Times New Roman"/>
                <w:b w:val="false"/>
                <w:i w:val="false"/>
                <w:color w:val="000000"/>
                <w:sz w:val="20"/>
              </w:rPr>
              <w:t>территории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15"/>
    <w:p>
      <w:pPr>
        <w:spacing w:after="0"/>
        <w:ind w:left="0"/>
        <w:jc w:val="both"/>
      </w:pPr>
      <w:r>
        <w:rPr>
          <w:rFonts w:ascii="Times New Roman"/>
          <w:b w:val="false"/>
          <w:i w:val="false"/>
          <w:color w:val="000000"/>
          <w:sz w:val="28"/>
        </w:rPr>
        <w:t>
                                    </w:t>
      </w:r>
      <w:r>
        <w:rPr>
          <w:rFonts w:ascii="Times New Roman"/>
          <w:b/>
          <w:i w:val="false"/>
          <w:color w:val="000000"/>
          <w:sz w:val="28"/>
        </w:rPr>
        <w:t>СПРАВКА № ____</w:t>
      </w:r>
      <w:r>
        <w:br/>
      </w:r>
      <w:r>
        <w:rPr>
          <w:rFonts w:ascii="Times New Roman"/>
          <w:b w:val="false"/>
          <w:i w:val="false"/>
          <w:color w:val="000000"/>
          <w:sz w:val="28"/>
        </w:rPr>
        <w:t xml:space="preserve">                   </w:t>
      </w:r>
      <w:r>
        <w:rPr>
          <w:rFonts w:ascii="Times New Roman"/>
          <w:b/>
          <w:i w:val="false"/>
          <w:color w:val="000000"/>
          <w:sz w:val="28"/>
        </w:rPr>
        <w:t>о временной регистрации иммигранта (иностранца)</w:t>
      </w:r>
    </w:p>
    <w:bookmarkEnd w:id="115"/>
    <w:bookmarkStart w:name="z147" w:id="116"/>
    <w:p>
      <w:pPr>
        <w:spacing w:after="0"/>
        <w:ind w:left="0"/>
        <w:jc w:val="both"/>
      </w:pPr>
      <w:r>
        <w:rPr>
          <w:rFonts w:ascii="Times New Roman"/>
          <w:b w:val="false"/>
          <w:i w:val="false"/>
          <w:color w:val="000000"/>
          <w:sz w:val="28"/>
        </w:rPr>
        <w:t>
      Ф.И.О. (при его наличии) __________________________________</w:t>
      </w:r>
    </w:p>
    <w:bookmarkEnd w:id="116"/>
    <w:bookmarkStart w:name="z148" w:id="117"/>
    <w:p>
      <w:pPr>
        <w:spacing w:after="0"/>
        <w:ind w:left="0"/>
        <w:jc w:val="both"/>
      </w:pPr>
      <w:r>
        <w:rPr>
          <w:rFonts w:ascii="Times New Roman"/>
          <w:b w:val="false"/>
          <w:i w:val="false"/>
          <w:color w:val="000000"/>
          <w:sz w:val="28"/>
        </w:rPr>
        <w:t>
      № паспорта: _____________________________________________</w:t>
      </w:r>
    </w:p>
    <w:bookmarkEnd w:id="117"/>
    <w:bookmarkStart w:name="z149" w:id="118"/>
    <w:p>
      <w:pPr>
        <w:spacing w:after="0"/>
        <w:ind w:left="0"/>
        <w:jc w:val="both"/>
      </w:pPr>
      <w:r>
        <w:rPr>
          <w:rFonts w:ascii="Times New Roman"/>
          <w:b w:val="false"/>
          <w:i w:val="false"/>
          <w:color w:val="000000"/>
          <w:sz w:val="28"/>
        </w:rPr>
        <w:t>
      Гражданство: ____________________________________________</w:t>
      </w:r>
    </w:p>
    <w:bookmarkEnd w:id="118"/>
    <w:bookmarkStart w:name="z150" w:id="119"/>
    <w:p>
      <w:pPr>
        <w:spacing w:after="0"/>
        <w:ind w:left="0"/>
        <w:jc w:val="both"/>
      </w:pPr>
      <w:r>
        <w:rPr>
          <w:rFonts w:ascii="Times New Roman"/>
          <w:b w:val="false"/>
          <w:i w:val="false"/>
          <w:color w:val="000000"/>
          <w:sz w:val="28"/>
        </w:rPr>
        <w:t>
      Срок регистрации</w:t>
      </w:r>
    </w:p>
    <w:bookmarkEnd w:id="119"/>
    <w:bookmarkStart w:name="z151" w:id="120"/>
    <w:p>
      <w:pPr>
        <w:spacing w:after="0"/>
        <w:ind w:left="0"/>
        <w:jc w:val="both"/>
      </w:pPr>
      <w:r>
        <w:rPr>
          <w:rFonts w:ascii="Times New Roman"/>
          <w:b w:val="false"/>
          <w:i w:val="false"/>
          <w:color w:val="000000"/>
          <w:sz w:val="28"/>
        </w:rPr>
        <w:t>
      с " " _______ 20 __ г. по " " __________ 20 __ г.</w:t>
      </w:r>
    </w:p>
    <w:bookmarkEnd w:id="120"/>
    <w:bookmarkStart w:name="z152" w:id="121"/>
    <w:p>
      <w:pPr>
        <w:spacing w:after="0"/>
        <w:ind w:left="0"/>
        <w:jc w:val="both"/>
      </w:pPr>
      <w:r>
        <w:rPr>
          <w:rFonts w:ascii="Times New Roman"/>
          <w:b w:val="false"/>
          <w:i w:val="false"/>
          <w:color w:val="000000"/>
          <w:sz w:val="28"/>
        </w:rPr>
        <w:t>
      Продление срока регистрации</w:t>
      </w:r>
    </w:p>
    <w:bookmarkEnd w:id="121"/>
    <w:bookmarkStart w:name="z153" w:id="122"/>
    <w:p>
      <w:pPr>
        <w:spacing w:after="0"/>
        <w:ind w:left="0"/>
        <w:jc w:val="both"/>
      </w:pPr>
      <w:r>
        <w:rPr>
          <w:rFonts w:ascii="Times New Roman"/>
          <w:b w:val="false"/>
          <w:i w:val="false"/>
          <w:color w:val="000000"/>
          <w:sz w:val="28"/>
        </w:rPr>
        <w:t>
      с " " _______ 20 __ г. по " " __________ 20 __ г.</w:t>
      </w:r>
    </w:p>
    <w:bookmarkEnd w:id="122"/>
    <w:bookmarkStart w:name="z154" w:id="123"/>
    <w:p>
      <w:pPr>
        <w:spacing w:after="0"/>
        <w:ind w:left="0"/>
        <w:jc w:val="both"/>
      </w:pPr>
      <w:r>
        <w:rPr>
          <w:rFonts w:ascii="Times New Roman"/>
          <w:b w:val="false"/>
          <w:i w:val="false"/>
          <w:color w:val="000000"/>
          <w:sz w:val="28"/>
        </w:rPr>
        <w:t>
      Цель пребывания в РК ____________________________________</w:t>
      </w:r>
    </w:p>
    <w:bookmarkEnd w:id="123"/>
    <w:bookmarkStart w:name="z155" w:id="124"/>
    <w:p>
      <w:pPr>
        <w:spacing w:after="0"/>
        <w:ind w:left="0"/>
        <w:jc w:val="both"/>
      </w:pPr>
      <w:r>
        <w:rPr>
          <w:rFonts w:ascii="Times New Roman"/>
          <w:b w:val="false"/>
          <w:i w:val="false"/>
          <w:color w:val="000000"/>
          <w:sz w:val="28"/>
        </w:rPr>
        <w:t>
      Принимающая сторона ___________________________________</w:t>
      </w:r>
    </w:p>
    <w:bookmarkEnd w:id="124"/>
    <w:bookmarkStart w:name="z156" w:id="125"/>
    <w:p>
      <w:pPr>
        <w:spacing w:after="0"/>
        <w:ind w:left="0"/>
        <w:jc w:val="both"/>
      </w:pPr>
      <w:r>
        <w:rPr>
          <w:rFonts w:ascii="Times New Roman"/>
          <w:b w:val="false"/>
          <w:i w:val="false"/>
          <w:color w:val="000000"/>
          <w:sz w:val="28"/>
        </w:rPr>
        <w:t>
      Адрес проживания в РК ___________________________________</w:t>
      </w:r>
    </w:p>
    <w:bookmarkEnd w:id="125"/>
    <w:bookmarkStart w:name="z157" w:id="126"/>
    <w:p>
      <w:pPr>
        <w:spacing w:after="0"/>
        <w:ind w:left="0"/>
        <w:jc w:val="both"/>
      </w:pPr>
      <w:r>
        <w:rPr>
          <w:rFonts w:ascii="Times New Roman"/>
          <w:b w:val="false"/>
          <w:i w:val="false"/>
          <w:color w:val="000000"/>
          <w:sz w:val="28"/>
        </w:rPr>
        <w:t>
      Орган регистрации _______________________________________</w:t>
      </w:r>
    </w:p>
    <w:bookmarkEnd w:id="126"/>
    <w:bookmarkStart w:name="z158" w:id="127"/>
    <w:p>
      <w:pPr>
        <w:spacing w:after="0"/>
        <w:ind w:left="0"/>
        <w:jc w:val="both"/>
      </w:pPr>
      <w:r>
        <w:rPr>
          <w:rFonts w:ascii="Times New Roman"/>
          <w:b w:val="false"/>
          <w:i w:val="false"/>
          <w:color w:val="000000"/>
          <w:sz w:val="28"/>
        </w:rPr>
        <w:t>
      Ответственный сотрудник _________________________________</w:t>
      </w:r>
    </w:p>
    <w:bookmarkEnd w:id="127"/>
    <w:bookmarkStart w:name="z159" w:id="128"/>
    <w:p>
      <w:pPr>
        <w:spacing w:after="0"/>
        <w:ind w:left="0"/>
        <w:jc w:val="both"/>
      </w:pPr>
      <w:r>
        <w:rPr>
          <w:rFonts w:ascii="Times New Roman"/>
          <w:b w:val="false"/>
          <w:i w:val="false"/>
          <w:color w:val="000000"/>
          <w:sz w:val="28"/>
        </w:rPr>
        <w:t>
      " " ____________ 20 __ г.</w:t>
      </w:r>
    </w:p>
    <w:bookmarkEnd w:id="128"/>
    <w:bookmarkStart w:name="z160" w:id="129"/>
    <w:p>
      <w:pPr>
        <w:spacing w:after="0"/>
        <w:ind w:left="0"/>
        <w:jc w:val="both"/>
      </w:pPr>
      <w:r>
        <w:rPr>
          <w:rFonts w:ascii="Times New Roman"/>
          <w:b w:val="false"/>
          <w:i w:val="false"/>
          <w:color w:val="000000"/>
          <w:sz w:val="28"/>
        </w:rPr>
        <w:t>
      Ф.И.О. (при его наличии): ________________________________________</w:t>
      </w:r>
    </w:p>
    <w:bookmarkEnd w:id="129"/>
    <w:bookmarkStart w:name="z161" w:id="130"/>
    <w:p>
      <w:pPr>
        <w:spacing w:after="0"/>
        <w:ind w:left="0"/>
        <w:jc w:val="both"/>
      </w:pPr>
      <w:r>
        <w:rPr>
          <w:rFonts w:ascii="Times New Roman"/>
          <w:b w:val="false"/>
          <w:i w:val="false"/>
          <w:color w:val="000000"/>
          <w:sz w:val="28"/>
        </w:rPr>
        <w:t>
      QR-код                         </w:t>
      </w:r>
      <w:r>
        <w:rPr>
          <w:rFonts w:ascii="Times New Roman"/>
          <w:b/>
          <w:i w:val="false"/>
          <w:color w:val="000000"/>
          <w:sz w:val="28"/>
        </w:rPr>
        <w:t>СПРАВКА ДЕЙСТВИТЕЛЬНА ПРИ</w:t>
      </w:r>
      <w:r>
        <w:br/>
      </w:r>
      <w:r>
        <w:rPr>
          <w:rFonts w:ascii="Times New Roman"/>
          <w:b w:val="false"/>
          <w:i w:val="false"/>
          <w:color w:val="000000"/>
          <w:sz w:val="28"/>
        </w:rPr>
        <w:t xml:space="preserve">                                     </w:t>
      </w:r>
      <w:r>
        <w:rPr>
          <w:rFonts w:ascii="Times New Roman"/>
          <w:b/>
          <w:i w:val="false"/>
          <w:color w:val="000000"/>
          <w:sz w:val="28"/>
        </w:rPr>
        <w:t>ПРЕДЪЯВЛЕНИИ ДОКУМЕНТА</w:t>
      </w:r>
      <w:r>
        <w:br/>
      </w:r>
      <w:r>
        <w:rPr>
          <w:rFonts w:ascii="Times New Roman"/>
          <w:b w:val="false"/>
          <w:i w:val="false"/>
          <w:color w:val="000000"/>
          <w:sz w:val="28"/>
        </w:rPr>
        <w:t xml:space="preserve">                                     </w:t>
      </w:r>
      <w:r>
        <w:rPr>
          <w:rFonts w:ascii="Times New Roman"/>
          <w:b/>
          <w:i w:val="false"/>
          <w:color w:val="000000"/>
          <w:sz w:val="28"/>
        </w:rPr>
        <w:t>УДОСТОВЕРЯЮЩЕГО ЛИЧНОСТЬ</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