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defd" w14:textId="1d5d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производительности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15 сентября 2017 года № 129. Зарегистрирован в Министерстве юстиции Республики Казахстан 28 сентября 2017 года № 15809.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 и подпунктом 258)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производительности труда.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18 декабря 2015 года № 214 "Об утверждении Методики расчета производительности труда" (зарегистрированный в Реестре государственной регистрации нормативных правовых актов за № 12912, опубликованный 29 января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структурной статистики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структурной статистики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(Керимханова Г.М.).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производительности труда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расчета производительности труда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 (далее – Закон).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применяется Комитетом по статистике Министерства национальной экономики Республики Казахстан при осуществлении расчетов производительности труда.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определения: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промежуточное потребление – стоимость товаров и услуг, которые трансформируются или полностью потребляются в отчетном периоде в качестве затрат на производство товаров и услуг в процессе производства.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производительность труда – показатель эффективности производства, характеризующий выпуск продукции в расчете на единицу используемых ресурсов, представляющий собой соотношение объема производства и затрат трудовых ресурсов.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валовая добавленная стоимость (ВДС) – конечный результат производственной деятельности и представляет собой ценность, добавленную обработкой в данном производственном процессе. Исчисляется на уровне отраслей как разность между выпуском товаров и услуг и промежуточным потреблением, включает потребленную в процессе производства стоимость основного капитала.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число отработанных человеко-часов – фактически отработанное всеми работниками предприятия время, как в течение периода работы, так и отработанное сверхурочно.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Источники информации и основные подходы к расчету производительности труда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Основой расчета производительности труда являются показатели, характеризующие объемы производства (ВДС) и затраты труда (численность занятых, отработанное время).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Источниками информации для расчета производительности являются официальные статистические данные по общегосударственным статистическим наблюдениям.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Валовой выпуск рассчитывается в целом по экономике и в разрезе видов экономической деятельности и представляет суммарную стоимость товаров и услуг, произведенных в экономике в отчетном периоде всеми юридическими лицами (вне зависимости от численности занятых работников), индивидуальными предпринимателями и домашними хозяйствами.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затрат труда по производству товаров и услуг по всем видам деятельности осуществляется по четырем показателям: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рабочих мест;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численность занятых;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отработанного времени;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эквивалент полной занятости.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Количество отработанного времени в расчете на год характеризует количество фактически отработанных человеко-часов по производству товаров и услуг (включая производство продукции сельского, лесного хозяйства, охоты и рыболовства для собственного использования) в Республике Казахстан (регионах) и рассчитывается путем умножения количества рабочих мест по каждому виду работ на среднее фактическое время работы на одно рабочее место.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качестве производительности труда используется ВДС в расчете на одного занятого.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Производительность труда рассчитывается как отношение ВДС отрасли к численности занятых. В зависимости от целей в знаменателе используется показатель затрат труда – количество отработанных часов и производительность труда рассчитывается не на одного занятого, а на час отработанного времени.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Производительность труда рассчитывается ежегодно и ежеквартально (на кумулятивной основе) в разрезе экономической деятельности.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Производительность труда (тысяч тенге/человек) рассчитывается по следующей формуле: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18034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– производительность труда (тысяч тенге/человек);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GVA– ВДС по видам экономической деятельности (миллион тенге);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численность занятого населения (человек).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численность занятого населения включены наемные работники, самостоятельно занятые работники.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Перевод единицы измерения производительности труда на одного занятого в доллары США осуществляется применением среднего за период обменного курса Национального Банка Республики Казахстан.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Расчет индекса производительности труда.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расчета показателей, характеризующих изменение производительности труда, рассчитывают индекс производительности труда.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индекса производительности труда в целом по экономике и регионам по видам экономической деятельности используется следующая формула: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17145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>– индекс производительности труда (%);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520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индекс физического объема ВДС по видам экономической деятельности за отчетный период (%);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численность занятых по видам экономической деятельности за отчетный период (человек);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численность занятых по видам экономической деятельности за соответствующий период предыдущего года (человек).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