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efd" w14:textId="1d5d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производительности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15 сентября 2017 года № 129. Зарегистрирован в Министерстве юстиции Республики Казахстан 28 сентября 2017 года № 15809.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производительности труда.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18 декабря 2015 года № 214 "Об утверждении Методики расчета производительности труда" (зарегистрированный в Реестре государственной регистрации нормативных правовых актов за № 12912, опубликованный 29 января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структурной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структурной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производительности труда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производительности труда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при осуществлении расчетов производительности труда.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– стоимость товаров и услуг, которые трансформируются или полностью потребляются в отчетном периоде в качестве затрат на производство товаров и услуг в процессе производства.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производительность труда – показатель эффективности производства, характеризующий выпуск продукции в расчете на единицу используемых ресурсов, представляющий собой соотношение объема производства и затрат трудовых ресурсов.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валовая добавленная стоимость (ВДС) – конечный результат производственной деятельности и представляет собой ценность, добавленную обработкой в данном производственном процессе. Исчисляется на уровне отраслей как разность между выпуском товаров и услуг и промежуточным потреблением, включает потребленную в процессе производства стоимость основного капитала.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число отработанных человеко-часов – фактически отработанное всеми работниками предприятия время, как в течение периода работы, так и отработанное сверхурочно.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 и основные подходы к расчету производительности труда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Основой расчета производительности труда являются показатели, характеризующие объемы производства (ВДС) и затраты труда (численность занятых, отработанное время).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для расчета производительности являются официальные статистические данные по общегосударственным статистическим наблюдениям.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Валовой выпуск рассчитывается в целом по экономике и в разрезе видов экономической деятельности и представляет суммарную стоимость товаров и услуг, произведенных в экономике в отчетном периоде всеми юридическими лицами (вне зависимости от численности занятых работников), индивидуальными предпринимателями и домашними хозяйствами.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затрат труда по производству товаров и услуг по всем видам деятельности осуществляется по четырем показателям: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рабочих мест;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занятых;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отработанного времени;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эквивалент полной занятости.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отработанного времени в расчете на год характеризует количество фактически отработанных человеко-часов по производству товаров и услуг (включая производство продукции сельского, лесного хозяйства, охоты и рыболовства для собственного использования) в Республике Казахстан (регионах) и рассчитывается путем умножения количества рабочих мест по каждому виду работ на среднее фактическое время работы на одно рабочее место.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качестве производительности труда используется ВДС в расчете на одного занятого.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Производительность труда рассчитывается как отношение ВДС отрасли к численности занятых. В зависимости от целей в знаменателе используется показатель затрат труда – количество отработанных часов и производительность труда рассчитывается не на одного занятого, а на час отработанного времени.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Производительность труда рассчитывается ежегодно и ежеквартально (на кумулятивной основе) в разрезе экономической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труда (тысяч тенге/человек) рассчитывается по следующей формуле: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80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– производительность труда (тысяч тенге/человек);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GVA– ВДС по видам экономической деятельности (миллион тенге);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численность занятого населения (человек).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численность занятого населения включены наемные работники, самостоятельно занятые работники.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Перевод единицы измерения производительности труда на одного занятого в доллары США осуществляется применением среднего за период обменного курса Национального Банка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индекса производительности труда.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показателей, характеризующих изменение производительности труда, рассчитывают индекс производительности труда.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индекса производительности труда в целом по экономике и регионам по видам экономической деятельности используется следующая формула: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714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– индекс производительности труда (%);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индекс физического объема ВДС по видам экономической деятельности за отчетный период (%);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занятых по видам экономической деятельности за отчетный период (человек);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занятых по видам экономической деятельности за соответствующий период предыдущего года (человек).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