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8e2b" w14:textId="fdc8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августа 2017 года № 328. Зарегистрирован в Министерстве юстиции Республики Казахстан 28 сентября 2017 года № 15798. Утратил силу приказом Министра информации и коммуникаций Республики Казахстан от 26 марта 2018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Республики Казахстан от 26.03.2018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(зарегистрированный в Реестре государственной регистрации нормативных правовых актов под № 14964, опубликованный 4 апреля 2017 года в Эталонном контрольном банке нормативных правовых актов Республики Казахстан),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коммуникаций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служащим корпуса "Б" Министерства и его ведомств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качественное исполнение поручений Президента Республики Казахстан от "+3" до "+5" баллов за каждый документ.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исполнения двух и более поручений Президента Республики Казахстан поощрительный балл умножается на 3, при этом учитывается качество и своевременность исполнения указанных документов;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 качественное исполнение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от "+2" до "+4" баллов за каждый документ.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двух и более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поощрительный балл умножается на 2, при этом учитывается качество и своевременность исполнения указанных документов.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исполненный документ со сроком менее 3 рабочих дней указанный в подпунктах 1) и 2) настоящего пункта поощрительный балл умножается на 2.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документам, направленным на голосование членов Правительства, не входящих в компетенцию Министерства информации и коммуникаций Республики Казахстан, поощрительный балл не выставляется;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подпункту общий поощрительный балл не может превышать "+30";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и качественное исполнение поручений заместителя Руководителя Администрации Президента Республики Казахстан, заместителя Премьер-Министра Республики Казахстан, отдела Администрации Президента Республики Казахстан, Руководителя Канцелярии Премьер-Министра Республики Казахстан и его заместителя, а также подготовка ответов на запросы депутатов Парламента Республики Казахстан от "+1" до "+3" баллов за каждый документ.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подпункту общий поощрительный балл не может превышать "+10" баллов.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 по согласованию с основным исполнителем, в том числе внутри Министерства своевременно внесшим значительный вклад и системные предложения в подготовку документа сводящему государственному органу по подпунктам 1), 2) и 3) настоящего пункта, выставляется "+1" балл.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 внутри Министерства своевременно внесшим значительный вклад и системные предложения в подготовку документа по подпунктам 1), 2) и 3) настоящего пункта, выставляется "+1" до "+3" баллов. При этом, за документы без замечаний и предложений поощрительный балл не выставляется;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качественное рассмотрение обращений физических и юридических лиц. Балл выставляется в зависимости от количества рассмотренных обращений физических и юридических лиц в отчетном периоде: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включительно – "+2" балла;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включительно – "+3" балла;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"+4" балла;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40 включительно – "+5" баллов.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от 41 и более обращений физических и юридических лиц в отчетном периоде, максимальный поощрительный балл умножается на 2;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качественное рассмотрение обращений физических и юридических лиц поступивших на блог Министра. Балл выставляется в зависимости от количества рассмотренных обращений в отчетном периоде: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5 включительно – "+2" балла;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7 включительно – "+3" балла;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до 10 включительно – "+4" балла;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30 включительно – "+5" баллов.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от 31 и более обращений физических и юридических лиц поступивших на блог Министра в отчетном периоде, максимальный поощрительный балл умножается на 2;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 качественное рассмотрение проектов нормативных правовых актов, направленных на согласование государственными органами. Балл выставляется в зависимости от количества рассмотренных проектов нормативных правовых актов в отчетном периоде: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включительно – "+3" балла;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"+5" баллов;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своевременном и качественном рассмотрении от 21 и более нормативных правовых актов, максимальный поощрительный балл данного критерия умножается на 2. В случае если сотрудники юридического департамента являются соисполнителями по данному пункту, им выставляется половина поощрительного балла;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исполнение входящей контрольной корреспонденции, за исключением документов, указанных в подпунктах 1) - 5) настоящего пункта. Балл выставляется в зависимости от количества исполненных входящих документов в отчетном периоде: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40 включительно – "+1" балл;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включительно – "+2" балла;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51 до 60 включительно – "+3" балла;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до 70 включительно – "+4" балла;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71 и выше – "+5" баллов;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документ со сроком исполнения менее трех рабочих дней независимо от количества документов, служащему корпуса "Б" Министерства и его ведомств дополнительно присваивается "+2" поощрительных балла;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проектов правовых актов, не предусмотренных в поручениях лиц, указанных в подпунктах 1), 2) и 3) настоящего пункта, присваивается поощрительные "+2" балла за каждый документ. По данному критерию общий поощрительный балл не может превышать "+10" баллов;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качественной подготовке проектов нормативных правовых актов, имеющих такие признаки как сложность, трудозатратность разработки и новизну содержания, направленных на решение актуальных вопросов развития отрасли или деятельности Министерства без возвратов с Канцелярии Премьер-Министра Республики Казахстан основному исполнителю проекта нормативного правового акта выставляются поощрительные баллы от "+3" до "+5" за каждый документ, а сотруднику Юридического департамента – соисполнителю документа от "+1" до "+3" баллов поощрительных баллов за каждый документ. При государственной регистрации в Министерстве юстиции без отказа, основному исполнителю и сотруднику Юридического департамента – соисполнителю документа от "+1" до "+3" баллов за каждый документ. По данному критерию общий поощрительный балл не может превышать "+10" баллов; Поощрительные баллы по данному показателю засчитываются только при внесении документов в указанные государственные органы в первый раз;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качественную проверку аутентичности текстов проектов ответов на поручения вышестоящих государственных органов, проектов нормативных правовых актов, организационно-распорядительных документов и других документов создаваемых в деятельности Министерства на казахском и русском языках. Балл выставляется в зависимости от количества редактированных печатных листов документов в отчетном периоде: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1000 до 1300 печатных листов включительно – "+2" балла;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1301 до 1600 печатных листов включительно – "+3" балла;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1601 до 2000 печатных листов включительно – "+5" баллов;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2001 и выше печатных листов максимальный поощрительный балл по данному критерию умножается на 2;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и качественное исполнение протокольных поручений и планов мероприятий, утвержденных Министром или лицом исполняющим его обязанности, ответственным секретарем и вице министрами. Балл выставляется в зависимости от количества исполненных поручений в отчетном периоде: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включительно – "+1" балл;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30 включительно – "+2" балла;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40 включительно – "+3" балла;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включительно – "+4" балла;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51 и выше – "+5" баллов;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своевременное и качественное рассмотрение конкурсных заявок от потенциальных поставщиков, членами конкурсной комиссии, а также секретарем конкурсной комиссии. Балл выставляется в зависимости от количества поданных заявок на каждый лот в отдельности в отчетном периоде: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заявок включительно – "+1" балл;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"+2" балла;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включительно – "+3" балла;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до 30 включительно – "+4" балла;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и выше – "+5" баллов;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своевременную и качественную разработку и согласование технических спецификаций. Балл выставляется в зависимости от количества документов в отчетном периоде: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включительно – "+1" балл;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"+2" балла;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включительно – "+3" балла;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до 30 включительно – "+4" балла;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50 включительно – "+5" баллов.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51 и более сложных технических спецификаций в течении 10 рабочих дней, максимальный поощрительный балл умножается на 2;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своевременную и качественную проверку экспертиз, актов выполненных работ в рамках государственных закупок и государственных заданий. Балл выставляется в зависимости от количества экспертиз и актов выполненных работ в рамках государственных закупок и государственных заданий в отчетном периоде: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включительно – "+2" балла;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включительно – "+3" балла;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"+4" балла;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и выше – "+5" баллов;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своевременную и качественную выдачу отраслевых заключений в рамках реализации требований законодательных актов. Балл выставляется в зависимости от количества выданных отраслевых заключений в рамках реализации требований законодательных актов в отчетном периоде: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включительно – "+1" балл;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включительно – "+2" балла;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включительно – "+3" балла;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включительно – "+4" балла;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и выше – "+5" баллов;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выявление по итогам аудита суммы нарушений в процентном соотношении от охваченного аудитом объема суммы, указанной в реестре нарушений. Балл выставляется в зависимости от охваченного аудитом объема суммы, указанной в реестре нарушений в отчетном периоде: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10% до 14% включительно – "+3" балла;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15 % до 30 % включительно – "+4" балла;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31% и выше – "+5" баллов;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возмещения в ходе внутреннего аудита в республиканский бюджет или в бюджет подведомственной организации суммы, подлежащей возмещению. Балл выставляется в зависимости от процентов возмещенной суммы в отчетном периоде: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10% до 14% включительно – "+3" балла;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15 % до 30 % включительно – "+4" балла;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31% и выше – "+5" баллов.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поощрительный балл выставляется, в случае если сумма возмещения в ходе внутреннего аудита составила не менее 1 миллиона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своевременное и полное представление информации для размещения на интернет-портале "Открытые данные", интернет-ресурсе Министерства согласно Перечню открытых данных Министерства информации и коммуникаций Республики Казахстан, размещаемых на интернет-портале открытых данных, утвержденному приказом Министра информации и коммуникаций Республики Казахстан от 9 декабря 2016 года № 278 (зарегистрирован в Реестре государственной регистрации нормативных правовых актов за № 14608) (далее – Перечень) выставляется "+2" балла;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своевременное и полное представление информации для размещения консолидированной финансовой отчетности, бюджетной отчетности в течение пятнадцати рабочих дней по истечении сроков ее формирования,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контроля, проектов бюджетных программ и отчетов о реализации бюджетных программ за истекший финансовый год на интернет-портале "Открытые бюджеты" согласно Правилам размещения информации на интернет-портале открытых бюджетов, утвержденным приказом исполняющего обязанности Министра по инвестициям и развитию Республики Казахстан от 30 декабря 2015 года № 1271 (зарегистрирован в Реестре государственной регистрации нормативных правовых актов за № 12803) (далее – Правила) выставляется "+2" балла;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своевременное представление информации для размещения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на интернет-портале "Оценка эффективности деятельности государственных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 утвержденным приказом Министра информации и коммуникаций Республики Казахстан от 20 октября 2016 года № 214 (зарегистрированным в Реестре государственной регистрации нормативных правовых актов за № 14463) (далее - Правила размещения информации на интернет-портале оценки эффективности деятельности государственных органов) выставляется "+2" балла;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своевременное и качественное оказание государственных услуг в области связи (выдача, переоформление разрешения на использование радиочастотного спектра или мотивированный отказ в их выдаче, лицензия на предоставление услуг в области связи и выделение ресурса нумерации, а также их изъятие) и СМИ (постановка на учет, перечет, выдача дубликата свидетельства периодических печатных изданий, отечественных и иностранных теле-, радиоканалов или мотивированный отказ). Балл выставляется в зависимости от количества оказанных услуг в области связи (разрешений, письма об отказе, лицензии и приказов) и СМИ (постановка на учет, перечет, выдача дубликата свидетельства периодических печатных изданий, отечественных и иностранных теле-, радиоканалов или мотивированный отказ) в отчетном периоде: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170 до 180 включительно – "+1" балл;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181 до 200 включительно – "+2" балла;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201 до 250 включительно – "+3" балла;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300 включительно – "+4" балла;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301 и выше – "+5" баллов;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своевременное представление расчета расходов на государственные закупки товаров, работ, услуг в сфере информатизации в срок до 1 марта текущего финансового года посредством архитектурного портала в форме электронного документа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приказом исполняющего обязанности Министра по инвестициям и развитию Республики Казахстан от 16 марта 2016 года № 274 (зарегистрирован в Реестре государственной регистрации нормативных правовых актов за № 13631) (далее – Инструкция) выставляется "+3" балла;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вынесенное положительное решение суда в пользу Министерства. Балл выставляется в зависимости от количества вынесенных положительных решений суда в отчетном периоде: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решений включительно – "+3" балла;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10 включительно – "+4" балла;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и выше – "+5" баллов;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антикоррупционного мониторинга выставляется "+3" балла;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проведение анализа коррупционных рисков членами уполномоченной рабочей группы выставляется "+3" балла;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своевременное и качественное устранение нарушений законодательства в эфире республиканских и региональных телеканалов в области телерадиовещания, в республиканских и региональных печатных средствах массовой информации в области средств массовой информации, на интернет-ресурсах. Балл выставляется в зависимости от количества устраненных нарушений в отчетном периоде: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 до 110 включительно - "+1" балл;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111 до 120 включительно - "+2" балла;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121 до 130 включительно - "+3" балла;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131 до 140 включительно - "+4" балла;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141 и выше – "+5" баллов;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каждый факт согласования казахстанской позиции при участии в международных переговорах Республики Казахстан от имени Министерства присваивается "+2" балла.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критерию общий поощрительный балл не может превышать "+10" баллов;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успешное проведение крупных мероприятий с участием Президента Республики Казахстан, Руководителя Администрации Президента Республики Казахстан и его заместителей, Премьер-Министра и его заместителей с приглашением руководителей государственных органов, представителей гражданского общества, депутатов Парламента, иностранных делегатов, средств массовой информации – от "+1" до "+5" баллов за мероприятие, а также специальные информационные проекты в области средств массовой информации. Поощрительный балл выставляется служащему, непосредственно задействованному в организации и проведении мероприятия; По данному критерию общий поощрительный балл не может превышать "+15" баллов.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учитываются качество организации мероприятия, в том числе качество и своевременность подготовки материалов, отсутствие нареканий со стороны участников мероприятия, актуальность принятых на мероприятии решений и эффективность результатов для развития отрасли или деятельности Министерства;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аналитических записок, направленных на достижение стратегических целей министерства и улучшение его деятельности, одобренные руководством. При одобрении рекомендации аналитической записки Министром в отчетном периоде ответственный секретарь, либо курирующий вице-министр выставляет: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3 записок включительно – "+3" балла;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и выше – "+5" баллов;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интернет конференций в рамках проекта "Открытое правительство", проведение заседаний комиссии с участием представителей неправительственных организаций и других организаций. Балл выставляется в зависимости от количества проведенных интернет конференций, заседаний комиссий в отчетном периоде: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5 включительно – "+3" балла;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8 включительно – "+4" балла;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и выше – "+5" балла;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рассмотрение вопросов вынесенных на очные/заочные заседания советов директоров или наблюдательных советов. Балл выставляется в зависимости от количества рассмотренных вопросов в отчетном периоде: 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5 включительно – "+1" балл;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9 включительно – "+2" балла;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13 включительно – "+3" балла";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до 17 включительно – "+4" балла";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и выше – "+5" баллов.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Соисполнителям, предоставившим своевременное и качественное заключение в зависимости от количества документов выставляется от "+1" до "+3" балла в зависимости от количества и сложности рассматриваемых вопросов.";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 нарушениям исполнительской дисциплины служащих корпуса "Б" Министерства и его ведомств относятся: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неисполнения, нарушения сроков исполнения, продления сроков исполнения, некачественного исполнения поручений Президента Республики Казахстан, Государственного секретаря Республики Казахстан, Руководителя Администрации Президента Республики Казахстан,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два и более раз, за каждый факт нарушения штрафной балл умножается на 20;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 неисполнения, нарушения сроков исполнения, продления сроков исполнения, некачественного исполнения поручений заместителя руководителя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5;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 неисполнения, нарушения сроков исполнения, продления сроков исполнения, некачественного исполнения поручений отделов Администрации Президента Республики Казахстан, заместителей Руководителя Канцелярии Премьер-Министра, а также ответов на запросы депутатов Парламента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осуществляющее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 не внесения, несвоевременного внесения, либо внесения некачественной информации в структурное подразделение Министерства, осуществляющий свод по поручениям, указанным в подпунктах 1-3) настоящего пункта;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 нарушения сроков рассмотрения обращений физических и юридических лиц, в том числе обращений поступивших на блог Министра информации и коммуникаций Республики Казахстан;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20;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 нарушения сроков предусмотренных регламентом Министерства информации и коммуникаций Республики Казахстан рассмотрения проектов правовых актов, направленных на согласование государственными органами;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 нарушения сроков исполнения входящей корреспонденции, не относящейся к подпунктам 1) - 6) настоящего пункта;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 несвоевременного внесения и (или) внесения некачественной информации посредством единой системы электронного документооборота государственных органов, интернет-портала государственных органов, соисполнителем основному исполнителю внутри Министерства, повлекшее нарушение исполнительской дисциплины. Основному исполнителю штрафной балл не выставляется;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 нарушения сроков внесения в Канцелярию Премьер-Министра Республики Казахстан проектов нормативных правовых актов, а также в Министерство юстиции Республики Казахстан нормативных правовых актов на государственную регистрацию;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отказа в государственной регистрации нормативного правового акта Министерством юстиции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Конституции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департамента, согласовавшим проект нормативного правового акта;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нормативно правового акта Министерством юстиции два и более раз штрафной балл умножается на 2;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возврата нормативного правового акта с Канцелярии Премьер-Министра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Конституции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департамента. 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нормативного правового акта с Канцелярии Премьер-Министра два и более раз, штрафной балл умножается на 3;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факт получения нареканий вышестоящих государственных органов на предмет аутентичности текстов проектов нормативных правовых актов и соответствия грамматическим правилам казахского языка на служащего, ответственного за развитие государственного языка;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несвоевременное и некачественное закрытие карточек исполнения контрольных документов ответственному исполнителю при наличии 3 и более фактов выставляется штрафной балл "-2" за каждый факт;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факт несвоевременного и/или некачественного исполнения протокольного поручения и планов мероприятий, утвержденных министром или лицом исполняющим его обязанности, ответственным секретарем и вице-министром;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несвоевременное освоение бюджетных средств по субъективным причинам от общего объема выделенных средств структурному подразделению: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2 % – "-2" балла;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2,1% - 5% – штрафной балл умножается на 2;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5,1% - 10% – штрафной балл умножается на 3;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11% – штрафной балл умножается на 10;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факт внесения изменений и дополнений в планы финансирования в части переноса сумм между спецификами, переноса сумм специфик с текущего месяца на предстоящие месяцы или перераспределение бюджетных средств на другие мероприятия в рамках программ/подпрограмм по субъективным причинам.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фактов нарушений по данному пункту, штрафной балл умножается на 2,5;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факт нарушения процедур и сроков, установленных внутренним актом по вопросам организации и проведения государственных закупок.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3 фактов нарушений штрафной балл умножается на 5;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факт нарушения установленного законодательством сроков голосования на веб-портале государственных закупок, подписание протоколов по государственным закупкам. В случае наличия более 3 фактов нарушений штрафной балл умножается на 5;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факт нарушения сроков выдачи отраслевых заключений в рамках реализации требований законодательных актов. В случае наличия более 3 фактов нарушений штрафной балл умножается на 5;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факт нарушения бюджетного и иного законодательства, выявленных по итогам проверочных мероприятий контролирующими либо вышестоящими органами и принятых Министерством в отчетном периоде;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факт возвратов из Комитета казначейства Министерства финансов Республики Казахстан и его территориальных подразделений счетов к оплате и иных финансовых документов, оформленных в нарушение установленных законодательством порядка. Штрафной балл выставляется сотрудникам ответственным за оформление указанных документов; 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факт нарушения режима секретности (несанкционированный выезд за границу, не своевременная сдача документов на оформление допусков, не соблюдение внутреннего распорядка по приему иностранцев в Министерстве, отработка и хранение файловых секретных документов на рабочих компьютерах) в соответствии с требованиями законодательства. За нарушения два и более раз по данному пункту, штрафной балл умножается на 5;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наличие исков, поданных на Министерство и удовлетворенных судом в пользу истца, либо поданных Министерством и не удовлетворенных судом в пользу Министерства в отчетном периоде;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несвоевременное или некачественное проведение правового мониторинга нормативных правовых актов структурными подразделениями Министерства;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факт нарушения сроков, предусмотренных стандартами и регламентами оказания государственных услуг, в случае их оказания непосредственно служащим Министерства и его ведомств;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факт несвоевременного предоставления либо предоставления некачественных информационных материалов для наполнения официального интернет-ресурса Министерства;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факт несвоевременного и (или) некачественного исполнения поручения непосредственного руководителя;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факт несвоевременного и неполного представления информации для размещения на интернет-портале "Открытые данные", официальном интернет - ресурсе Министерства согласно Перечню;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факт несвоевременного и неполного представления информации о консолидированной финансовой отчетности, бюджетной отчетности, информации о результатах государственного аудита и финансового контроля, проектов бюджетных программ и отчетов о реализации бюджетных программ за истекший финансовый год для размещения на интернет-портале "Открытые бюджеты" согласно Правилам;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факт несвоевременного и неполного представления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для размещения на интернет-портале "Оценка эффективности деятельности государственного органа" согласно Правилам размещения информации на интернет-портале оценки эффективности деятельности государственных органов;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не представление информации для проведения антикоррупционного мониторинга;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не представление информации для проведения анализа коррупционных рисков;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факт несвоевременного и некачественного оказания государственных услуг в области связи (выдача, переоформление разрешения на использование радиочастотного спектра или мотивированный отказ в их выдаче, лицензия на предоставление услуг в области связи и выделение ресурса нумерации, а также их изъятие);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факт несвоевременного представления расчета расходов на государственные закупки товаров, работ, услуг в сфере информатизации в срок до 1 марта текущего финансового года посредством архитектурного портала в форме электронного документа согласно требований Инструкции;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факт несвоевременного, некачественного устранения, а также не устранения нарушений законодательства в эфире республиканских и региональных телеканалов в области телерадиовещания; в республиканских и региональных печатных средствах массовой информации в области средств массовой информации; а также, на интернет-ресурсах;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несогласование казахстанской позиции и недостижение взаимоприемлемого решения, равно не участие на международных переговорах Республики Казахстан от имени Министерства;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факт несвоевременного и некачественного представления отчетов по заграничным командировкам;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заключения менее чем за 2 рабочих дня до очных или заочных заседаний совета директоров или наблюдательных советов. При наличии указанных фактов три и более раз, за каждый факт нарушения штрафной балл умножается на 2;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изменений на квартальной основе в бюджетные программы по инициативе структурных подразделений, в части изменения количественных значений прямых показателей, без изменения годовых сумм;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некачественное планирование бюджетных программ на квартальной основе, в том числе: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 квартале - сумма неиспользованных бюджетных средств, подлежащих возврату в бюджет при 1-м уточнении;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II квартале - качество предоставления бюджетной заявки (полнота, достоверность, сроки предоставления);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III квартале - сумма неиспользованных бюджетных средств, подлежащих возврату в бюджет при 2-м уточнении;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IV квартале - качество предоставления бюджетной заявки на поддержанную Министерством финансов Республики Казахстан сумму (полнота, достоверность, сроки предоставления).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ответственного исполнителя по нарушениям, указанным в подпунктах 1) – 40) настоящего пункта, штрафной балл выставляется руководителю структурного подразделения. 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поручений, указанных в подпунктах 4), 6) – 9), 13), 14), 24) - 30), 33) - 35), 37) настоящего пункта, сроков от 5 дней и выше штрафной балл умножается на 2.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документооборота, ответственных структурных подразделений и непосредственного руководителя служащего корпуса "Б".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дисциплинарного взыскания у служащего корпуса "Б", с итоговой оценки вычитаются 16% от общего количества баллов за каждый месяц в течении срока дисциплинарного взыскания в отчетном периоде.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Поощрительные и штрафные баллы по исполнительской дисциплине служащих территориальных органов Комитета государственного контроля в области связи, информатизации и средств массовой информации выставляются (далее – территориальные органы),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коммуникаций Республики Казахстан (Рахимбаев А.А.) в установленном законодательством порядке обеспечить: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информации и коммуникаций Республики Казахстан.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