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47c8" w14:textId="9494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августа 2017 года № 526. Зарегистрирован в Министерстве юстиции Республики Казахстан 28 сентября 2017 года № 15784.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(зарегистрирован в Реестре государственной регистрации нормативных правовых актов за № 14613, опубликован 17 января 2017 года в Эталонном контрольном банке нормативных правовых актов Республики Казахстан) следующие изменения и дополнения: </w:t>
      </w:r>
    </w:p>
    <w:bookmarkEnd w:id="1"/>
    <w:bookmarkStart w:name="z7"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8" w:id="3"/>
    <w:p>
      <w:pPr>
        <w:spacing w:after="0"/>
        <w:ind w:left="0"/>
        <w:jc w:val="both"/>
      </w:pPr>
      <w:r>
        <w:rPr>
          <w:rFonts w:ascii="Times New Roman"/>
          <w:b w:val="false"/>
          <w:i w:val="false"/>
          <w:color w:val="000000"/>
          <w:sz w:val="28"/>
        </w:rPr>
        <w:t>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 Утвердить прилагаемые Правила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утвержденных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"Правила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"1. Настоящими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(далее – Правила) устанавливаются объем, формы, периодичность, сроки, порядок составления и представления бюджетной отчетности государственных учреждений, администраторов бюджетных программ, содержащихся за счет республиканского и местных бюджетов, уполномоченных органов по исполнению бюджета, аппаратов акимов городов районного значения, сел, поселков, сельских округов.</w:t>
      </w:r>
    </w:p>
    <w:bookmarkEnd w:id="8"/>
    <w:bookmarkStart w:name="z18" w:id="9"/>
    <w:p>
      <w:pPr>
        <w:spacing w:after="0"/>
        <w:ind w:left="0"/>
        <w:jc w:val="both"/>
      </w:pPr>
      <w:r>
        <w:rPr>
          <w:rFonts w:ascii="Times New Roman"/>
          <w:b w:val="false"/>
          <w:i w:val="false"/>
          <w:color w:val="000000"/>
          <w:sz w:val="28"/>
        </w:rPr>
        <w:t>
      2. Государственные учреждения и администраторы бюджетных программ, содержащиеся за счет республиканского и местных бюджетов, уполномоченные органы по исполнению бюджета и аппараты акимов городов районного значения, сел, поселков, сельских округов составляют отчеты в объеме и по формам, установленным настоящими Правилами.";</w:t>
      </w:r>
    </w:p>
    <w:bookmarkEnd w:id="9"/>
    <w:bookmarkStart w:name="z19" w:id="1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0"/>
    <w:bookmarkStart w:name="z20" w:id="11"/>
    <w:p>
      <w:pPr>
        <w:spacing w:after="0"/>
        <w:ind w:left="0"/>
        <w:jc w:val="both"/>
      </w:pPr>
      <w:r>
        <w:rPr>
          <w:rFonts w:ascii="Times New Roman"/>
          <w:b w:val="false"/>
          <w:i w:val="false"/>
          <w:color w:val="000000"/>
          <w:sz w:val="28"/>
        </w:rPr>
        <w:t>
      "В случае внесения местным уполномоченным органом по исполнению бюджета, аппаратом акима города районного значения, села, поселка, сельского округа изменений в отчет администратора местных бюджетных программ, последним исправления в бюджетную отчетность вносятся в аналогичном порядке.";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"8. Сроки представления бюджетной отчетности для администраторов республиканских бюджетных программ устанавливаются ведомством, за исключением отчетов о кредиторской и дебиторской задолженностях по состоянию на 1 апреля и на 1 октября отчетного года, для администраторов местных бюджетных программ - местными уполномоченными органами по исполнению бюджета (аппаратами акимов городов районного значения, сел, поселков, сельских округов).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p>
    <w:bookmarkEnd w:id="12"/>
    <w:bookmarkStart w:name="z23" w:id="13"/>
    <w:p>
      <w:pPr>
        <w:spacing w:after="0"/>
        <w:ind w:left="0"/>
        <w:jc w:val="both"/>
      </w:pPr>
      <w:r>
        <w:rPr>
          <w:rFonts w:ascii="Times New Roman"/>
          <w:b w:val="false"/>
          <w:i w:val="false"/>
          <w:color w:val="000000"/>
          <w:sz w:val="28"/>
        </w:rPr>
        <w:t>
      Бюджетная отчетность государственных учреждений и администраторов местных бюджетных программ представляется в электронном виде и на бумажном носителе с пронумерованными страницами и оглавлением.</w:t>
      </w:r>
    </w:p>
    <w:bookmarkEnd w:id="13"/>
    <w:bookmarkStart w:name="z24" w:id="14"/>
    <w:p>
      <w:pPr>
        <w:spacing w:after="0"/>
        <w:ind w:left="0"/>
        <w:jc w:val="both"/>
      </w:pPr>
      <w:r>
        <w:rPr>
          <w:rFonts w:ascii="Times New Roman"/>
          <w:b w:val="false"/>
          <w:i w:val="false"/>
          <w:color w:val="000000"/>
          <w:sz w:val="28"/>
        </w:rPr>
        <w:t>
      Администраторы местных бюджетных программ представляют бюджетную отчетность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14"/>
    <w:bookmarkStart w:name="z25" w:id="15"/>
    <w:p>
      <w:pPr>
        <w:spacing w:after="0"/>
        <w:ind w:left="0"/>
        <w:jc w:val="both"/>
      </w:pPr>
      <w:r>
        <w:rPr>
          <w:rFonts w:ascii="Times New Roman"/>
          <w:b w:val="false"/>
          <w:i w:val="false"/>
          <w:color w:val="000000"/>
          <w:sz w:val="28"/>
        </w:rPr>
        <w:t>
      Перечень форм бюджетной отчетности государственных учреждений, администраторов бюджетных программ, уполномоченных органов по исполнению бюджета и аппаратов акимов городов районного значения, сел, поселков, сельских округов приведен в приложении 1 к настоящим Правилам.</w:t>
      </w:r>
    </w:p>
    <w:bookmarkEnd w:id="15"/>
    <w:bookmarkStart w:name="z26" w:id="16"/>
    <w:p>
      <w:pPr>
        <w:spacing w:after="0"/>
        <w:ind w:left="0"/>
        <w:jc w:val="both"/>
      </w:pPr>
      <w:r>
        <w:rPr>
          <w:rFonts w:ascii="Times New Roman"/>
          <w:b w:val="false"/>
          <w:i w:val="false"/>
          <w:color w:val="000000"/>
          <w:sz w:val="28"/>
        </w:rPr>
        <w:t>
      Форма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приведена в приложении 2 к настоящим Правилам.</w:t>
      </w:r>
    </w:p>
    <w:bookmarkEnd w:id="16"/>
    <w:bookmarkStart w:name="z27" w:id="17"/>
    <w:p>
      <w:pPr>
        <w:spacing w:after="0"/>
        <w:ind w:left="0"/>
        <w:jc w:val="both"/>
      </w:pPr>
      <w:r>
        <w:rPr>
          <w:rFonts w:ascii="Times New Roman"/>
          <w:b w:val="false"/>
          <w:i w:val="false"/>
          <w:color w:val="000000"/>
          <w:sz w:val="28"/>
        </w:rPr>
        <w:t>
      Составление и представление бюджетной отчетности аппаратами акимов городов районного значения, сел, поселков, сельских округов с численностью населения более двух тысяч человек осуществляется с 1 января 2018 года, аппаратами акимов городов районного значения, сел, поселков, сельских округов с численностью населения две тысячи и менее человек – с 1 января 2020 года.</w:t>
      </w:r>
    </w:p>
    <w:bookmarkEnd w:id="17"/>
    <w:bookmarkStart w:name="z28" w:id="18"/>
    <w:p>
      <w:pPr>
        <w:spacing w:after="0"/>
        <w:ind w:left="0"/>
        <w:jc w:val="both"/>
      </w:pPr>
      <w:r>
        <w:rPr>
          <w:rFonts w:ascii="Times New Roman"/>
          <w:b w:val="false"/>
          <w:i w:val="false"/>
          <w:color w:val="000000"/>
          <w:sz w:val="28"/>
        </w:rPr>
        <w:t>
      Датой представления бюджетной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бюджетной отчетности является дата ее отправления, обозначенная в штемпеле почтового предприятия, но не позднее 5 календарных дней до даты представления бюджетной отчетности.</w:t>
      </w:r>
    </w:p>
    <w:bookmarkEnd w:id="18"/>
    <w:bookmarkStart w:name="z29" w:id="19"/>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бюджетная отчетность представляется на следующий за ним первый рабочий день.";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"10. При составлении бюджетной отчетности необходимо руководствоваться Бюджетным кодексом Республики Казахстан и порядком заполнения форм бюджетной отчетности, изложенным в настоящих Правилах.";</w:t>
      </w:r>
    </w:p>
    <w:bookmarkEnd w:id="20"/>
    <w:bookmarkStart w:name="z32" w:id="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1"/>
    <w:bookmarkStart w:name="z33" w:id="22"/>
    <w:p>
      <w:pPr>
        <w:spacing w:after="0"/>
        <w:ind w:left="0"/>
        <w:jc w:val="both"/>
      </w:pPr>
      <w:r>
        <w:rPr>
          <w:rFonts w:ascii="Times New Roman"/>
          <w:b w:val="false"/>
          <w:i w:val="false"/>
          <w:color w:val="000000"/>
          <w:sz w:val="28"/>
        </w:rPr>
        <w:t>
      "Правом первой подписи на сводной бюджетной отчетности администратора бюджетных программ, уполномоченного органа по исполнению бюджета и аппарата акима города районного значения, села, поселка, сельского округа обладает руководитель данного органа или лицо, замещающее его в установленном порядке, правом второй подписи - главный бухгалтер.";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"13. Соответствующие администраторы бюджетных программ, получающие целевые трансферты, представляют ежеквартально администраторам бюджетных программ, от которых были получены целевые трансферты, форму 4-20 с информацией о фактических расходах средств целевых трансфертов.";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"16. Государственные учреждения и администраторы местных бюджетных программ составляют бюджетную отчетность в полном объеме форм в двух экземплярах, один из которых направляется государственными учреждениями вышестоящему органу, администраторами местных бюджетных программ - уполномоченному органу по исполнению бюджета (аппарату акима города районного значения, села, поселка, сельского округа). Прием и проверка бюджетной отчетности администраторами бюджетных программ от подведомственных государственных учреждений и уполномоченными органами по исполнению бюджета (аппаратами акимов городов районного значения, сел, поселков, сельских округов) от администраторов бюджетных программ осуществляется в соответствии с настоящими Правилами.";</w:t>
      </w:r>
    </w:p>
    <w:bookmarkEnd w:id="24"/>
    <w:bookmarkStart w:name="z38" w:id="2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25"/>
    <w:bookmarkStart w:name="z39" w:id="26"/>
    <w:p>
      <w:pPr>
        <w:spacing w:after="0"/>
        <w:ind w:left="0"/>
        <w:jc w:val="both"/>
      </w:pPr>
      <w:r>
        <w:rPr>
          <w:rFonts w:ascii="Times New Roman"/>
          <w:b w:val="false"/>
          <w:i w:val="false"/>
          <w:color w:val="000000"/>
          <w:sz w:val="28"/>
        </w:rPr>
        <w:t>
      "Администраторы местных бюджетных программ получают от органов казначейства сводный отчет по расходам по форме 4-20 по состоянию на 1 июля и на 1 января года, следующего за отчетным, заверяют его подписью и оттиском гербовой печати и представляют его в составе отчета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26"/>
    <w:bookmarkStart w:name="z40"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27"/>
    <w:bookmarkStart w:name="z41" w:id="28"/>
    <w:p>
      <w:pPr>
        <w:spacing w:after="0"/>
        <w:ind w:left="0"/>
        <w:jc w:val="both"/>
      </w:pPr>
      <w:r>
        <w:rPr>
          <w:rFonts w:ascii="Times New Roman"/>
          <w:b w:val="false"/>
          <w:i w:val="false"/>
          <w:color w:val="000000"/>
          <w:sz w:val="28"/>
        </w:rPr>
        <w:t>
      "Параграф 2. Объем бюджетной отчетности уполномоченных органов по исполнению бюджета, аппаратов акимов городов районного значения, сел, поселков, сельских округов";</w:t>
      </w:r>
    </w:p>
    <w:bookmarkEnd w:id="28"/>
    <w:bookmarkStart w:name="z42" w:id="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9"/>
    <w:bookmarkStart w:name="z43" w:id="30"/>
    <w:p>
      <w:pPr>
        <w:spacing w:after="0"/>
        <w:ind w:left="0"/>
        <w:jc w:val="both"/>
      </w:pPr>
      <w:r>
        <w:rPr>
          <w:rFonts w:ascii="Times New Roman"/>
          <w:b w:val="false"/>
          <w:i w:val="false"/>
          <w:color w:val="000000"/>
          <w:sz w:val="28"/>
        </w:rPr>
        <w:t>
      "20. Уполномоченные органы по исполнению бюджета, аппараты акимов городов районного значения, сел, поселков, сельских округов формируют и представляют следующие виды отчетов:";</w:t>
      </w:r>
    </w:p>
    <w:bookmarkEnd w:id="30"/>
    <w:bookmarkStart w:name="z44" w:id="3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1"/>
    <w:bookmarkStart w:name="z45" w:id="32"/>
    <w:p>
      <w:pPr>
        <w:spacing w:after="0"/>
        <w:ind w:left="0"/>
        <w:jc w:val="both"/>
      </w:pPr>
      <w:r>
        <w:rPr>
          <w:rFonts w:ascii="Times New Roman"/>
          <w:b w:val="false"/>
          <w:i w:val="false"/>
          <w:color w:val="000000"/>
          <w:sz w:val="28"/>
        </w:rPr>
        <w:t>
      "Ведомство представляет формы 1-ПУ-УО и формы 2-СД по республиканскому и местному (в разрезе областей) бюджетам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по состоянию на 1 июля - не позднее 20 августа отчетного года, за отчетный финансовый год - не позднее 25 февраля года, следующего за отчетным финансовым годом.";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"22. Местные уполномоченные органы по исполнению нижестоящего бюджета, аппараты акимов городов районного значения, сел, поселков, сельских округов представляют местному уполномоченному органу по исполнению вышестоящего бюджета отчеты по форме 1-ПУ-УО и по форме 2-СД в сроки, устанавливаемые последним.";</w:t>
      </w:r>
    </w:p>
    <w:bookmarkEnd w:id="33"/>
    <w:bookmarkStart w:name="z48" w:id="34"/>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34"/>
    <w:bookmarkStart w:name="z49" w:id="35"/>
    <w:p>
      <w:pPr>
        <w:spacing w:after="0"/>
        <w:ind w:left="0"/>
        <w:jc w:val="both"/>
      </w:pPr>
      <w:r>
        <w:rPr>
          <w:rFonts w:ascii="Times New Roman"/>
          <w:b w:val="false"/>
          <w:i w:val="false"/>
          <w:color w:val="000000"/>
          <w:sz w:val="28"/>
        </w:rPr>
        <w:t>
      "В формы 4-КЗ-Б и 5-ДЗ-Б не включаются суммы бюджетных кредитов и вознаграждений по ним, трансфертов, передаваемых с одного уровня бюджета на другой, а также не включаются задолженности по оценочным и гарантийным обязательствам, финансовым обязательствам по полученным займам, задолженность перед работниками по неиспользованным отпускам и расходы будущих периодов, отраженные на счете 1420 "Расходы будущих периодов".";</w:t>
      </w:r>
    </w:p>
    <w:bookmarkEnd w:id="35"/>
    <w:bookmarkStart w:name="z5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27</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36"/>
    <w:bookmarkStart w:name="z51"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30</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"37. Отчеты о кредиторской и дебиторской задолженностях государственного, республиканского и местного (сводные отчеты о кредиторской и дебиторской задолженностях бюджетов областей, города республиканского значения, столицы) бюджетов, и сводные отчеты о кредиторской и дебиторской задолженностях, образовавшихся за счет прочих средств, составляются центральным уполномоченным органом по исполнению бюджета по формам 4-КЗ-Б, 5-ДЗ-Б, 4-КЗ-П и 5-ДЗ-П соответственно.";</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5" w:id="39"/>
    <w:p>
      <w:pPr>
        <w:spacing w:after="0"/>
        <w:ind w:left="0"/>
        <w:jc w:val="both"/>
      </w:pPr>
      <w:r>
        <w:rPr>
          <w:rFonts w:ascii="Times New Roman"/>
          <w:b w:val="false"/>
          <w:i w:val="false"/>
          <w:color w:val="000000"/>
          <w:sz w:val="28"/>
        </w:rPr>
        <w:t>
      "41. Отчет об исполнении бюджета составляется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57" w:id="40"/>
    <w:p>
      <w:pPr>
        <w:spacing w:after="0"/>
        <w:ind w:left="0"/>
        <w:jc w:val="both"/>
      </w:pPr>
      <w:r>
        <w:rPr>
          <w:rFonts w:ascii="Times New Roman"/>
          <w:b w:val="false"/>
          <w:i w:val="false"/>
          <w:color w:val="000000"/>
          <w:sz w:val="28"/>
        </w:rPr>
        <w:t>
      "43. Отчет об исполнении бюджета формируется по структуре бюджета, определенной Бюджетным кодексом Республики Казахстан, кодам классификации поступлений бюджета, функциональной, экономической классификации расходов бюджета Единой бюджетной классификации Республики Казахстан и составляется в соответствии с законом о республиканском бюджете или решением маслихата о местном бюджете, постановлением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закона о республиканском бюджете и решений маслихатов о местных бюджетах на соответствующий финансовый год.";</w:t>
      </w:r>
    </w:p>
    <w:bookmarkEnd w:id="40"/>
    <w:bookmarkStart w:name="z58" w:id="4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41"/>
    <w:bookmarkStart w:name="z59" w:id="42"/>
    <w:p>
      <w:pPr>
        <w:spacing w:after="0"/>
        <w:ind w:left="0"/>
        <w:jc w:val="both"/>
      </w:pPr>
      <w:r>
        <w:rPr>
          <w:rFonts w:ascii="Times New Roman"/>
          <w:b w:val="false"/>
          <w:i w:val="false"/>
          <w:color w:val="000000"/>
          <w:sz w:val="28"/>
        </w:rPr>
        <w:t>
      "4)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61" w:id="43"/>
    <w:p>
      <w:pPr>
        <w:spacing w:after="0"/>
        <w:ind w:left="0"/>
        <w:jc w:val="both"/>
      </w:pPr>
      <w:r>
        <w:rPr>
          <w:rFonts w:ascii="Times New Roman"/>
          <w:b w:val="false"/>
          <w:i w:val="false"/>
          <w:color w:val="000000"/>
          <w:sz w:val="28"/>
        </w:rPr>
        <w:t>
      "62. Отчеты об исполнении бюджетов: республиканского, областного, города республиканского значения, столицы, районного (города областного значения), города районного значения, села, поселка, сельского округа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63" w:id="44"/>
    <w:p>
      <w:pPr>
        <w:spacing w:after="0"/>
        <w:ind w:left="0"/>
        <w:jc w:val="both"/>
      </w:pPr>
      <w:r>
        <w:rPr>
          <w:rFonts w:ascii="Times New Roman"/>
          <w:b w:val="false"/>
          <w:i w:val="false"/>
          <w:color w:val="000000"/>
          <w:sz w:val="28"/>
        </w:rPr>
        <w:t>
      "66. При составлении отчетов об исполнении республиканского бюджета,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расчеты по трансфертам учитываются в развернутом виде.";</w:t>
      </w:r>
    </w:p>
    <w:bookmarkEnd w:id="44"/>
    <w:bookmarkStart w:name="z64" w:id="45"/>
    <w:p>
      <w:pPr>
        <w:spacing w:after="0"/>
        <w:ind w:left="0"/>
        <w:jc w:val="both"/>
      </w:pPr>
      <w:r>
        <w:rPr>
          <w:rFonts w:ascii="Times New Roman"/>
          <w:b w:val="false"/>
          <w:i w:val="false"/>
          <w:color w:val="000000"/>
          <w:sz w:val="28"/>
        </w:rPr>
        <w:t>
      дополнить пунктом 68-1 следующего содержания:</w:t>
      </w:r>
    </w:p>
    <w:bookmarkEnd w:id="45"/>
    <w:bookmarkStart w:name="z65" w:id="46"/>
    <w:p>
      <w:pPr>
        <w:spacing w:after="0"/>
        <w:ind w:left="0"/>
        <w:jc w:val="both"/>
      </w:pPr>
      <w:r>
        <w:rPr>
          <w:rFonts w:ascii="Times New Roman"/>
          <w:b w:val="false"/>
          <w:i w:val="false"/>
          <w:color w:val="000000"/>
          <w:sz w:val="28"/>
        </w:rPr>
        <w:t>
      "68-1. При составлении отчета об исполнении бюджета района (города областного значения) расчеты между районным (города областного значения) бюджетом и бюджетами городов районного значения, сел, поселков, сельских округов по трансфертам в отчет не включаются.";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 </w:t>
      </w:r>
    </w:p>
    <w:bookmarkStart w:name="z67" w:id="47"/>
    <w:p>
      <w:pPr>
        <w:spacing w:after="0"/>
        <w:ind w:left="0"/>
        <w:jc w:val="both"/>
      </w:pPr>
      <w:r>
        <w:rPr>
          <w:rFonts w:ascii="Times New Roman"/>
          <w:b w:val="false"/>
          <w:i w:val="false"/>
          <w:color w:val="000000"/>
          <w:sz w:val="28"/>
        </w:rPr>
        <w:t>
      "71. Исключение из отчетов об исполнении государственного, консолидированного бюджетов, бюджета области, бюджета района (города областного значения)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 </w:t>
      </w:r>
    </w:p>
    <w:bookmarkStart w:name="z69" w:id="48"/>
    <w:p>
      <w:pPr>
        <w:spacing w:after="0"/>
        <w:ind w:left="0"/>
        <w:jc w:val="both"/>
      </w:pPr>
      <w:r>
        <w:rPr>
          <w:rFonts w:ascii="Times New Roman"/>
          <w:b w:val="false"/>
          <w:i w:val="false"/>
          <w:color w:val="000000"/>
          <w:sz w:val="28"/>
        </w:rPr>
        <w:t>
      "73.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48"/>
    <w:bookmarkStart w:name="z70" w:id="49"/>
    <w:p>
      <w:pPr>
        <w:spacing w:after="0"/>
        <w:ind w:left="0"/>
        <w:jc w:val="both"/>
      </w:pPr>
      <w:r>
        <w:rPr>
          <w:rFonts w:ascii="Times New Roman"/>
          <w:b w:val="false"/>
          <w:i w:val="false"/>
          <w:color w:val="000000"/>
          <w:sz w:val="28"/>
        </w:rPr>
        <w:t>
      74.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49"/>
    <w:bookmarkStart w:name="z71"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7</w:t>
      </w:r>
      <w:r>
        <w:rPr>
          <w:rFonts w:ascii="Times New Roman"/>
          <w:b w:val="false"/>
          <w:i w:val="false"/>
          <w:color w:val="000000"/>
          <w:sz w:val="28"/>
        </w:rPr>
        <w:t xml:space="preserve"> изложить в следующей редакции:</w:t>
      </w:r>
    </w:p>
    <w:bookmarkEnd w:id="50"/>
    <w:bookmarkStart w:name="z72" w:id="51"/>
    <w:p>
      <w:pPr>
        <w:spacing w:after="0"/>
        <w:ind w:left="0"/>
        <w:jc w:val="both"/>
      </w:pPr>
      <w:r>
        <w:rPr>
          <w:rFonts w:ascii="Times New Roman"/>
          <w:b w:val="false"/>
          <w:i w:val="false"/>
          <w:color w:val="000000"/>
          <w:sz w:val="28"/>
        </w:rPr>
        <w:t xml:space="preserve">
      "Параграф 7. Порядок составления отчетов об исполнении государственного, консолидированного бюджетов, бюджета области и бюджета района (города областного значения)";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 </w:t>
      </w:r>
    </w:p>
    <w:bookmarkStart w:name="z74" w:id="52"/>
    <w:p>
      <w:pPr>
        <w:spacing w:after="0"/>
        <w:ind w:left="0"/>
        <w:jc w:val="both"/>
      </w:pPr>
      <w:r>
        <w:rPr>
          <w:rFonts w:ascii="Times New Roman"/>
          <w:b w:val="false"/>
          <w:i w:val="false"/>
          <w:color w:val="000000"/>
          <w:sz w:val="28"/>
        </w:rPr>
        <w:t>
      "77.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отчета об исполнении бюджета области - на основании отчетов об исполнении областного бюджета и бюджетов районов (городов областного значения), а отчета об исполнении бюджета района (города областного значения) - на основании отчетов об исполнении районного бюджета (городов областного значения) и бюджетов города районного значения, села, поселка, сельского округа без учета взаимопогашаемых операций между ними.</w:t>
      </w:r>
    </w:p>
    <w:bookmarkEnd w:id="52"/>
    <w:bookmarkStart w:name="z75" w:id="53"/>
    <w:p>
      <w:pPr>
        <w:spacing w:after="0"/>
        <w:ind w:left="0"/>
        <w:jc w:val="both"/>
      </w:pPr>
      <w:r>
        <w:rPr>
          <w:rFonts w:ascii="Times New Roman"/>
          <w:b w:val="false"/>
          <w:i w:val="false"/>
          <w:color w:val="000000"/>
          <w:sz w:val="28"/>
        </w:rPr>
        <w:t>
      Составление отчета об исполнении консолидированного бюджета производится на основании:</w:t>
      </w:r>
    </w:p>
    <w:bookmarkEnd w:id="53"/>
    <w:bookmarkStart w:name="z76" w:id="54"/>
    <w:p>
      <w:pPr>
        <w:spacing w:after="0"/>
        <w:ind w:left="0"/>
        <w:jc w:val="both"/>
      </w:pPr>
      <w:r>
        <w:rPr>
          <w:rFonts w:ascii="Times New Roman"/>
          <w:b w:val="false"/>
          <w:i w:val="false"/>
          <w:color w:val="000000"/>
          <w:sz w:val="28"/>
        </w:rPr>
        <w:t>
      1) отчета об исполнении республиканского бюджета;</w:t>
      </w:r>
    </w:p>
    <w:bookmarkEnd w:id="54"/>
    <w:bookmarkStart w:name="z77" w:id="55"/>
    <w:p>
      <w:pPr>
        <w:spacing w:after="0"/>
        <w:ind w:left="0"/>
        <w:jc w:val="both"/>
      </w:pPr>
      <w:r>
        <w:rPr>
          <w:rFonts w:ascii="Times New Roman"/>
          <w:b w:val="false"/>
          <w:i w:val="false"/>
          <w:color w:val="000000"/>
          <w:sz w:val="28"/>
        </w:rPr>
        <w:t>
      2) отчета об исполнении местных бюджетов (сводного по областям, городу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города республиканского значения и столицы;</w:t>
      </w:r>
    </w:p>
    <w:bookmarkEnd w:id="55"/>
    <w:bookmarkStart w:name="z78" w:id="56"/>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без учета взаимопогашаемых операций между ними.</w:t>
      </w:r>
    </w:p>
    <w:bookmarkEnd w:id="56"/>
    <w:bookmarkStart w:name="z79" w:id="57"/>
    <w:p>
      <w:pPr>
        <w:spacing w:after="0"/>
        <w:ind w:left="0"/>
        <w:jc w:val="both"/>
      </w:pPr>
      <w:r>
        <w:rPr>
          <w:rFonts w:ascii="Times New Roman"/>
          <w:b w:val="false"/>
          <w:i w:val="false"/>
          <w:color w:val="000000"/>
          <w:sz w:val="28"/>
        </w:rPr>
        <w:t>
      К взаимопогашаемым операциям относятся операции, осуществляемые при формировании консолидированного, государственного бюджетов, бюджета области и бюджета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w:t>
      </w:r>
    </w:p>
    <w:bookmarkEnd w:id="57"/>
    <w:bookmarkStart w:name="z80" w:id="58"/>
    <w:p>
      <w:pPr>
        <w:spacing w:after="0"/>
        <w:ind w:left="0"/>
        <w:jc w:val="both"/>
      </w:pPr>
      <w:r>
        <w:rPr>
          <w:rFonts w:ascii="Times New Roman"/>
          <w:b w:val="false"/>
          <w:i w:val="false"/>
          <w:color w:val="000000"/>
          <w:sz w:val="28"/>
        </w:rPr>
        <w:t>
      78.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консолидированного, государственного бюджетов, бюджета области и бюджета района (города областного значения) подлежат исключению из сумм, полученных путем арифметического сложения республиканского и бюджетов областей, города республиканского значения и столицы, областного и бюджетов районов (городов областного значения), районного (города областного значения) и бюджетов городов районного значения, сел, поселков, сельских округов.";</w:t>
      </w:r>
    </w:p>
    <w:bookmarkEnd w:id="58"/>
    <w:bookmarkStart w:name="z81" w:id="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изложить в следующей редакции:</w:t>
      </w:r>
    </w:p>
    <w:bookmarkEnd w:id="59"/>
    <w:bookmarkStart w:name="z82" w:id="60"/>
    <w:p>
      <w:pPr>
        <w:spacing w:after="0"/>
        <w:ind w:left="0"/>
        <w:jc w:val="both"/>
      </w:pPr>
      <w:r>
        <w:rPr>
          <w:rFonts w:ascii="Times New Roman"/>
          <w:b w:val="false"/>
          <w:i w:val="false"/>
          <w:color w:val="000000"/>
          <w:sz w:val="28"/>
        </w:rPr>
        <w:t>
      "Параграф 8. Порядок представления отчетов об исполнении бюджетов уполномоченными органами по исполнению бюджета и аппаратами акимов городов районного значения, сел, поселков, сельских округов";</w:t>
      </w:r>
    </w:p>
    <w:bookmarkEnd w:id="60"/>
    <w:bookmarkStart w:name="z83"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82</w:t>
      </w:r>
      <w:r>
        <w:rPr>
          <w:rFonts w:ascii="Times New Roman"/>
          <w:b w:val="false"/>
          <w:i w:val="false"/>
          <w:color w:val="000000"/>
          <w:sz w:val="28"/>
        </w:rPr>
        <w:t>:</w:t>
      </w:r>
    </w:p>
    <w:bookmarkEnd w:id="61"/>
    <w:bookmarkStart w:name="z84" w:id="6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62"/>
    <w:bookmarkStart w:name="z85" w:id="63"/>
    <w:p>
      <w:pPr>
        <w:spacing w:after="0"/>
        <w:ind w:left="0"/>
        <w:jc w:val="both"/>
      </w:pPr>
      <w:r>
        <w:rPr>
          <w:rFonts w:ascii="Times New Roman"/>
          <w:b w:val="false"/>
          <w:i w:val="false"/>
          <w:color w:val="000000"/>
          <w:sz w:val="28"/>
        </w:rPr>
        <w:t>
      "82. Территориальное подразделение ведомства представляет местному уполномоченному органу по исполнению бюджета, аппарату акима города районного значения, села, поселка, сельского округа:";</w:t>
      </w:r>
    </w:p>
    <w:bookmarkEnd w:id="63"/>
    <w:bookmarkStart w:name="z86" w:id="64"/>
    <w:p>
      <w:pPr>
        <w:spacing w:after="0"/>
        <w:ind w:left="0"/>
        <w:jc w:val="both"/>
      </w:pPr>
      <w:r>
        <w:rPr>
          <w:rFonts w:ascii="Times New Roman"/>
          <w:b w:val="false"/>
          <w:i w:val="false"/>
          <w:color w:val="000000"/>
          <w:sz w:val="28"/>
        </w:rPr>
        <w:t>
      часть вторую изложить в следующей редакции:</w:t>
      </w:r>
    </w:p>
    <w:bookmarkEnd w:id="64"/>
    <w:bookmarkStart w:name="z87" w:id="65"/>
    <w:p>
      <w:pPr>
        <w:spacing w:after="0"/>
        <w:ind w:left="0"/>
        <w:jc w:val="both"/>
      </w:pPr>
      <w:r>
        <w:rPr>
          <w:rFonts w:ascii="Times New Roman"/>
          <w:b w:val="false"/>
          <w:i w:val="false"/>
          <w:color w:val="000000"/>
          <w:sz w:val="28"/>
        </w:rPr>
        <w:t>
      "Местный уполномоченный орган по исполнению бюджета, аппарат акима города районного значения, села, поселка, сельского округа проводит сверку показателей отчета, имеющихся в его распоряжении, с представленными данными об исполнении показателей местного бюджета.";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89" w:id="66"/>
    <w:p>
      <w:pPr>
        <w:spacing w:after="0"/>
        <w:ind w:left="0"/>
        <w:jc w:val="both"/>
      </w:pPr>
      <w:r>
        <w:rPr>
          <w:rFonts w:ascii="Times New Roman"/>
          <w:b w:val="false"/>
          <w:i w:val="false"/>
          <w:color w:val="000000"/>
          <w:sz w:val="28"/>
        </w:rPr>
        <w:t>
      "84. Отчет об исполнении бюджета нижестоящего уровня представляется уполномоченным органом по его исполнению или аппаратом акима города районного значения, села, поселка, сельского округа уполномоченному органу по исполнению бюджета вышестоящего уровня на бумажном носителе и в виде электронной базы данных о поступлениях и расходах бюджета (далее - электронная база данных).";</w:t>
      </w:r>
    </w:p>
    <w:bookmarkEnd w:id="66"/>
    <w:bookmarkStart w:name="z90" w:id="67"/>
    <w:p>
      <w:pPr>
        <w:spacing w:after="0"/>
        <w:ind w:left="0"/>
        <w:jc w:val="both"/>
      </w:pPr>
      <w:r>
        <w:rPr>
          <w:rFonts w:ascii="Times New Roman"/>
          <w:b w:val="false"/>
          <w:i w:val="false"/>
          <w:color w:val="000000"/>
          <w:sz w:val="28"/>
        </w:rPr>
        <w:t>
      дополнить пунктом 86-1 следующего содержания:</w:t>
      </w:r>
    </w:p>
    <w:bookmarkEnd w:id="67"/>
    <w:bookmarkStart w:name="z91" w:id="68"/>
    <w:p>
      <w:pPr>
        <w:spacing w:after="0"/>
        <w:ind w:left="0"/>
        <w:jc w:val="both"/>
      </w:pPr>
      <w:r>
        <w:rPr>
          <w:rFonts w:ascii="Times New Roman"/>
          <w:b w:val="false"/>
          <w:i w:val="false"/>
          <w:color w:val="000000"/>
          <w:sz w:val="28"/>
        </w:rPr>
        <w:t>
      "86-1. Срок представления месячного/годового отчета об исполнении бюджета города районного значения, села, поселка, сельского округа местному уполномоченному органу района (города областного значения) по исполнению бюджета устанавливается последним.";</w:t>
      </w:r>
    </w:p>
    <w:bookmarkEnd w:id="68"/>
    <w:bookmarkStart w:name="z92" w:id="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69"/>
    <w:bookmarkStart w:name="z93" w:id="70"/>
    <w:p>
      <w:pPr>
        <w:spacing w:after="0"/>
        <w:ind w:left="0"/>
        <w:jc w:val="both"/>
      </w:pPr>
      <w:r>
        <w:rPr>
          <w:rFonts w:ascii="Times New Roman"/>
          <w:b w:val="false"/>
          <w:i w:val="false"/>
          <w:color w:val="000000"/>
          <w:sz w:val="28"/>
        </w:rPr>
        <w:t>
      "88. Месячный/годовой отчет об исполнении бюджетных программ развития по местным бюджетам формируется местными уполномоченными органами по исполнению бюджета, аппаратами акимов городов районного значения, сел, поселков, сельских округов по форме 6-БПР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p>
    <w:bookmarkEnd w:id="70"/>
    <w:bookmarkStart w:name="z94" w:id="71"/>
    <w:p>
      <w:pPr>
        <w:spacing w:after="0"/>
        <w:ind w:left="0"/>
        <w:jc w:val="both"/>
      </w:pPr>
      <w:r>
        <w:rPr>
          <w:rFonts w:ascii="Times New Roman"/>
          <w:b w:val="false"/>
          <w:i w:val="false"/>
          <w:color w:val="000000"/>
          <w:sz w:val="28"/>
        </w:rPr>
        <w:t xml:space="preserve">
      пункты 93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End w:id="71"/>
    <w:bookmarkStart w:name="z95" w:id="72"/>
    <w:p>
      <w:pPr>
        <w:spacing w:after="0"/>
        <w:ind w:left="0"/>
        <w:jc w:val="both"/>
      </w:pPr>
      <w:r>
        <w:rPr>
          <w:rFonts w:ascii="Times New Roman"/>
          <w:b w:val="false"/>
          <w:i w:val="false"/>
          <w:color w:val="000000"/>
          <w:sz w:val="28"/>
        </w:rPr>
        <w:t>
      "93. Месячные/годовые отчеты об исполнении государственного, республиканского, местного (сводный отчет об исполнении бюджетов областей, города республиканского значения, столицы) бюджетов, бюджетов областей, города республиканского значения, столицы и районов (городов областного значения) формируются в электронном виде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пункту 48 настоящих Правил, а также в разрезе категорий, классов, подклассов и специфик экономической классификации расходов бюджета и администраторов бюджетных программ.</w:t>
      </w:r>
    </w:p>
    <w:bookmarkEnd w:id="72"/>
    <w:bookmarkStart w:name="z96" w:id="73"/>
    <w:p>
      <w:pPr>
        <w:spacing w:after="0"/>
        <w:ind w:left="0"/>
        <w:jc w:val="both"/>
      </w:pPr>
      <w:r>
        <w:rPr>
          <w:rFonts w:ascii="Times New Roman"/>
          <w:b w:val="false"/>
          <w:i w:val="false"/>
          <w:color w:val="000000"/>
          <w:sz w:val="28"/>
        </w:rPr>
        <w:t>
      Месячные/годовые отчеты об исполнении государственного, местного (сводный отчет об исполнении бюджетов областей, города республиканского значения, столицы) бюджетов составляются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73"/>
    <w:bookmarkStart w:name="z97" w:id="74"/>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ведомством;</w:t>
      </w:r>
    </w:p>
    <w:bookmarkEnd w:id="74"/>
    <w:bookmarkStart w:name="z98" w:id="75"/>
    <w:p>
      <w:pPr>
        <w:spacing w:after="0"/>
        <w:ind w:left="0"/>
        <w:jc w:val="both"/>
      </w:pPr>
      <w:r>
        <w:rPr>
          <w:rFonts w:ascii="Times New Roman"/>
          <w:b w:val="false"/>
          <w:i w:val="false"/>
          <w:color w:val="000000"/>
          <w:sz w:val="28"/>
        </w:rPr>
        <w:t>
      2) отчетов об исполнении местных бюджетов, представленных местными уполномоченными органами по исполнению бюджета;</w:t>
      </w:r>
    </w:p>
    <w:bookmarkEnd w:id="75"/>
    <w:bookmarkStart w:name="z99" w:id="76"/>
    <w:p>
      <w:pPr>
        <w:spacing w:after="0"/>
        <w:ind w:left="0"/>
        <w:jc w:val="both"/>
      </w:pPr>
      <w:r>
        <w:rPr>
          <w:rFonts w:ascii="Times New Roman"/>
          <w:b w:val="false"/>
          <w:i w:val="false"/>
          <w:color w:val="000000"/>
          <w:sz w:val="28"/>
        </w:rPr>
        <w:t>
      3) данных об исполнении показателей местных бюджетов по форме 1-27, представленных ведомством;</w:t>
      </w:r>
    </w:p>
    <w:bookmarkEnd w:id="76"/>
    <w:bookmarkStart w:name="z100" w:id="77"/>
    <w:p>
      <w:pPr>
        <w:spacing w:after="0"/>
        <w:ind w:left="0"/>
        <w:jc w:val="both"/>
      </w:pPr>
      <w:r>
        <w:rPr>
          <w:rFonts w:ascii="Times New Roman"/>
          <w:b w:val="false"/>
          <w:i w:val="false"/>
          <w:color w:val="000000"/>
          <w:sz w:val="28"/>
        </w:rPr>
        <w:t>
      4) таблицы кодов по взаимопогашаемым операциям, разработанной структурным подразделением центрального уполномоченного органа по исполнению бюджета, осуществляющим функции по разработке Единой бюджетной классификации Республики Казахстан, и введенной в ИС.</w:t>
      </w:r>
    </w:p>
    <w:bookmarkEnd w:id="77"/>
    <w:bookmarkStart w:name="z101" w:id="78"/>
    <w:p>
      <w:pPr>
        <w:spacing w:after="0"/>
        <w:ind w:left="0"/>
        <w:jc w:val="both"/>
      </w:pPr>
      <w:r>
        <w:rPr>
          <w:rFonts w:ascii="Times New Roman"/>
          <w:b w:val="false"/>
          <w:i w:val="false"/>
          <w:color w:val="000000"/>
          <w:sz w:val="28"/>
        </w:rPr>
        <w:t>
      94. Месячный/годовой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78"/>
    <w:bookmarkStart w:name="z102" w:id="79"/>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ведомством;</w:t>
      </w:r>
    </w:p>
    <w:bookmarkEnd w:id="79"/>
    <w:bookmarkStart w:name="z103" w:id="80"/>
    <w:p>
      <w:pPr>
        <w:spacing w:after="0"/>
        <w:ind w:left="0"/>
        <w:jc w:val="both"/>
      </w:pPr>
      <w:r>
        <w:rPr>
          <w:rFonts w:ascii="Times New Roman"/>
          <w:b w:val="false"/>
          <w:i w:val="false"/>
          <w:color w:val="000000"/>
          <w:sz w:val="28"/>
        </w:rPr>
        <w:t>
      2) отчета об исполнении местных бюджетов (сводного по областям, городу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города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p>
    <w:bookmarkEnd w:id="80"/>
    <w:bookmarkStart w:name="z104" w:id="81"/>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ведомством; </w:t>
      </w:r>
    </w:p>
    <w:bookmarkEnd w:id="81"/>
    <w:bookmarkStart w:name="z105" w:id="82"/>
    <w:p>
      <w:pPr>
        <w:spacing w:after="0"/>
        <w:ind w:left="0"/>
        <w:jc w:val="both"/>
      </w:pPr>
      <w:r>
        <w:rPr>
          <w:rFonts w:ascii="Times New Roman"/>
          <w:b w:val="false"/>
          <w:i w:val="false"/>
          <w:color w:val="000000"/>
          <w:sz w:val="28"/>
        </w:rPr>
        <w:t>
      4) плановых показателей инвестиционных доходов от управления Национальным фондом и покрытия расходов, связанных с управлением Национальным фондом и проведением ежегодного внешнего аудита, представленных структурным подразделением центрального уполномоченного органа по исполнению бюджета, осуществляющим функции составления годового отчета о формировании и использовании Национального фонда Республики Казахстан.";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приказу.</w:t>
      </w:r>
    </w:p>
    <w:bookmarkStart w:name="z107" w:id="83"/>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 </w:t>
      </w:r>
    </w:p>
    <w:bookmarkEnd w:id="83"/>
    <w:bookmarkStart w:name="z108" w:id="8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84"/>
    <w:bookmarkStart w:name="z109" w:id="8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5"/>
    <w:bookmarkStart w:name="z110" w:id="8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6"/>
    <w:bookmarkStart w:name="z111" w:id="87"/>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87"/>
    <w:bookmarkStart w:name="z112" w:id="88"/>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8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0"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Н. Айдапкелов</w:t>
      </w:r>
    </w:p>
    <w:p>
      <w:pPr>
        <w:spacing w:after="0"/>
        <w:ind w:left="0"/>
        <w:jc w:val="both"/>
      </w:pPr>
      <w:r>
        <w:rPr>
          <w:rFonts w:ascii="Times New Roman"/>
          <w:b w:val="false"/>
          <w:i w:val="false"/>
          <w:color w:val="000000"/>
          <w:sz w:val="28"/>
        </w:rPr>
        <w:t>29 августа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bookmarkStart w:name="z116" w:id="90"/>
    <w:p>
      <w:pPr>
        <w:spacing w:after="0"/>
        <w:ind w:left="0"/>
        <w:jc w:val="left"/>
      </w:pPr>
      <w:r>
        <w:rPr>
          <w:rFonts w:ascii="Times New Roman"/>
          <w:b/>
          <w:i w:val="false"/>
          <w:color w:val="000000"/>
        </w:rPr>
        <w:t xml:space="preserve"> Перечень</w:t>
      </w:r>
      <w:r>
        <w:br/>
      </w:r>
      <w:r>
        <w:rPr>
          <w:rFonts w:ascii="Times New Roman"/>
          <w:b/>
          <w:i w:val="false"/>
          <w:color w:val="000000"/>
        </w:rPr>
        <w:t>форм бюджетной отчетности государственных учреждений, администраторов</w:t>
      </w:r>
      <w:r>
        <w:br/>
      </w:r>
      <w:r>
        <w:rPr>
          <w:rFonts w:ascii="Times New Roman"/>
          <w:b/>
          <w:i w:val="false"/>
          <w:color w:val="000000"/>
        </w:rPr>
        <w:t>бюджетных программ, уполномоченных органов по исполнению бюджета и аппаратов</w:t>
      </w:r>
      <w:r>
        <w:br/>
      </w:r>
      <w:r>
        <w:rPr>
          <w:rFonts w:ascii="Times New Roman"/>
          <w:b/>
          <w:i w:val="false"/>
          <w:color w:val="000000"/>
        </w:rPr>
        <w:t>акимов городов районного значения, сел, поселков, сельских округов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Номера форм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месячная</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 форма 2-СД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месячная</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месячная</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месячная</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месячная</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приоритетных</w:t>
            </w:r>
          </w:p>
          <w:p>
            <w:pPr>
              <w:spacing w:after="20"/>
              <w:ind w:left="20"/>
              <w:jc w:val="both"/>
            </w:pPr>
            <w:r>
              <w:rPr>
                <w:rFonts w:ascii="Times New Roman"/>
                <w:b w:val="false"/>
                <w:i w:val="false"/>
                <w:color w:val="000000"/>
                <w:sz w:val="20"/>
              </w:rPr>
              <w:t>республиканских бюджетных инвестиций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месячная</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месячная</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об исполнении показателей бюджета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месячная</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месячная</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 форма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месячная</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r>
    </w:tbl>
    <w:bookmarkStart w:name="z137" w:id="102"/>
    <w:p>
      <w:pPr>
        <w:spacing w:after="0"/>
        <w:ind w:left="0"/>
        <w:jc w:val="both"/>
      </w:pPr>
      <w:r>
        <w:rPr>
          <w:rFonts w:ascii="Times New Roman"/>
          <w:b w:val="false"/>
          <w:i w:val="false"/>
          <w:color w:val="000000"/>
          <w:sz w:val="28"/>
        </w:rPr>
        <w:t>
      Примечание:</w:t>
      </w:r>
    </w:p>
    <w:bookmarkEnd w:id="102"/>
    <w:bookmarkStart w:name="z138" w:id="103"/>
    <w:p>
      <w:pPr>
        <w:spacing w:after="0"/>
        <w:ind w:left="0"/>
        <w:jc w:val="both"/>
      </w:pPr>
      <w:r>
        <w:rPr>
          <w:rFonts w:ascii="Times New Roman"/>
          <w:b w:val="false"/>
          <w:i w:val="false"/>
          <w:color w:val="000000"/>
          <w:sz w:val="28"/>
        </w:rPr>
        <w:t>
      * форма 1-ПУ – для государственных учреждений и администраторов бюджетных программ</w:t>
      </w:r>
    </w:p>
    <w:bookmarkEnd w:id="103"/>
    <w:bookmarkStart w:name="z139" w:id="104"/>
    <w:p>
      <w:pPr>
        <w:spacing w:after="0"/>
        <w:ind w:left="0"/>
        <w:jc w:val="both"/>
      </w:pPr>
      <w:r>
        <w:rPr>
          <w:rFonts w:ascii="Times New Roman"/>
          <w:b w:val="false"/>
          <w:i w:val="false"/>
          <w:color w:val="000000"/>
          <w:sz w:val="28"/>
        </w:rPr>
        <w:t>
      **форма 1-ПУ-УО - для уполномоченных органов по исполнению бюджета, аппаратов акимов городов районного значения, сел, поселков, сельских округов</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bookmarkStart w:name="z142" w:id="105"/>
    <w:p>
      <w:pPr>
        <w:spacing w:after="0"/>
        <w:ind w:left="0"/>
        <w:jc w:val="left"/>
      </w:pPr>
      <w:r>
        <w:rPr>
          <w:rFonts w:ascii="Times New Roman"/>
          <w:b/>
          <w:i w:val="false"/>
          <w:color w:val="000000"/>
        </w:rPr>
        <w:t xml:space="preserve"> Форма представления</w:t>
      </w:r>
      <w:r>
        <w:br/>
      </w:r>
      <w:r>
        <w:rPr>
          <w:rFonts w:ascii="Times New Roman"/>
          <w:b/>
          <w:i w:val="false"/>
          <w:color w:val="000000"/>
        </w:rPr>
        <w:t>бюджетной отчетности государственными учреждениями, администраторами</w:t>
      </w:r>
      <w:r>
        <w:br/>
      </w:r>
      <w:r>
        <w:rPr>
          <w:rFonts w:ascii="Times New Roman"/>
          <w:b/>
          <w:i w:val="false"/>
          <w:color w:val="000000"/>
        </w:rPr>
        <w:t>бюджетных программ, уполномоченных органов по исполнению бюджета и аппаратами</w:t>
      </w:r>
      <w:r>
        <w:br/>
      </w:r>
      <w:r>
        <w:rPr>
          <w:rFonts w:ascii="Times New Roman"/>
          <w:b/>
          <w:i w:val="false"/>
          <w:color w:val="000000"/>
        </w:rPr>
        <w:t>акимов городов районного значения, сел, поселков, сельских округов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форм отчетов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представления отчетов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местных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республиканских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аппаратов акимов городов районного значения, сел, поселков, сельских округов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области (города республиканского значения,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центрального уполномоченного органа по исполнению республиканского бюджета (ведомства)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1</w:t>
            </w:r>
          </w:p>
          <w:bookmarkEnd w:id="1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1</w:t>
            </w:r>
          </w:p>
          <w:bookmarkEnd w:id="1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1-ПУ/1-ПУ-УО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2</w:t>
            </w:r>
          </w:p>
          <w:bookmarkEnd w:id="1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 форма 2-СД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3</w:t>
            </w:r>
          </w:p>
          <w:bookmarkEnd w:id="1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4</w:t>
            </w:r>
          </w:p>
          <w:bookmarkEnd w:id="1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w:t>
            </w:r>
          </w:p>
          <w:p>
            <w:pPr>
              <w:spacing w:after="20"/>
              <w:ind w:left="20"/>
              <w:jc w:val="both"/>
            </w:pPr>
            <w:r>
              <w:rPr>
                <w:rFonts w:ascii="Times New Roman"/>
                <w:b w:val="false"/>
                <w:i w:val="false"/>
                <w:color w:val="000000"/>
                <w:sz w:val="20"/>
              </w:rPr>
              <w:t>
квартальной - в агрегированном формате,</w:t>
            </w:r>
          </w:p>
          <w:p>
            <w:pPr>
              <w:spacing w:after="20"/>
              <w:ind w:left="20"/>
              <w:jc w:val="both"/>
            </w:pPr>
            <w:r>
              <w:rPr>
                <w:rFonts w:ascii="Times New Roman"/>
                <w:b w:val="false"/>
                <w:i w:val="false"/>
                <w:color w:val="000000"/>
                <w:sz w:val="20"/>
              </w:rPr>
              <w:t>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5</w:t>
            </w:r>
          </w:p>
          <w:bookmarkEnd w:id="1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w:t>
            </w:r>
          </w:p>
          <w:p>
            <w:pPr>
              <w:spacing w:after="20"/>
              <w:ind w:left="20"/>
              <w:jc w:val="both"/>
            </w:pPr>
            <w:r>
              <w:rPr>
                <w:rFonts w:ascii="Times New Roman"/>
                <w:b w:val="false"/>
                <w:i w:val="false"/>
                <w:color w:val="000000"/>
                <w:sz w:val="20"/>
              </w:rPr>
              <w:t>
квартальной - в агрегированном формате,</w:t>
            </w:r>
          </w:p>
          <w:p>
            <w:pPr>
              <w:spacing w:after="20"/>
              <w:ind w:left="20"/>
              <w:jc w:val="both"/>
            </w:pPr>
            <w:r>
              <w:rPr>
                <w:rFonts w:ascii="Times New Roman"/>
                <w:b w:val="false"/>
                <w:i w:val="false"/>
                <w:color w:val="000000"/>
                <w:sz w:val="20"/>
              </w:rPr>
              <w:t>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6</w:t>
            </w:r>
          </w:p>
          <w:bookmarkEnd w:id="1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w:t>
            </w:r>
          </w:p>
          <w:p>
            <w:pPr>
              <w:spacing w:after="20"/>
              <w:ind w:left="20"/>
              <w:jc w:val="both"/>
            </w:pPr>
            <w:r>
              <w:rPr>
                <w:rFonts w:ascii="Times New Roman"/>
                <w:b w:val="false"/>
                <w:i w:val="false"/>
                <w:color w:val="000000"/>
                <w:sz w:val="20"/>
              </w:rPr>
              <w:t>
квартальной - в агрегированном формате,</w:t>
            </w:r>
          </w:p>
          <w:p>
            <w:pPr>
              <w:spacing w:after="20"/>
              <w:ind w:left="20"/>
              <w:jc w:val="both"/>
            </w:pPr>
            <w:r>
              <w:rPr>
                <w:rFonts w:ascii="Times New Roman"/>
                <w:b w:val="false"/>
                <w:i w:val="false"/>
                <w:color w:val="000000"/>
                <w:sz w:val="20"/>
              </w:rPr>
              <w:t>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7</w:t>
            </w:r>
          </w:p>
          <w:bookmarkEnd w:id="1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посредством ИС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w:t>
            </w:r>
          </w:p>
          <w:p>
            <w:pPr>
              <w:spacing w:after="20"/>
              <w:ind w:left="20"/>
              <w:jc w:val="both"/>
            </w:pPr>
            <w:r>
              <w:rPr>
                <w:rFonts w:ascii="Times New Roman"/>
                <w:b w:val="false"/>
                <w:i w:val="false"/>
                <w:color w:val="000000"/>
                <w:sz w:val="20"/>
              </w:rPr>
              <w:t>
квартальной - в агрегированном формате,</w:t>
            </w:r>
          </w:p>
          <w:p>
            <w:pPr>
              <w:spacing w:after="20"/>
              <w:ind w:left="20"/>
              <w:jc w:val="both"/>
            </w:pPr>
            <w:r>
              <w:rPr>
                <w:rFonts w:ascii="Times New Roman"/>
                <w:b w:val="false"/>
                <w:i w:val="false"/>
                <w:color w:val="000000"/>
                <w:sz w:val="20"/>
              </w:rPr>
              <w:t>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8</w:t>
            </w:r>
          </w:p>
          <w:bookmarkEnd w:id="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местных бюджетов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электронном виде и на бумажном носителе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(годовой отчет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9</w:t>
            </w:r>
          </w:p>
          <w:bookmarkEnd w:id="1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месячные - посредством ИС и посредством ЕСЭДО в агрегированной форме, в которых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 годовые - посредством ИС и ЕСЭДО в полном объеме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10</w:t>
            </w:r>
          </w:p>
          <w:bookmarkEnd w:id="1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11</w:t>
            </w:r>
          </w:p>
          <w:bookmarkEnd w:id="1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(форма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12</w:t>
            </w:r>
          </w:p>
          <w:bookmarkEnd w:id="1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уполномоченными</w:t>
            </w:r>
            <w:r>
              <w:br/>
            </w:r>
            <w:r>
              <w:rPr>
                <w:rFonts w:ascii="Times New Roman"/>
                <w:b w:val="false"/>
                <w:i w:val="false"/>
                <w:color w:val="000000"/>
                <w:sz w:val="20"/>
              </w:rPr>
              <w:t>органами по исполнению бюджета и</w:t>
            </w:r>
            <w:r>
              <w:br/>
            </w:r>
            <w:r>
              <w:rPr>
                <w:rFonts w:ascii="Times New Roman"/>
                <w:b w:val="false"/>
                <w:i w:val="false"/>
                <w:color w:val="000000"/>
                <w:sz w:val="20"/>
              </w:rPr>
              <w:t>аппаратами акимов города районного значения,</w:t>
            </w:r>
            <w:r>
              <w:br/>
            </w:r>
            <w:r>
              <w:rPr>
                <w:rFonts w:ascii="Times New Roman"/>
                <w:b w:val="false"/>
                <w:i w:val="false"/>
                <w:color w:val="000000"/>
                <w:sz w:val="20"/>
              </w:rPr>
              <w:t>села, поселка, сельского округа</w:t>
            </w:r>
          </w:p>
        </w:tc>
      </w:tr>
    </w:tbl>
    <w:bookmarkStart w:name="z160" w:id="12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0"/>
    <w:p>
      <w:pPr>
        <w:spacing w:after="0"/>
        <w:ind w:left="0"/>
        <w:jc w:val="both"/>
      </w:pPr>
      <w:bookmarkStart w:name="z161" w:id="121"/>
      <w:r>
        <w:rPr>
          <w:rFonts w:ascii="Times New Roman"/>
          <w:b w:val="false"/>
          <w:i w:val="false"/>
          <w:color w:val="000000"/>
          <w:sz w:val="28"/>
        </w:rPr>
        <w:t>
                                      Отчет об исполнении планов поступлений и расходов</w:t>
      </w:r>
    </w:p>
    <w:bookmarkEnd w:id="121"/>
    <w:p>
      <w:pPr>
        <w:spacing w:after="0"/>
        <w:ind w:left="0"/>
        <w:jc w:val="both"/>
      </w:pPr>
      <w:r>
        <w:rPr>
          <w:rFonts w:ascii="Times New Roman"/>
          <w:b w:val="false"/>
          <w:i w:val="false"/>
          <w:color w:val="000000"/>
          <w:sz w:val="28"/>
        </w:rPr>
        <w:t xml:space="preserve">                                  денег от реализации товаров (работ, услуг)</w:t>
      </w:r>
    </w:p>
    <w:p>
      <w:pPr>
        <w:spacing w:after="0"/>
        <w:ind w:left="0"/>
        <w:jc w:val="both"/>
      </w:pPr>
      <w:bookmarkStart w:name="z162" w:id="122"/>
      <w:r>
        <w:rPr>
          <w:rFonts w:ascii="Times New Roman"/>
          <w:b w:val="false"/>
          <w:i w:val="false"/>
          <w:color w:val="000000"/>
          <w:sz w:val="28"/>
        </w:rPr>
        <w:t>
                                                 Отчетный период</w:t>
      </w:r>
    </w:p>
    <w:bookmarkEnd w:id="122"/>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163" w:id="123"/>
      <w:r>
        <w:rPr>
          <w:rFonts w:ascii="Times New Roman"/>
          <w:b w:val="false"/>
          <w:i w:val="false"/>
          <w:color w:val="000000"/>
          <w:sz w:val="28"/>
        </w:rPr>
        <w:t>
      Индекс: форма 1-ПУ</w:t>
      </w:r>
    </w:p>
    <w:bookmarkEnd w:id="123"/>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учреждение_________________________</w:t>
      </w:r>
    </w:p>
    <w:p>
      <w:pPr>
        <w:spacing w:after="0"/>
        <w:ind w:left="0"/>
        <w:jc w:val="both"/>
      </w:pPr>
      <w:r>
        <w:rPr>
          <w:rFonts w:ascii="Times New Roman"/>
          <w:b w:val="false"/>
          <w:i w:val="false"/>
          <w:color w:val="000000"/>
          <w:sz w:val="28"/>
        </w:rPr>
        <w:t>администратор бюджетных программ _________________</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для администраторов бюджетных программ устанавливаются 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164" w:id="124"/>
      <w:r>
        <w:rPr>
          <w:rFonts w:ascii="Times New Roman"/>
          <w:b w:val="false"/>
          <w:i w:val="false"/>
          <w:color w:val="000000"/>
          <w:sz w:val="28"/>
        </w:rPr>
        <w:t>
      Вид бюджета _____________________________________</w:t>
      </w:r>
    </w:p>
    <w:bookmarkEnd w:id="124"/>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5"/>
          <w:p>
            <w:pPr>
              <w:spacing w:after="20"/>
              <w:ind w:left="20"/>
              <w:jc w:val="both"/>
            </w:pPr>
            <w:r>
              <w:rPr>
                <w:rFonts w:ascii="Times New Roman"/>
                <w:b w:val="false"/>
                <w:i w:val="false"/>
                <w:color w:val="000000"/>
                <w:sz w:val="20"/>
              </w:rPr>
              <w:t>
Функциональная группа</w:t>
            </w:r>
          </w:p>
          <w:bookmarkEnd w:id="1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к годовому плану графа10/ графа 8х100)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 к плану отчетного периода (графа 10/ графа 9х100)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1</w:t>
            </w:r>
          </w:p>
          <w:bookmarkEnd w:id="1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27"/>
      <w:r>
        <w:rPr>
          <w:rFonts w:ascii="Times New Roman"/>
          <w:b w:val="false"/>
          <w:i w:val="false"/>
          <w:color w:val="000000"/>
          <w:sz w:val="28"/>
        </w:rPr>
        <w:t>
      Руководитель государственного</w:t>
      </w:r>
    </w:p>
    <w:bookmarkEnd w:id="127"/>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75" w:id="128"/>
      <w:r>
        <w:rPr>
          <w:rFonts w:ascii="Times New Roman"/>
          <w:b w:val="false"/>
          <w:i w:val="false"/>
          <w:color w:val="000000"/>
          <w:sz w:val="28"/>
        </w:rPr>
        <w:t>
      Главный бухгалтер государственного</w:t>
      </w:r>
    </w:p>
    <w:bookmarkEnd w:id="128"/>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6" w:id="129"/>
    <w:p>
      <w:pPr>
        <w:spacing w:after="0"/>
        <w:ind w:left="0"/>
        <w:jc w:val="both"/>
      </w:pPr>
      <w:r>
        <w:rPr>
          <w:rFonts w:ascii="Times New Roman"/>
          <w:b w:val="false"/>
          <w:i w:val="false"/>
          <w:color w:val="000000"/>
          <w:sz w:val="28"/>
        </w:rPr>
        <w:t>
      Примечание: Пояснение по заполнению формы приведено в пункте 24 настоящих Правил</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 и уполномоченными</w:t>
            </w:r>
            <w:r>
              <w:br/>
            </w:r>
            <w:r>
              <w:rPr>
                <w:rFonts w:ascii="Times New Roman"/>
                <w:b w:val="false"/>
                <w:i w:val="false"/>
                <w:color w:val="000000"/>
                <w:sz w:val="20"/>
              </w:rPr>
              <w:t>органами по исполнению бюджета,</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bookmarkStart w:name="z179" w:id="13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0"/>
    <w:p>
      <w:pPr>
        <w:spacing w:after="0"/>
        <w:ind w:left="0"/>
        <w:jc w:val="both"/>
      </w:pPr>
      <w:bookmarkStart w:name="z180" w:id="131"/>
      <w:r>
        <w:rPr>
          <w:rFonts w:ascii="Times New Roman"/>
          <w:b w:val="false"/>
          <w:i w:val="false"/>
          <w:color w:val="000000"/>
          <w:sz w:val="28"/>
        </w:rPr>
        <w:t>
                             Отчет о поступлении и расходовании денег от филантропической</w:t>
      </w:r>
    </w:p>
    <w:bookmarkEnd w:id="131"/>
    <w:p>
      <w:pPr>
        <w:spacing w:after="0"/>
        <w:ind w:left="0"/>
        <w:jc w:val="both"/>
      </w:pPr>
      <w:r>
        <w:rPr>
          <w:rFonts w:ascii="Times New Roman"/>
          <w:b w:val="false"/>
          <w:i w:val="false"/>
          <w:color w:val="000000"/>
          <w:sz w:val="28"/>
        </w:rPr>
        <w:t xml:space="preserve">                       деятельности и (или) спонсорской деятельности, и (или)</w:t>
      </w:r>
    </w:p>
    <w:p>
      <w:pPr>
        <w:spacing w:after="0"/>
        <w:ind w:left="0"/>
        <w:jc w:val="both"/>
      </w:pPr>
      <w:r>
        <w:rPr>
          <w:rFonts w:ascii="Times New Roman"/>
          <w:b w:val="false"/>
          <w:i w:val="false"/>
          <w:color w:val="000000"/>
          <w:sz w:val="28"/>
        </w:rPr>
        <w:t xml:space="preserve">                                     меценатской деятельности</w:t>
      </w:r>
    </w:p>
    <w:p>
      <w:pPr>
        <w:spacing w:after="0"/>
        <w:ind w:left="0"/>
        <w:jc w:val="both"/>
      </w:pPr>
      <w:bookmarkStart w:name="z181" w:id="132"/>
      <w:r>
        <w:rPr>
          <w:rFonts w:ascii="Times New Roman"/>
          <w:b w:val="false"/>
          <w:i w:val="false"/>
          <w:color w:val="000000"/>
          <w:sz w:val="28"/>
        </w:rPr>
        <w:t>
                                                  Отчетный период</w:t>
      </w:r>
    </w:p>
    <w:bookmarkEnd w:id="132"/>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182" w:id="133"/>
      <w:r>
        <w:rPr>
          <w:rFonts w:ascii="Times New Roman"/>
          <w:b w:val="false"/>
          <w:i w:val="false"/>
          <w:color w:val="000000"/>
          <w:sz w:val="28"/>
        </w:rPr>
        <w:t>
      Индекс: форма 2-СД</w:t>
      </w:r>
    </w:p>
    <w:bookmarkEnd w:id="133"/>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администратор бюджетных программ ________________</w:t>
      </w:r>
    </w:p>
    <w:p>
      <w:pPr>
        <w:spacing w:after="0"/>
        <w:ind w:left="0"/>
        <w:jc w:val="both"/>
      </w:pPr>
      <w:r>
        <w:rPr>
          <w:rFonts w:ascii="Times New Roman"/>
          <w:b w:val="false"/>
          <w:i w:val="false"/>
          <w:color w:val="000000"/>
          <w:sz w:val="28"/>
        </w:rPr>
        <w:t>аппарат акима города районного значения,</w:t>
      </w:r>
    </w:p>
    <w:p>
      <w:pPr>
        <w:spacing w:after="0"/>
        <w:ind w:left="0"/>
        <w:jc w:val="both"/>
      </w:pPr>
      <w:r>
        <w:rPr>
          <w:rFonts w:ascii="Times New Roman"/>
          <w:b w:val="false"/>
          <w:i w:val="false"/>
          <w:color w:val="000000"/>
          <w:sz w:val="28"/>
        </w:rPr>
        <w:t>села, поселка, сельского округа</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w:t>
      </w:r>
    </w:p>
    <w:p>
      <w:pPr>
        <w:spacing w:after="0"/>
        <w:ind w:left="0"/>
        <w:jc w:val="both"/>
      </w:pPr>
      <w:r>
        <w:rPr>
          <w:rFonts w:ascii="Times New Roman"/>
          <w:b w:val="false"/>
          <w:i w:val="false"/>
          <w:color w:val="000000"/>
          <w:sz w:val="28"/>
        </w:rPr>
        <w:t>уполномоченному органу по исполнению бюджета</w:t>
      </w:r>
    </w:p>
    <w:p>
      <w:pPr>
        <w:spacing w:after="0"/>
        <w:ind w:left="0"/>
        <w:jc w:val="both"/>
      </w:pPr>
      <w:r>
        <w:rPr>
          <w:rFonts w:ascii="Times New Roman"/>
          <w:b w:val="false"/>
          <w:i w:val="false"/>
          <w:color w:val="000000"/>
          <w:sz w:val="28"/>
        </w:rPr>
        <w:t>ведомству</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bookmarkStart w:name="z183" w:id="134"/>
      <w:r>
        <w:rPr>
          <w:rFonts w:ascii="Times New Roman"/>
          <w:b w:val="false"/>
          <w:i w:val="false"/>
          <w:color w:val="000000"/>
          <w:sz w:val="28"/>
        </w:rPr>
        <w:t>
      -для администраторов бюджетных программ устанавливаются уполномоченными</w:t>
      </w:r>
    </w:p>
    <w:bookmarkEnd w:id="134"/>
    <w:p>
      <w:pPr>
        <w:spacing w:after="0"/>
        <w:ind w:left="0"/>
        <w:jc w:val="both"/>
      </w:pPr>
      <w:r>
        <w:rPr>
          <w:rFonts w:ascii="Times New Roman"/>
          <w:b w:val="false"/>
          <w:i w:val="false"/>
          <w:color w:val="000000"/>
          <w:sz w:val="28"/>
        </w:rPr>
        <w:t>органами по исполнению бюджета;</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w:t>
      </w:r>
    </w:p>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 для местных уполномоченных органов по исполнению бюджета района (города</w:t>
      </w:r>
    </w:p>
    <w:p>
      <w:pPr>
        <w:spacing w:after="0"/>
        <w:ind w:left="0"/>
        <w:jc w:val="both"/>
      </w:pPr>
      <w:r>
        <w:rPr>
          <w:rFonts w:ascii="Times New Roman"/>
          <w:b w:val="false"/>
          <w:i w:val="false"/>
          <w:color w:val="000000"/>
          <w:sz w:val="28"/>
        </w:rPr>
        <w:t>областного значения) - устанавливаются уполномоченными органами по исполнению</w:t>
      </w:r>
    </w:p>
    <w:p>
      <w:pPr>
        <w:spacing w:after="0"/>
        <w:ind w:left="0"/>
        <w:jc w:val="both"/>
      </w:pPr>
      <w:r>
        <w:rPr>
          <w:rFonts w:ascii="Times New Roman"/>
          <w:b w:val="false"/>
          <w:i w:val="false"/>
          <w:color w:val="000000"/>
          <w:sz w:val="28"/>
        </w:rPr>
        <w:t>бюджета области;</w:t>
      </w:r>
    </w:p>
    <w:p>
      <w:pPr>
        <w:spacing w:after="0"/>
        <w:ind w:left="0"/>
        <w:jc w:val="both"/>
      </w:pPr>
      <w:r>
        <w:rPr>
          <w:rFonts w:ascii="Times New Roman"/>
          <w:b w:val="false"/>
          <w:i w:val="false"/>
          <w:color w:val="000000"/>
          <w:sz w:val="28"/>
        </w:rPr>
        <w:t>- для местных уполномоченных органов по исполнению бюджета области (столицы,</w:t>
      </w:r>
    </w:p>
    <w:p>
      <w:pPr>
        <w:spacing w:after="0"/>
        <w:ind w:left="0"/>
        <w:jc w:val="both"/>
      </w:pPr>
      <w:r>
        <w:rPr>
          <w:rFonts w:ascii="Times New Roman"/>
          <w:b w:val="false"/>
          <w:i w:val="false"/>
          <w:color w:val="000000"/>
          <w:sz w:val="28"/>
        </w:rPr>
        <w:t>города республиканского значения)- не позднее 15 августа и не позднее 20 февраля</w:t>
      </w:r>
    </w:p>
    <w:p>
      <w:pPr>
        <w:spacing w:after="0"/>
        <w:ind w:left="0"/>
        <w:jc w:val="both"/>
      </w:pPr>
      <w:r>
        <w:rPr>
          <w:rFonts w:ascii="Times New Roman"/>
          <w:b w:val="false"/>
          <w:i w:val="false"/>
          <w:color w:val="000000"/>
          <w:sz w:val="28"/>
        </w:rPr>
        <w:t>года, следующего за отчетным финансовым годом;</w:t>
      </w:r>
    </w:p>
    <w:p>
      <w:pPr>
        <w:spacing w:after="0"/>
        <w:ind w:left="0"/>
        <w:jc w:val="both"/>
      </w:pPr>
      <w:bookmarkStart w:name="z184" w:id="135"/>
      <w:r>
        <w:rPr>
          <w:rFonts w:ascii="Times New Roman"/>
          <w:b w:val="false"/>
          <w:i w:val="false"/>
          <w:color w:val="000000"/>
          <w:sz w:val="28"/>
        </w:rPr>
        <w:t>
      - для ведомства – не позднее 20 августа и 25 февраля, следующего за отчетным</w:t>
      </w:r>
    </w:p>
    <w:bookmarkEnd w:id="135"/>
    <w:p>
      <w:pPr>
        <w:spacing w:after="0"/>
        <w:ind w:left="0"/>
        <w:jc w:val="both"/>
      </w:pPr>
      <w:r>
        <w:rPr>
          <w:rFonts w:ascii="Times New Roman"/>
          <w:b w:val="false"/>
          <w:i w:val="false"/>
          <w:color w:val="000000"/>
          <w:sz w:val="28"/>
        </w:rPr>
        <w:t>финансовым годом.</w:t>
      </w:r>
    </w:p>
    <w:p>
      <w:pPr>
        <w:spacing w:after="0"/>
        <w:ind w:left="0"/>
        <w:jc w:val="both"/>
      </w:pPr>
      <w:bookmarkStart w:name="z185" w:id="136"/>
      <w:r>
        <w:rPr>
          <w:rFonts w:ascii="Times New Roman"/>
          <w:b w:val="false"/>
          <w:i w:val="false"/>
          <w:color w:val="000000"/>
          <w:sz w:val="28"/>
        </w:rPr>
        <w:t>
      Вид бюджета _____________________________________</w:t>
      </w:r>
    </w:p>
    <w:bookmarkEnd w:id="136"/>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bookmarkEnd w:id="13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Остаток денег на конец отчетного периода текущего финансового </w:t>
            </w:r>
            <w:r>
              <w:rPr>
                <w:rFonts w:ascii="Times New Roman"/>
                <w:b/>
                <w:i w:val="false"/>
                <w:color w:val="000000"/>
                <w:sz w:val="20"/>
              </w:rPr>
              <w:t>года (</w:t>
            </w:r>
            <w:r>
              <w:rPr>
                <w:rFonts w:ascii="Times New Roman"/>
                <w:b/>
                <w:i w:val="false"/>
                <w:color w:val="000000"/>
                <w:sz w:val="20"/>
              </w:rPr>
              <w:t>графа</w:t>
            </w:r>
            <w:r>
              <w:rPr>
                <w:rFonts w:ascii="Times New Roman"/>
                <w:b/>
                <w:i w:val="false"/>
                <w:color w:val="000000"/>
                <w:sz w:val="20"/>
              </w:rPr>
              <w:t xml:space="preserve"> 3-</w:t>
            </w:r>
            <w:r>
              <w:rPr>
                <w:rFonts w:ascii="Times New Roman"/>
                <w:b/>
                <w:i w:val="false"/>
                <w:color w:val="000000"/>
                <w:sz w:val="20"/>
              </w:rPr>
              <w:t xml:space="preserve"> графа</w:t>
            </w:r>
            <w:r>
              <w:rPr>
                <w:rFonts w:ascii="Times New Roman"/>
                <w:b/>
                <w:i w:val="false"/>
                <w:color w:val="000000"/>
                <w:sz w:val="20"/>
              </w:rPr>
              <w:t xml:space="preserve">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остаток денег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8"/>
          <w:p>
            <w:pPr>
              <w:spacing w:after="20"/>
              <w:ind w:left="20"/>
              <w:jc w:val="both"/>
            </w:pPr>
            <w:r>
              <w:rPr>
                <w:rFonts w:ascii="Times New Roman"/>
                <w:b w:val="false"/>
                <w:i w:val="false"/>
                <w:color w:val="000000"/>
                <w:sz w:val="20"/>
              </w:rPr>
              <w:t>
1</w:t>
            </w:r>
          </w:p>
          <w:bookmarkEnd w:id="1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39"/>
      <w:r>
        <w:rPr>
          <w:rFonts w:ascii="Times New Roman"/>
          <w:b w:val="false"/>
          <w:i w:val="false"/>
          <w:color w:val="000000"/>
          <w:sz w:val="28"/>
        </w:rPr>
        <w:t>
      Руководитель ведомства/</w:t>
      </w:r>
    </w:p>
    <w:bookmarkEnd w:id="139"/>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w:t>
      </w:r>
    </w:p>
    <w:p>
      <w:pPr>
        <w:spacing w:after="0"/>
        <w:ind w:left="0"/>
        <w:jc w:val="both"/>
      </w:pPr>
      <w:r>
        <w:rPr>
          <w:rFonts w:ascii="Times New Roman"/>
          <w:b w:val="false"/>
          <w:i w:val="false"/>
          <w:color w:val="000000"/>
          <w:sz w:val="28"/>
        </w:rPr>
        <w:t>районного значения, села,</w:t>
      </w:r>
    </w:p>
    <w:p>
      <w:pPr>
        <w:spacing w:after="0"/>
        <w:ind w:left="0"/>
        <w:jc w:val="both"/>
      </w:pPr>
      <w:r>
        <w:rPr>
          <w:rFonts w:ascii="Times New Roman"/>
          <w:b w:val="false"/>
          <w:i w:val="false"/>
          <w:color w:val="000000"/>
          <w:sz w:val="28"/>
        </w:rPr>
        <w:t>поселка, сельского округа 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93" w:id="140"/>
      <w:r>
        <w:rPr>
          <w:rFonts w:ascii="Times New Roman"/>
          <w:b w:val="false"/>
          <w:i w:val="false"/>
          <w:color w:val="000000"/>
          <w:sz w:val="28"/>
        </w:rPr>
        <w:t>
      Руководитель структурного</w:t>
      </w:r>
    </w:p>
    <w:bookmarkEnd w:id="140"/>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формирование отчета 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94" w:id="141"/>
      <w:r>
        <w:rPr>
          <w:rFonts w:ascii="Times New Roman"/>
          <w:b w:val="false"/>
          <w:i w:val="false"/>
          <w:color w:val="000000"/>
          <w:sz w:val="28"/>
        </w:rPr>
        <w:t>
      Руководитель государственного</w:t>
      </w:r>
    </w:p>
    <w:bookmarkEnd w:id="141"/>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95" w:id="142"/>
      <w:r>
        <w:rPr>
          <w:rFonts w:ascii="Times New Roman"/>
          <w:b w:val="false"/>
          <w:i w:val="false"/>
          <w:color w:val="000000"/>
          <w:sz w:val="28"/>
        </w:rPr>
        <w:t>
      Главный бухгалтер государственного</w:t>
      </w:r>
    </w:p>
    <w:bookmarkEnd w:id="142"/>
    <w:p>
      <w:pPr>
        <w:spacing w:after="0"/>
        <w:ind w:left="0"/>
        <w:jc w:val="both"/>
      </w:pPr>
      <w:r>
        <w:rPr>
          <w:rFonts w:ascii="Times New Roman"/>
          <w:b w:val="false"/>
          <w:i w:val="false"/>
          <w:color w:val="000000"/>
          <w:sz w:val="28"/>
        </w:rPr>
        <w:t>учреждения/администратора</w:t>
      </w:r>
    </w:p>
    <w:p>
      <w:pPr>
        <w:spacing w:after="0"/>
        <w:ind w:left="0"/>
        <w:jc w:val="both"/>
      </w:pPr>
      <w:r>
        <w:rPr>
          <w:rFonts w:ascii="Times New Roman"/>
          <w:b w:val="false"/>
          <w:i w:val="false"/>
          <w:color w:val="000000"/>
          <w:sz w:val="28"/>
        </w:rPr>
        <w:t>бюджетных программ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196" w:id="143"/>
    <w:p>
      <w:pPr>
        <w:spacing w:after="0"/>
        <w:ind w:left="0"/>
        <w:jc w:val="both"/>
      </w:pPr>
      <w:r>
        <w:rPr>
          <w:rFonts w:ascii="Times New Roman"/>
          <w:b w:val="false"/>
          <w:i w:val="false"/>
          <w:color w:val="000000"/>
          <w:sz w:val="28"/>
        </w:rPr>
        <w:t>
      Примечание: Пояснение по заполнению формы приведено в пункте 25 настоящих Правил</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w:t>
            </w:r>
            <w:r>
              <w:br/>
            </w:r>
            <w:r>
              <w:rPr>
                <w:rFonts w:ascii="Times New Roman"/>
                <w:b w:val="false"/>
                <w:i w:val="false"/>
                <w:color w:val="000000"/>
                <w:sz w:val="20"/>
              </w:rPr>
              <w:t>программ и уполномоченными органами по</w:t>
            </w:r>
            <w:r>
              <w:br/>
            </w:r>
            <w:r>
              <w:rPr>
                <w:rFonts w:ascii="Times New Roman"/>
                <w:b w:val="false"/>
                <w:i w:val="false"/>
                <w:color w:val="000000"/>
                <w:sz w:val="20"/>
              </w:rPr>
              <w:t>исполнению бюджета, аппаратами акимов</w:t>
            </w:r>
            <w:r>
              <w:br/>
            </w:r>
            <w:r>
              <w:rPr>
                <w:rFonts w:ascii="Times New Roman"/>
                <w:b w:val="false"/>
                <w:i w:val="false"/>
                <w:color w:val="000000"/>
                <w:sz w:val="20"/>
              </w:rPr>
              <w:t>городов районного значения, сел, поселков,</w:t>
            </w:r>
            <w:r>
              <w:br/>
            </w:r>
            <w:r>
              <w:rPr>
                <w:rFonts w:ascii="Times New Roman"/>
                <w:b w:val="false"/>
                <w:i w:val="false"/>
                <w:color w:val="000000"/>
                <w:sz w:val="20"/>
              </w:rPr>
              <w:t>сельских округов</w:t>
            </w:r>
          </w:p>
        </w:tc>
      </w:tr>
    </w:tbl>
    <w:bookmarkStart w:name="z199" w:id="14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44"/>
    <w:p>
      <w:pPr>
        <w:spacing w:after="0"/>
        <w:ind w:left="0"/>
        <w:jc w:val="both"/>
      </w:pPr>
      <w:bookmarkStart w:name="z200" w:id="145"/>
      <w:r>
        <w:rPr>
          <w:rFonts w:ascii="Times New Roman"/>
          <w:b w:val="false"/>
          <w:i w:val="false"/>
          <w:color w:val="000000"/>
          <w:sz w:val="28"/>
        </w:rPr>
        <w:t>
                         Отчет об использовании средств, выделенных на</w:t>
      </w:r>
    </w:p>
    <w:bookmarkEnd w:id="145"/>
    <w:p>
      <w:pPr>
        <w:spacing w:after="0"/>
        <w:ind w:left="0"/>
        <w:jc w:val="both"/>
      </w:pPr>
      <w:r>
        <w:rPr>
          <w:rFonts w:ascii="Times New Roman"/>
          <w:b w:val="false"/>
          <w:i w:val="false"/>
          <w:color w:val="000000"/>
          <w:sz w:val="28"/>
        </w:rPr>
        <w:t xml:space="preserve">                               представительские затраты</w:t>
      </w:r>
    </w:p>
    <w:bookmarkStart w:name="z201" w:id="146"/>
    <w:p>
      <w:pPr>
        <w:spacing w:after="0"/>
        <w:ind w:left="0"/>
        <w:jc w:val="both"/>
      </w:pPr>
      <w:r>
        <w:rPr>
          <w:rFonts w:ascii="Times New Roman"/>
          <w:b w:val="false"/>
          <w:i w:val="false"/>
          <w:color w:val="000000"/>
          <w:sz w:val="28"/>
        </w:rPr>
        <w:t>
      Индекс: форма 3-ПЗ</w:t>
      </w:r>
    </w:p>
    <w:bookmarkEnd w:id="146"/>
    <w:bookmarkStart w:name="z202" w:id="147"/>
    <w:p>
      <w:pPr>
        <w:spacing w:after="0"/>
        <w:ind w:left="0"/>
        <w:jc w:val="both"/>
      </w:pPr>
      <w:r>
        <w:rPr>
          <w:rFonts w:ascii="Times New Roman"/>
          <w:b w:val="false"/>
          <w:i w:val="false"/>
          <w:color w:val="000000"/>
          <w:sz w:val="28"/>
        </w:rPr>
        <w:t>
      Круг лиц, представляющих:</w:t>
      </w:r>
    </w:p>
    <w:bookmarkEnd w:id="147"/>
    <w:bookmarkStart w:name="z203" w:id="148"/>
    <w:p>
      <w:pPr>
        <w:spacing w:after="0"/>
        <w:ind w:left="0"/>
        <w:jc w:val="both"/>
      </w:pPr>
      <w:r>
        <w:rPr>
          <w:rFonts w:ascii="Times New Roman"/>
          <w:b w:val="false"/>
          <w:i w:val="false"/>
          <w:color w:val="000000"/>
          <w:sz w:val="28"/>
        </w:rPr>
        <w:t>
      администраторы республиканских бюджетных программ</w:t>
      </w:r>
    </w:p>
    <w:bookmarkEnd w:id="148"/>
    <w:bookmarkStart w:name="z204" w:id="149"/>
    <w:p>
      <w:pPr>
        <w:spacing w:after="0"/>
        <w:ind w:left="0"/>
        <w:jc w:val="both"/>
      </w:pPr>
      <w:r>
        <w:rPr>
          <w:rFonts w:ascii="Times New Roman"/>
          <w:b w:val="false"/>
          <w:i w:val="false"/>
          <w:color w:val="000000"/>
          <w:sz w:val="28"/>
        </w:rPr>
        <w:t>
      Куда представляется: в Министерство иностранных дел Республики Казахстан</w:t>
      </w:r>
    </w:p>
    <w:bookmarkEnd w:id="149"/>
    <w:bookmarkStart w:name="z205" w:id="150"/>
    <w:p>
      <w:pPr>
        <w:spacing w:after="0"/>
        <w:ind w:left="0"/>
        <w:jc w:val="both"/>
      </w:pPr>
      <w:r>
        <w:rPr>
          <w:rFonts w:ascii="Times New Roman"/>
          <w:b w:val="false"/>
          <w:i w:val="false"/>
          <w:color w:val="000000"/>
          <w:sz w:val="28"/>
        </w:rPr>
        <w:t>
      Периодичность: полугодовая, годовая</w:t>
      </w:r>
    </w:p>
    <w:bookmarkEnd w:id="150"/>
    <w:bookmarkStart w:name="z206" w:id="151"/>
    <w:p>
      <w:pPr>
        <w:spacing w:after="0"/>
        <w:ind w:left="0"/>
        <w:jc w:val="both"/>
      </w:pPr>
      <w:r>
        <w:rPr>
          <w:rFonts w:ascii="Times New Roman"/>
          <w:b w:val="false"/>
          <w:i w:val="false"/>
          <w:color w:val="000000"/>
          <w:sz w:val="28"/>
        </w:rPr>
        <w:t>
      Срок представления:</w:t>
      </w:r>
    </w:p>
    <w:bookmarkEnd w:id="151"/>
    <w:bookmarkStart w:name="z207" w:id="152"/>
    <w:p>
      <w:pPr>
        <w:spacing w:after="0"/>
        <w:ind w:left="0"/>
        <w:jc w:val="both"/>
      </w:pPr>
      <w:r>
        <w:rPr>
          <w:rFonts w:ascii="Times New Roman"/>
          <w:b w:val="false"/>
          <w:i w:val="false"/>
          <w:color w:val="000000"/>
          <w:sz w:val="28"/>
        </w:rPr>
        <w:t>
      до 15 числа месяца, следующего за отчетным периодом.</w:t>
      </w:r>
    </w:p>
    <w:bookmarkEnd w:id="152"/>
    <w:bookmarkStart w:name="z208" w:id="153"/>
    <w:p>
      <w:pPr>
        <w:spacing w:after="0"/>
        <w:ind w:left="0"/>
        <w:jc w:val="both"/>
      </w:pPr>
      <w:r>
        <w:rPr>
          <w:rFonts w:ascii="Times New Roman"/>
          <w:b w:val="false"/>
          <w:i w:val="false"/>
          <w:color w:val="000000"/>
          <w:sz w:val="28"/>
        </w:rPr>
        <w:t>
      Вид бюджета _____________________________________</w:t>
      </w:r>
    </w:p>
    <w:bookmarkEnd w:id="153"/>
    <w:bookmarkStart w:name="z209" w:id="154"/>
    <w:p>
      <w:pPr>
        <w:spacing w:after="0"/>
        <w:ind w:left="0"/>
        <w:jc w:val="both"/>
      </w:pPr>
      <w:r>
        <w:rPr>
          <w:rFonts w:ascii="Times New Roman"/>
          <w:b w:val="false"/>
          <w:i w:val="false"/>
          <w:color w:val="000000"/>
          <w:sz w:val="28"/>
        </w:rPr>
        <w:t>
      Единица измерения: тысяч тенге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Утверждено по смете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не выполненных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6"/>
          <w:p>
            <w:pPr>
              <w:spacing w:after="20"/>
              <w:ind w:left="20"/>
              <w:jc w:val="both"/>
            </w:pPr>
            <w:r>
              <w:rPr>
                <w:rFonts w:ascii="Times New Roman"/>
                <w:b w:val="false"/>
                <w:i w:val="false"/>
                <w:color w:val="000000"/>
                <w:sz w:val="20"/>
              </w:rPr>
              <w:t>
1</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7"/>
          <w:p>
            <w:pPr>
              <w:spacing w:after="20"/>
              <w:ind w:left="20"/>
              <w:jc w:val="both"/>
            </w:pPr>
            <w:r>
              <w:rPr>
                <w:rFonts w:ascii="Times New Roman"/>
                <w:b w:val="false"/>
                <w:i w:val="false"/>
                <w:color w:val="000000"/>
                <w:sz w:val="20"/>
              </w:rPr>
              <w:t>
1.</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проживания и транспортных затрат до пункта назначения лиц, приглашаемых в Республику Казахстан для участия в мероприятиях, в случаях, предусмотренных решением Премьер-Министра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8"/>
          <w:p>
            <w:pPr>
              <w:spacing w:after="20"/>
              <w:ind w:left="20"/>
              <w:jc w:val="both"/>
            </w:pPr>
            <w:r>
              <w:rPr>
                <w:rFonts w:ascii="Times New Roman"/>
                <w:b w:val="false"/>
                <w:i w:val="false"/>
                <w:color w:val="000000"/>
                <w:sz w:val="20"/>
              </w:rPr>
              <w:t>
2.</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 -брейки, фуршеты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9"/>
          <w:p>
            <w:pPr>
              <w:spacing w:after="20"/>
              <w:ind w:left="20"/>
              <w:jc w:val="both"/>
            </w:pPr>
            <w:r>
              <w:rPr>
                <w:rFonts w:ascii="Times New Roman"/>
                <w:b w:val="false"/>
                <w:i w:val="false"/>
                <w:color w:val="000000"/>
                <w:sz w:val="20"/>
              </w:rPr>
              <w:t>
3.</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сопровождение при проведении официальных приемов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0"/>
          <w:p>
            <w:pPr>
              <w:spacing w:after="20"/>
              <w:ind w:left="20"/>
              <w:jc w:val="both"/>
            </w:pPr>
            <w:r>
              <w:rPr>
                <w:rFonts w:ascii="Times New Roman"/>
                <w:b w:val="false"/>
                <w:i w:val="false"/>
                <w:color w:val="000000"/>
                <w:sz w:val="20"/>
              </w:rPr>
              <w:t>
4.</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1"/>
          <w:p>
            <w:pPr>
              <w:spacing w:after="20"/>
              <w:ind w:left="20"/>
              <w:jc w:val="both"/>
            </w:pPr>
            <w:r>
              <w:rPr>
                <w:rFonts w:ascii="Times New Roman"/>
                <w:b w:val="false"/>
                <w:i w:val="false"/>
                <w:color w:val="000000"/>
                <w:sz w:val="20"/>
              </w:rPr>
              <w:t>
5.</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2"/>
          <w:p>
            <w:pPr>
              <w:spacing w:after="20"/>
              <w:ind w:left="20"/>
              <w:jc w:val="both"/>
            </w:pPr>
            <w:r>
              <w:rPr>
                <w:rFonts w:ascii="Times New Roman"/>
                <w:b w:val="false"/>
                <w:i w:val="false"/>
                <w:color w:val="000000"/>
                <w:sz w:val="20"/>
              </w:rPr>
              <w:t>
6.</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3"/>
          <w:p>
            <w:pPr>
              <w:spacing w:after="20"/>
              <w:ind w:left="20"/>
              <w:jc w:val="both"/>
            </w:pPr>
            <w:r>
              <w:rPr>
                <w:rFonts w:ascii="Times New Roman"/>
                <w:b w:val="false"/>
                <w:i w:val="false"/>
                <w:color w:val="000000"/>
                <w:sz w:val="20"/>
              </w:rPr>
              <w:t>
7.</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4"/>
          <w:p>
            <w:pPr>
              <w:spacing w:after="20"/>
              <w:ind w:left="20"/>
              <w:jc w:val="both"/>
            </w:pPr>
            <w:r>
              <w:rPr>
                <w:rFonts w:ascii="Times New Roman"/>
                <w:b w:val="false"/>
                <w:i w:val="false"/>
                <w:color w:val="000000"/>
                <w:sz w:val="20"/>
              </w:rPr>
              <w:t>
8.</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расходы, разрешенные Министерством иностранных дел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221" w:id="165"/>
      <w:r>
        <w:rPr>
          <w:rFonts w:ascii="Times New Roman"/>
          <w:b w:val="false"/>
          <w:i w:val="false"/>
          <w:color w:val="000000"/>
          <w:sz w:val="28"/>
        </w:rPr>
        <w:t>
      Справочно: Плановые назначения на принятие обязательств</w:t>
      </w:r>
    </w:p>
    <w:bookmarkEnd w:id="16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22" w:id="166"/>
      <w:r>
        <w:rPr>
          <w:rFonts w:ascii="Times New Roman"/>
          <w:b w:val="false"/>
          <w:i w:val="false"/>
          <w:color w:val="000000"/>
          <w:sz w:val="28"/>
        </w:rPr>
        <w:t>
      Руководитель государственного</w:t>
      </w:r>
    </w:p>
    <w:bookmarkEnd w:id="166"/>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23" w:id="167"/>
      <w:r>
        <w:rPr>
          <w:rFonts w:ascii="Times New Roman"/>
          <w:b w:val="false"/>
          <w:i w:val="false"/>
          <w:color w:val="000000"/>
          <w:sz w:val="28"/>
        </w:rPr>
        <w:t>
      Главный бухгалтер государственного</w:t>
      </w:r>
    </w:p>
    <w:bookmarkEnd w:id="167"/>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отчество(при его наличии)</w:t>
      </w:r>
    </w:p>
    <w:bookmarkStart w:name="z224" w:id="168"/>
    <w:p>
      <w:pPr>
        <w:spacing w:after="0"/>
        <w:ind w:left="0"/>
        <w:jc w:val="both"/>
      </w:pPr>
      <w:r>
        <w:rPr>
          <w:rFonts w:ascii="Times New Roman"/>
          <w:b w:val="false"/>
          <w:i w:val="false"/>
          <w:color w:val="000000"/>
          <w:sz w:val="28"/>
        </w:rPr>
        <w:t>
      Примечание: Пояснение по заполнению формы приведено в пункте 17 настоящих Правил</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 xml:space="preserve"> аппаратами акимов городов районного значения, сел,</w:t>
            </w:r>
            <w:r>
              <w:br/>
            </w:r>
            <w:r>
              <w:rPr>
                <w:rFonts w:ascii="Times New Roman"/>
                <w:b w:val="false"/>
                <w:i w:val="false"/>
                <w:color w:val="000000"/>
                <w:sz w:val="20"/>
              </w:rPr>
              <w:t>поселков, сельских округов</w:t>
            </w:r>
          </w:p>
        </w:tc>
      </w:tr>
    </w:tbl>
    <w:bookmarkStart w:name="z228" w:id="16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69"/>
    <w:p>
      <w:pPr>
        <w:spacing w:after="0"/>
        <w:ind w:left="0"/>
        <w:jc w:val="both"/>
      </w:pPr>
      <w:bookmarkStart w:name="z229" w:id="170"/>
      <w:r>
        <w:rPr>
          <w:rFonts w:ascii="Times New Roman"/>
          <w:b w:val="false"/>
          <w:i w:val="false"/>
          <w:color w:val="000000"/>
          <w:sz w:val="28"/>
        </w:rPr>
        <w:t>
                                     Отчет о кредиторской задолженности</w:t>
      </w:r>
    </w:p>
    <w:bookmarkEnd w:id="170"/>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bookmarkStart w:name="z230" w:id="171"/>
      <w:r>
        <w:rPr>
          <w:rFonts w:ascii="Times New Roman"/>
          <w:b w:val="false"/>
          <w:i w:val="false"/>
          <w:color w:val="000000"/>
          <w:sz w:val="28"/>
        </w:rPr>
        <w:t>
                                                 Отчетный период</w:t>
      </w:r>
    </w:p>
    <w:bookmarkEnd w:id="171"/>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231" w:id="172"/>
      <w:r>
        <w:rPr>
          <w:rFonts w:ascii="Times New Roman"/>
          <w:b w:val="false"/>
          <w:i w:val="false"/>
          <w:color w:val="000000"/>
          <w:sz w:val="28"/>
        </w:rPr>
        <w:t>
      Индекс: форма 4-КЗ-Б</w:t>
      </w:r>
    </w:p>
    <w:bookmarkEnd w:id="172"/>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администратор бюджетных программ ________________</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 ____</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r>
        <w:rPr>
          <w:rFonts w:ascii="Times New Roman"/>
          <w:b w:val="false"/>
          <w:i w:val="false"/>
          <w:color w:val="000000"/>
          <w:sz w:val="28"/>
        </w:rPr>
        <w:t>Периодичность: квартальная,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w:t>
      </w:r>
    </w:p>
    <w:p>
      <w:pPr>
        <w:spacing w:after="0"/>
        <w:ind w:left="0"/>
        <w:jc w:val="both"/>
      </w:pPr>
      <w:r>
        <w:rPr>
          <w:rFonts w:ascii="Times New Roman"/>
          <w:b w:val="false"/>
          <w:i w:val="false"/>
          <w:color w:val="000000"/>
          <w:sz w:val="28"/>
        </w:rPr>
        <w:t>уполномоченным органом по исполнению бюджета;</w:t>
      </w:r>
    </w:p>
    <w:p>
      <w:pPr>
        <w:spacing w:after="0"/>
        <w:ind w:left="0"/>
        <w:jc w:val="both"/>
      </w:pPr>
      <w:r>
        <w:rPr>
          <w:rFonts w:ascii="Times New Roman"/>
          <w:b w:val="false"/>
          <w:i w:val="false"/>
          <w:color w:val="000000"/>
          <w:sz w:val="28"/>
        </w:rPr>
        <w:t>для администраторов республиканских бюджетных программ на 1 апреля и</w:t>
      </w:r>
    </w:p>
    <w:p>
      <w:pPr>
        <w:spacing w:after="0"/>
        <w:ind w:left="0"/>
        <w:jc w:val="both"/>
      </w:pPr>
      <w:r>
        <w:rPr>
          <w:rFonts w:ascii="Times New Roman"/>
          <w:b w:val="false"/>
          <w:i w:val="false"/>
          <w:color w:val="000000"/>
          <w:sz w:val="28"/>
        </w:rPr>
        <w:t>на 1 октября - не позднее 15 числа месяца, следующего за отчетным периодом, на 1 июля</w:t>
      </w:r>
    </w:p>
    <w:p>
      <w:pPr>
        <w:spacing w:after="0"/>
        <w:ind w:left="0"/>
        <w:jc w:val="both"/>
      </w:pPr>
      <w:r>
        <w:rPr>
          <w:rFonts w:ascii="Times New Roman"/>
          <w:b w:val="false"/>
          <w:i w:val="false"/>
          <w:color w:val="000000"/>
          <w:sz w:val="28"/>
        </w:rPr>
        <w:t>и на 1 января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w:t>
      </w:r>
    </w:p>
    <w:p>
      <w:pPr>
        <w:spacing w:after="0"/>
        <w:ind w:left="0"/>
        <w:jc w:val="both"/>
      </w:pPr>
      <w:r>
        <w:rPr>
          <w:rFonts w:ascii="Times New Roman"/>
          <w:b w:val="false"/>
          <w:i w:val="false"/>
          <w:color w:val="000000"/>
          <w:sz w:val="28"/>
        </w:rPr>
        <w:t>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 на 1 апреля и на 1 октября - не позднее 20 числа месяца,</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-на 1 июля и на 1 января - не позднее 20 августа, за</w:t>
      </w:r>
    </w:p>
    <w:p>
      <w:pPr>
        <w:spacing w:after="0"/>
        <w:ind w:left="0"/>
        <w:jc w:val="both"/>
      </w:pPr>
      <w:r>
        <w:rPr>
          <w:rFonts w:ascii="Times New Roman"/>
          <w:b w:val="false"/>
          <w:i w:val="false"/>
          <w:color w:val="000000"/>
          <w:sz w:val="28"/>
        </w:rPr>
        <w:t>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для ведомства – на 1 апреля и на 1 октября - не позднее 25 числа месяца, следующего</w:t>
      </w:r>
    </w:p>
    <w:p>
      <w:pPr>
        <w:spacing w:after="0"/>
        <w:ind w:left="0"/>
        <w:jc w:val="both"/>
      </w:pPr>
      <w:r>
        <w:rPr>
          <w:rFonts w:ascii="Times New Roman"/>
          <w:b w:val="false"/>
          <w:i w:val="false"/>
          <w:color w:val="000000"/>
          <w:sz w:val="28"/>
        </w:rPr>
        <w:t>за отчетным периодом;</w:t>
      </w:r>
    </w:p>
    <w:p>
      <w:pPr>
        <w:spacing w:after="0"/>
        <w:ind w:left="0"/>
        <w:jc w:val="both"/>
      </w:pPr>
      <w:r>
        <w:rPr>
          <w:rFonts w:ascii="Times New Roman"/>
          <w:b w:val="false"/>
          <w:i w:val="false"/>
          <w:color w:val="000000"/>
          <w:sz w:val="28"/>
        </w:rPr>
        <w:t>для ведомства на 1 июля и на 1 января -не позднее 25 августа, за отчетный финансовый</w:t>
      </w:r>
    </w:p>
    <w:p>
      <w:pPr>
        <w:spacing w:after="0"/>
        <w:ind w:left="0"/>
        <w:jc w:val="both"/>
      </w:pPr>
      <w:r>
        <w:rPr>
          <w:rFonts w:ascii="Times New Roman"/>
          <w:b w:val="false"/>
          <w:i w:val="false"/>
          <w:color w:val="000000"/>
          <w:sz w:val="28"/>
        </w:rPr>
        <w:t>год – до 20 февраля, следующего за отчетным финансовым годом.</w:t>
      </w:r>
    </w:p>
    <w:bookmarkStart w:name="z232" w:id="173"/>
    <w:p>
      <w:pPr>
        <w:spacing w:after="0"/>
        <w:ind w:left="0"/>
        <w:jc w:val="both"/>
      </w:pPr>
      <w:r>
        <w:rPr>
          <w:rFonts w:ascii="Times New Roman"/>
          <w:b w:val="false"/>
          <w:i w:val="false"/>
          <w:color w:val="000000"/>
          <w:sz w:val="28"/>
        </w:rPr>
        <w:t>
      Вид бюджета _____________________________________</w:t>
      </w:r>
    </w:p>
    <w:bookmarkEnd w:id="173"/>
    <w:bookmarkStart w:name="z233" w:id="174"/>
    <w:p>
      <w:pPr>
        <w:spacing w:after="0"/>
        <w:ind w:left="0"/>
        <w:jc w:val="both"/>
      </w:pPr>
      <w:r>
        <w:rPr>
          <w:rFonts w:ascii="Times New Roman"/>
          <w:b w:val="false"/>
          <w:i w:val="false"/>
          <w:color w:val="000000"/>
          <w:sz w:val="28"/>
        </w:rPr>
        <w:t>
      Единица измерения: тысяч тенге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5"/>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финансирования бюджетных программ (подпрограмм) на текущий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6"/>
          <w:p>
            <w:pPr>
              <w:spacing w:after="20"/>
              <w:ind w:left="20"/>
              <w:jc w:val="both"/>
            </w:pPr>
            <w:r>
              <w:rPr>
                <w:rFonts w:ascii="Times New Roman"/>
                <w:b w:val="false"/>
                <w:i w:val="false"/>
                <w:color w:val="000000"/>
                <w:sz w:val="20"/>
              </w:rPr>
              <w:t>
1</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7"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8"/>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задолженность</w:t>
            </w:r>
          </w:p>
          <w:bookmarkEnd w:id="1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9"/>
          <w:p>
            <w:pPr>
              <w:spacing w:after="20"/>
              <w:ind w:left="20"/>
              <w:jc w:val="both"/>
            </w:pPr>
            <w:r>
              <w:rPr>
                <w:rFonts w:ascii="Times New Roman"/>
                <w:b w:val="false"/>
                <w:i w:val="false"/>
                <w:color w:val="000000"/>
                <w:sz w:val="20"/>
              </w:rPr>
              <w:t>
Задолженность прошлых лет</w:t>
            </w:r>
          </w:p>
          <w:bookmarkEnd w:id="17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задолженность (графа 9+ графа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 (графа 11- графа 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к годовому плану финансирования бюджетных программ (подпрограмм) (графа 14/ графа 7х100),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0"/>
          <w:p>
            <w:pPr>
              <w:spacing w:after="20"/>
              <w:ind w:left="20"/>
              <w:jc w:val="both"/>
            </w:pPr>
            <w:r>
              <w:rPr>
                <w:rFonts w:ascii="Times New Roman"/>
                <w:b w:val="false"/>
                <w:i w:val="false"/>
                <w:color w:val="000000"/>
                <w:sz w:val="20"/>
              </w:rPr>
              <w:t>
на начало года</w:t>
            </w:r>
          </w:p>
          <w:bookmarkEnd w:id="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1"/>
          <w:p>
            <w:pPr>
              <w:spacing w:after="20"/>
              <w:ind w:left="20"/>
              <w:jc w:val="both"/>
            </w:pPr>
            <w:r>
              <w:rPr>
                <w:rFonts w:ascii="Times New Roman"/>
                <w:b w:val="false"/>
                <w:i w:val="false"/>
                <w:color w:val="000000"/>
                <w:sz w:val="20"/>
              </w:rPr>
              <w:t>
8</w:t>
            </w:r>
          </w:p>
          <w:bookmarkEnd w:id="1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bookmarkStart w:name="z243" w:id="182"/>
      <w:r>
        <w:rPr>
          <w:rFonts w:ascii="Times New Roman"/>
          <w:b w:val="false"/>
          <w:i w:val="false"/>
          <w:color w:val="000000"/>
          <w:sz w:val="28"/>
        </w:rPr>
        <w:t>
      Руководитель местного</w:t>
      </w:r>
    </w:p>
    <w:bookmarkEnd w:id="182"/>
    <w:p>
      <w:pPr>
        <w:spacing w:after="0"/>
        <w:ind w:left="0"/>
        <w:jc w:val="both"/>
      </w:pPr>
      <w:r>
        <w:rPr>
          <w:rFonts w:ascii="Times New Roman"/>
          <w:b w:val="false"/>
          <w:i w:val="false"/>
          <w:color w:val="000000"/>
          <w:sz w:val="28"/>
        </w:rPr>
        <w:t>исполнительного органа 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44" w:id="183"/>
      <w:r>
        <w:rPr>
          <w:rFonts w:ascii="Times New Roman"/>
          <w:b w:val="false"/>
          <w:i w:val="false"/>
          <w:color w:val="000000"/>
          <w:sz w:val="28"/>
        </w:rPr>
        <w:t>
      **Руководитель ведомства/</w:t>
      </w:r>
    </w:p>
    <w:bookmarkEnd w:id="183"/>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w:t>
      </w:r>
    </w:p>
    <w:p>
      <w:pPr>
        <w:spacing w:after="0"/>
        <w:ind w:left="0"/>
        <w:jc w:val="both"/>
      </w:pPr>
      <w:r>
        <w:rPr>
          <w:rFonts w:ascii="Times New Roman"/>
          <w:b w:val="false"/>
          <w:i w:val="false"/>
          <w:color w:val="000000"/>
          <w:sz w:val="28"/>
        </w:rPr>
        <w:t>районного значения, села,</w:t>
      </w:r>
    </w:p>
    <w:p>
      <w:pPr>
        <w:spacing w:after="0"/>
        <w:ind w:left="0"/>
        <w:jc w:val="both"/>
      </w:pPr>
      <w:r>
        <w:rPr>
          <w:rFonts w:ascii="Times New Roman"/>
          <w:b w:val="false"/>
          <w:i w:val="false"/>
          <w:color w:val="000000"/>
          <w:sz w:val="28"/>
        </w:rPr>
        <w:t>поселка, сельского округа ________________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М.П.</w:t>
      </w:r>
    </w:p>
    <w:p>
      <w:pPr>
        <w:spacing w:after="0"/>
        <w:ind w:left="0"/>
        <w:jc w:val="both"/>
      </w:pPr>
      <w:bookmarkStart w:name="z245" w:id="184"/>
      <w:r>
        <w:rPr>
          <w:rFonts w:ascii="Times New Roman"/>
          <w:b w:val="false"/>
          <w:i w:val="false"/>
          <w:color w:val="000000"/>
          <w:sz w:val="28"/>
        </w:rPr>
        <w:t>
      **Руководитель структурного</w:t>
      </w:r>
    </w:p>
    <w:bookmarkEnd w:id="184"/>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составление данных 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46" w:id="185"/>
      <w:r>
        <w:rPr>
          <w:rFonts w:ascii="Times New Roman"/>
          <w:b w:val="false"/>
          <w:i w:val="false"/>
          <w:color w:val="000000"/>
          <w:sz w:val="28"/>
        </w:rPr>
        <w:t>
      Руководитель государственного</w:t>
      </w:r>
    </w:p>
    <w:bookmarkEnd w:id="185"/>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47" w:id="186"/>
      <w:r>
        <w:rPr>
          <w:rFonts w:ascii="Times New Roman"/>
          <w:b w:val="false"/>
          <w:i w:val="false"/>
          <w:color w:val="000000"/>
          <w:sz w:val="28"/>
        </w:rPr>
        <w:t>
      Главный бухгалтер государственного</w:t>
      </w:r>
    </w:p>
    <w:bookmarkEnd w:id="186"/>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48" w:id="187"/>
      <w:r>
        <w:rPr>
          <w:rFonts w:ascii="Times New Roman"/>
          <w:b w:val="false"/>
          <w:i w:val="false"/>
          <w:color w:val="000000"/>
          <w:sz w:val="28"/>
        </w:rPr>
        <w:t xml:space="preserve">
      Примечание: </w:t>
      </w:r>
    </w:p>
    <w:bookmarkEnd w:id="187"/>
    <w:p>
      <w:pPr>
        <w:spacing w:after="0"/>
        <w:ind w:left="0"/>
        <w:jc w:val="both"/>
      </w:pPr>
      <w:r>
        <w:rPr>
          <w:rFonts w:ascii="Times New Roman"/>
          <w:b w:val="false"/>
          <w:i w:val="false"/>
          <w:color w:val="000000"/>
          <w:sz w:val="28"/>
        </w:rPr>
        <w:t>*графа заполняется только уполномоченными органами по исполнению бюджета/ аппаратами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 бюджета</w:t>
      </w:r>
    </w:p>
    <w:bookmarkStart w:name="z249" w:id="188"/>
    <w:p>
      <w:pPr>
        <w:spacing w:after="0"/>
        <w:ind w:left="0"/>
        <w:jc w:val="both"/>
      </w:pPr>
      <w:r>
        <w:rPr>
          <w:rFonts w:ascii="Times New Roman"/>
          <w:b w:val="false"/>
          <w:i w:val="false"/>
          <w:color w:val="000000"/>
          <w:sz w:val="28"/>
        </w:rPr>
        <w:t>
      Пояснение по заполнению формы приведено в пункте 28 настоящих Правил</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w:t>
            </w:r>
            <w:r>
              <w:br/>
            </w:r>
            <w:r>
              <w:rPr>
                <w:rFonts w:ascii="Times New Roman"/>
                <w:b w:val="false"/>
                <w:i w:val="false"/>
                <w:color w:val="000000"/>
                <w:sz w:val="20"/>
              </w:rPr>
              <w:t>программ, уполномоченными органами</w:t>
            </w:r>
            <w:r>
              <w:br/>
            </w:r>
            <w:r>
              <w:rPr>
                <w:rFonts w:ascii="Times New Roman"/>
                <w:b w:val="false"/>
                <w:i w:val="false"/>
                <w:color w:val="000000"/>
                <w:sz w:val="20"/>
              </w:rPr>
              <w:t>по исполнению бюджета и аппаратами акимов</w:t>
            </w:r>
            <w:r>
              <w:br/>
            </w:r>
            <w:r>
              <w:rPr>
                <w:rFonts w:ascii="Times New Roman"/>
                <w:b w:val="false"/>
                <w:i w:val="false"/>
                <w:color w:val="000000"/>
                <w:sz w:val="20"/>
              </w:rPr>
              <w:t>городов районного значения, сел,</w:t>
            </w:r>
            <w:r>
              <w:br/>
            </w:r>
            <w:r>
              <w:rPr>
                <w:rFonts w:ascii="Times New Roman"/>
                <w:b w:val="false"/>
                <w:i w:val="false"/>
                <w:color w:val="000000"/>
                <w:sz w:val="20"/>
              </w:rPr>
              <w:t>поселков, сельских округов</w:t>
            </w:r>
          </w:p>
        </w:tc>
      </w:tr>
    </w:tbl>
    <w:bookmarkStart w:name="z252" w:id="18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89"/>
    <w:p>
      <w:pPr>
        <w:spacing w:after="0"/>
        <w:ind w:left="0"/>
        <w:jc w:val="both"/>
      </w:pPr>
      <w:bookmarkStart w:name="z253" w:id="190"/>
      <w:r>
        <w:rPr>
          <w:rFonts w:ascii="Times New Roman"/>
          <w:b w:val="false"/>
          <w:i w:val="false"/>
          <w:color w:val="000000"/>
          <w:sz w:val="28"/>
        </w:rPr>
        <w:t>
                               Отчет о кредиторской задолженности</w:t>
      </w:r>
    </w:p>
    <w:bookmarkEnd w:id="190"/>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bookmarkStart w:name="z254" w:id="191"/>
      <w:r>
        <w:rPr>
          <w:rFonts w:ascii="Times New Roman"/>
          <w:b w:val="false"/>
          <w:i w:val="false"/>
          <w:color w:val="000000"/>
          <w:sz w:val="28"/>
        </w:rPr>
        <w:t>
                                           Отчетный период</w:t>
      </w:r>
    </w:p>
    <w:bookmarkEnd w:id="191"/>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255" w:id="192"/>
      <w:r>
        <w:rPr>
          <w:rFonts w:ascii="Times New Roman"/>
          <w:b w:val="false"/>
          <w:i w:val="false"/>
          <w:color w:val="000000"/>
          <w:sz w:val="28"/>
        </w:rPr>
        <w:t>
      Индекс: форма 4-КЗ-П</w:t>
      </w:r>
    </w:p>
    <w:bookmarkEnd w:id="192"/>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администратор бюджетных программ ________________</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 ____</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r>
        <w:rPr>
          <w:rFonts w:ascii="Times New Roman"/>
          <w:b w:val="false"/>
          <w:i w:val="false"/>
          <w:color w:val="000000"/>
          <w:sz w:val="28"/>
        </w:rPr>
        <w:t>Периодичность: квартальная,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w:t>
      </w:r>
    </w:p>
    <w:p>
      <w:pPr>
        <w:spacing w:after="0"/>
        <w:ind w:left="0"/>
        <w:jc w:val="both"/>
      </w:pPr>
      <w:r>
        <w:rPr>
          <w:rFonts w:ascii="Times New Roman"/>
          <w:b w:val="false"/>
          <w:i w:val="false"/>
          <w:color w:val="000000"/>
          <w:sz w:val="28"/>
        </w:rPr>
        <w:t>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на 1 апреля и</w:t>
      </w:r>
    </w:p>
    <w:p>
      <w:pPr>
        <w:spacing w:after="0"/>
        <w:ind w:left="0"/>
        <w:jc w:val="both"/>
      </w:pPr>
      <w:r>
        <w:rPr>
          <w:rFonts w:ascii="Times New Roman"/>
          <w:b w:val="false"/>
          <w:i w:val="false"/>
          <w:color w:val="000000"/>
          <w:sz w:val="28"/>
        </w:rPr>
        <w:t>на 1 октября - не позднее 15 числа месяца, следующего за отчетным периодом, на 1 июля</w:t>
      </w:r>
    </w:p>
    <w:p>
      <w:pPr>
        <w:spacing w:after="0"/>
        <w:ind w:left="0"/>
        <w:jc w:val="both"/>
      </w:pPr>
      <w:r>
        <w:rPr>
          <w:rFonts w:ascii="Times New Roman"/>
          <w:b w:val="false"/>
          <w:i w:val="false"/>
          <w:color w:val="000000"/>
          <w:sz w:val="28"/>
        </w:rPr>
        <w:t>и на 1 января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bookmarkStart w:name="z256" w:id="193"/>
      <w:r>
        <w:rPr>
          <w:rFonts w:ascii="Times New Roman"/>
          <w:b w:val="false"/>
          <w:i w:val="false"/>
          <w:color w:val="000000"/>
          <w:sz w:val="28"/>
        </w:rPr>
        <w:t>
      - для местных уполномоченных органов района, города областного значения</w:t>
      </w:r>
    </w:p>
    <w:bookmarkEnd w:id="193"/>
    <w:p>
      <w:pPr>
        <w:spacing w:after="0"/>
        <w:ind w:left="0"/>
        <w:jc w:val="both"/>
      </w:pPr>
      <w:r>
        <w:rPr>
          <w:rFonts w:ascii="Times New Roman"/>
          <w:b w:val="false"/>
          <w:i w:val="false"/>
          <w:color w:val="000000"/>
          <w:sz w:val="28"/>
        </w:rPr>
        <w:t>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 на 1 апреля и на 1 октября - не позднее 20 числа месяца,</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-на 1 июля и на 1 января - не позднее 20 августа, за</w:t>
      </w:r>
    </w:p>
    <w:p>
      <w:pPr>
        <w:spacing w:after="0"/>
        <w:ind w:left="0"/>
        <w:jc w:val="both"/>
      </w:pPr>
      <w:r>
        <w:rPr>
          <w:rFonts w:ascii="Times New Roman"/>
          <w:b w:val="false"/>
          <w:i w:val="false"/>
          <w:color w:val="000000"/>
          <w:sz w:val="28"/>
        </w:rPr>
        <w:t>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 на 1 апреля и на 1 октября - не позднее 25 числа месяца, следующего</w:t>
      </w:r>
    </w:p>
    <w:p>
      <w:pPr>
        <w:spacing w:after="0"/>
        <w:ind w:left="0"/>
        <w:jc w:val="both"/>
      </w:pPr>
      <w:r>
        <w:rPr>
          <w:rFonts w:ascii="Times New Roman"/>
          <w:b w:val="false"/>
          <w:i w:val="false"/>
          <w:color w:val="000000"/>
          <w:sz w:val="28"/>
        </w:rPr>
        <w:t>за отчетным периодом;</w:t>
      </w:r>
    </w:p>
    <w:p>
      <w:pPr>
        <w:spacing w:after="0"/>
        <w:ind w:left="0"/>
        <w:jc w:val="both"/>
      </w:pPr>
      <w:bookmarkStart w:name="z257" w:id="194"/>
      <w:r>
        <w:rPr>
          <w:rFonts w:ascii="Times New Roman"/>
          <w:b w:val="false"/>
          <w:i w:val="false"/>
          <w:color w:val="000000"/>
          <w:sz w:val="28"/>
        </w:rPr>
        <w:t>
      - для ведомства на 1 июля и на 1 января - не позднее 25 августа, за отчетный финансовый</w:t>
      </w:r>
    </w:p>
    <w:bookmarkEnd w:id="194"/>
    <w:p>
      <w:pPr>
        <w:spacing w:after="0"/>
        <w:ind w:left="0"/>
        <w:jc w:val="both"/>
      </w:pPr>
      <w:r>
        <w:rPr>
          <w:rFonts w:ascii="Times New Roman"/>
          <w:b w:val="false"/>
          <w:i w:val="false"/>
          <w:color w:val="000000"/>
          <w:sz w:val="28"/>
        </w:rPr>
        <w:t>год – до 20 февраля, следующего за отчетным финансовым годом.</w:t>
      </w:r>
    </w:p>
    <w:p>
      <w:pPr>
        <w:spacing w:after="0"/>
        <w:ind w:left="0"/>
        <w:jc w:val="both"/>
      </w:pPr>
      <w:bookmarkStart w:name="z258" w:id="195"/>
      <w:r>
        <w:rPr>
          <w:rFonts w:ascii="Times New Roman"/>
          <w:b w:val="false"/>
          <w:i w:val="false"/>
          <w:color w:val="000000"/>
          <w:sz w:val="28"/>
        </w:rPr>
        <w:t>
      Вид бюджета _____________________________________</w:t>
      </w:r>
    </w:p>
    <w:bookmarkEnd w:id="195"/>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6"/>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платных услуг/ </w:t>
            </w:r>
            <w:r>
              <w:rPr>
                <w:rFonts w:ascii="Times New Roman"/>
                <w:b/>
                <w:i w:val="false"/>
                <w:color w:val="000000"/>
                <w:sz w:val="20"/>
              </w:rPr>
              <w:t>прочих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платных услуг и </w:t>
            </w:r>
            <w:r>
              <w:rPr>
                <w:rFonts w:ascii="Times New Roman"/>
                <w:b/>
                <w:i w:val="false"/>
                <w:color w:val="000000"/>
                <w:sz w:val="20"/>
              </w:rPr>
              <w:t>прочих источников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7"/>
          <w:p>
            <w:pPr>
              <w:spacing w:after="20"/>
              <w:ind w:left="20"/>
              <w:jc w:val="both"/>
            </w:pPr>
            <w:r>
              <w:rPr>
                <w:rFonts w:ascii="Times New Roman"/>
                <w:b w:val="false"/>
                <w:i w:val="false"/>
                <w:color w:val="000000"/>
                <w:sz w:val="20"/>
              </w:rPr>
              <w:t>
1</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62" w:id="198"/>
    <w:p>
      <w:pPr>
        <w:spacing w:after="0"/>
        <w:ind w:left="0"/>
        <w:jc w:val="both"/>
      </w:pPr>
      <w:r>
        <w:rPr>
          <w:rFonts w:ascii="Times New Roman"/>
          <w:b w:val="false"/>
          <w:i w:val="false"/>
          <w:color w:val="000000"/>
          <w:sz w:val="28"/>
        </w:rPr>
        <w:t xml:space="preserve">
      продолжение таблицы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9"/>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задолженность</w:t>
            </w:r>
          </w:p>
          <w:bookmarkEnd w:id="1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0"/>
          <w:p>
            <w:pPr>
              <w:spacing w:after="20"/>
              <w:ind w:left="20"/>
              <w:jc w:val="both"/>
            </w:pPr>
            <w:r>
              <w:rPr>
                <w:rFonts w:ascii="Times New Roman"/>
                <w:b w:val="false"/>
                <w:i w:val="false"/>
                <w:color w:val="000000"/>
                <w:sz w:val="20"/>
              </w:rPr>
              <w:t>
Задолженность прошлых лет</w:t>
            </w:r>
          </w:p>
          <w:bookmarkEnd w:id="2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8+ графа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1"/>
          <w:p>
            <w:pPr>
              <w:spacing w:after="20"/>
              <w:ind w:left="20"/>
              <w:jc w:val="both"/>
            </w:pPr>
            <w:r>
              <w:rPr>
                <w:rFonts w:ascii="Times New Roman"/>
                <w:b w:val="false"/>
                <w:i w:val="false"/>
                <w:color w:val="000000"/>
                <w:sz w:val="20"/>
              </w:rPr>
              <w:t>
на начало года</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2"/>
          <w:p>
            <w:pPr>
              <w:spacing w:after="20"/>
              <w:ind w:left="20"/>
              <w:jc w:val="both"/>
            </w:pPr>
            <w:r>
              <w:rPr>
                <w:rFonts w:ascii="Times New Roman"/>
                <w:b w:val="false"/>
                <w:i w:val="false"/>
                <w:color w:val="000000"/>
                <w:sz w:val="20"/>
              </w:rPr>
              <w:t>
7</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03"/>
      <w:r>
        <w:rPr>
          <w:rFonts w:ascii="Times New Roman"/>
          <w:b w:val="false"/>
          <w:i w:val="false"/>
          <w:color w:val="000000"/>
          <w:sz w:val="28"/>
        </w:rPr>
        <w:t>
      Руководитель местного</w:t>
      </w:r>
    </w:p>
    <w:bookmarkEnd w:id="203"/>
    <w:p>
      <w:pPr>
        <w:spacing w:after="0"/>
        <w:ind w:left="0"/>
        <w:jc w:val="both"/>
      </w:pPr>
      <w:r>
        <w:rPr>
          <w:rFonts w:ascii="Times New Roman"/>
          <w:b w:val="false"/>
          <w:i w:val="false"/>
          <w:color w:val="000000"/>
          <w:sz w:val="28"/>
        </w:rPr>
        <w:t>исполнительного органа 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69" w:id="204"/>
      <w:r>
        <w:rPr>
          <w:rFonts w:ascii="Times New Roman"/>
          <w:b w:val="false"/>
          <w:i w:val="false"/>
          <w:color w:val="000000"/>
          <w:sz w:val="28"/>
        </w:rPr>
        <w:t>
      *Руководитель ведомства/</w:t>
      </w:r>
    </w:p>
    <w:bookmarkEnd w:id="204"/>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 районного значения, села,</w:t>
      </w:r>
    </w:p>
    <w:p>
      <w:pPr>
        <w:spacing w:after="0"/>
        <w:ind w:left="0"/>
        <w:jc w:val="both"/>
      </w:pPr>
      <w:r>
        <w:rPr>
          <w:rFonts w:ascii="Times New Roman"/>
          <w:b w:val="false"/>
          <w:i w:val="false"/>
          <w:color w:val="000000"/>
          <w:sz w:val="28"/>
        </w:rPr>
        <w:t>поселка, сельского округа __________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70" w:id="205"/>
      <w:r>
        <w:rPr>
          <w:rFonts w:ascii="Times New Roman"/>
          <w:b w:val="false"/>
          <w:i w:val="false"/>
          <w:color w:val="000000"/>
          <w:sz w:val="28"/>
        </w:rPr>
        <w:t>
      *Руководитель структурного</w:t>
      </w:r>
    </w:p>
    <w:bookmarkEnd w:id="205"/>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составление данных 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71" w:id="206"/>
      <w:r>
        <w:rPr>
          <w:rFonts w:ascii="Times New Roman"/>
          <w:b w:val="false"/>
          <w:i w:val="false"/>
          <w:color w:val="000000"/>
          <w:sz w:val="28"/>
        </w:rPr>
        <w:t>
      Руководитель государственного</w:t>
      </w:r>
    </w:p>
    <w:bookmarkEnd w:id="206"/>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72" w:id="207"/>
      <w:r>
        <w:rPr>
          <w:rFonts w:ascii="Times New Roman"/>
          <w:b w:val="false"/>
          <w:i w:val="false"/>
          <w:color w:val="000000"/>
          <w:sz w:val="28"/>
        </w:rPr>
        <w:t>
      Главный бухгалтер государственного</w:t>
      </w:r>
    </w:p>
    <w:bookmarkEnd w:id="207"/>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73" w:id="208"/>
      <w:r>
        <w:rPr>
          <w:rFonts w:ascii="Times New Roman"/>
          <w:b w:val="false"/>
          <w:i w:val="false"/>
          <w:color w:val="000000"/>
          <w:sz w:val="28"/>
        </w:rPr>
        <w:t>
      Примечание:</w:t>
      </w:r>
    </w:p>
    <w:bookmarkEnd w:id="208"/>
    <w:p>
      <w:pPr>
        <w:spacing w:after="0"/>
        <w:ind w:left="0"/>
        <w:jc w:val="both"/>
      </w:pPr>
      <w:r>
        <w:rPr>
          <w:rFonts w:ascii="Times New Roman"/>
          <w:b w:val="false"/>
          <w:i w:val="false"/>
          <w:color w:val="000000"/>
          <w:sz w:val="28"/>
        </w:rPr>
        <w:t>*подписи ведомства предусмотрены только для форм республиканского бюджета</w:t>
      </w:r>
    </w:p>
    <w:p>
      <w:pPr>
        <w:spacing w:after="0"/>
        <w:ind w:left="0"/>
        <w:jc w:val="both"/>
      </w:pPr>
      <w:r>
        <w:rPr>
          <w:rFonts w:ascii="Times New Roman"/>
          <w:b w:val="false"/>
          <w:i w:val="false"/>
          <w:color w:val="000000"/>
          <w:sz w:val="28"/>
        </w:rPr>
        <w:t>Пояснение по заполнению формы приведено в пункте 29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 xml:space="preserve"> аппаратами акимов городов районного значения, сел,</w:t>
            </w:r>
            <w:r>
              <w:br/>
            </w:r>
            <w:r>
              <w:rPr>
                <w:rFonts w:ascii="Times New Roman"/>
                <w:b w:val="false"/>
                <w:i w:val="false"/>
                <w:color w:val="000000"/>
                <w:sz w:val="20"/>
              </w:rPr>
              <w:t>поселков, сельских округов</w:t>
            </w:r>
          </w:p>
        </w:tc>
      </w:tr>
    </w:tbl>
    <w:bookmarkStart w:name="z276" w:id="20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09"/>
    <w:p>
      <w:pPr>
        <w:spacing w:after="0"/>
        <w:ind w:left="0"/>
        <w:jc w:val="both"/>
      </w:pPr>
      <w:bookmarkStart w:name="z277" w:id="210"/>
      <w:r>
        <w:rPr>
          <w:rFonts w:ascii="Times New Roman"/>
          <w:b w:val="false"/>
          <w:i w:val="false"/>
          <w:color w:val="000000"/>
          <w:sz w:val="28"/>
        </w:rPr>
        <w:t>
                                     Отчет о дебиторской задолженности</w:t>
      </w:r>
    </w:p>
    <w:bookmarkEnd w:id="210"/>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Отчетный период</w:t>
      </w:r>
    </w:p>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278" w:id="211"/>
      <w:r>
        <w:rPr>
          <w:rFonts w:ascii="Times New Roman"/>
          <w:b w:val="false"/>
          <w:i w:val="false"/>
          <w:color w:val="000000"/>
          <w:sz w:val="28"/>
        </w:rPr>
        <w:t>
      Индекс: форма 5-ДЗ-Б</w:t>
      </w:r>
    </w:p>
    <w:bookmarkEnd w:id="211"/>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администратор бюджетных программ ________________</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 ____</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r>
        <w:rPr>
          <w:rFonts w:ascii="Times New Roman"/>
          <w:b w:val="false"/>
          <w:i w:val="false"/>
          <w:color w:val="000000"/>
          <w:sz w:val="28"/>
        </w:rPr>
        <w:t>Периодичность: квартальная,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w:t>
      </w:r>
    </w:p>
    <w:p>
      <w:pPr>
        <w:spacing w:after="0"/>
        <w:ind w:left="0"/>
        <w:jc w:val="both"/>
      </w:pPr>
      <w:r>
        <w:rPr>
          <w:rFonts w:ascii="Times New Roman"/>
          <w:b w:val="false"/>
          <w:i w:val="false"/>
          <w:color w:val="000000"/>
          <w:sz w:val="28"/>
        </w:rPr>
        <w:t>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на 1 апреля и</w:t>
      </w:r>
    </w:p>
    <w:p>
      <w:pPr>
        <w:spacing w:after="0"/>
        <w:ind w:left="0"/>
        <w:jc w:val="both"/>
      </w:pPr>
      <w:r>
        <w:rPr>
          <w:rFonts w:ascii="Times New Roman"/>
          <w:b w:val="false"/>
          <w:i w:val="false"/>
          <w:color w:val="000000"/>
          <w:sz w:val="28"/>
        </w:rPr>
        <w:t>на 1 октября - не позднее 15 числа месяца, следующего за отчетным периодом,</w:t>
      </w:r>
    </w:p>
    <w:p>
      <w:pPr>
        <w:spacing w:after="0"/>
        <w:ind w:left="0"/>
        <w:jc w:val="both"/>
      </w:pPr>
      <w:r>
        <w:rPr>
          <w:rFonts w:ascii="Times New Roman"/>
          <w:b w:val="false"/>
          <w:i w:val="false"/>
          <w:color w:val="000000"/>
          <w:sz w:val="28"/>
        </w:rPr>
        <w:t>на 1 июля и на 1 января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w:t>
      </w:r>
    </w:p>
    <w:p>
      <w:pPr>
        <w:spacing w:after="0"/>
        <w:ind w:left="0"/>
        <w:jc w:val="both"/>
      </w:pPr>
      <w:r>
        <w:rPr>
          <w:rFonts w:ascii="Times New Roman"/>
          <w:b w:val="false"/>
          <w:i w:val="false"/>
          <w:color w:val="000000"/>
          <w:sz w:val="28"/>
        </w:rPr>
        <w:t>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 на 1 апреля и на 1 октября - не позднее 20 числа</w:t>
      </w:r>
    </w:p>
    <w:p>
      <w:pPr>
        <w:spacing w:after="0"/>
        <w:ind w:left="0"/>
        <w:jc w:val="both"/>
      </w:pPr>
      <w:r>
        <w:rPr>
          <w:rFonts w:ascii="Times New Roman"/>
          <w:b w:val="false"/>
          <w:i w:val="false"/>
          <w:color w:val="000000"/>
          <w:sz w:val="28"/>
        </w:rPr>
        <w:t>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-на 1 июля и на 1 января - не позднее 20 августа, за</w:t>
      </w:r>
    </w:p>
    <w:p>
      <w:pPr>
        <w:spacing w:after="0"/>
        <w:ind w:left="0"/>
        <w:jc w:val="both"/>
      </w:pPr>
      <w:r>
        <w:rPr>
          <w:rFonts w:ascii="Times New Roman"/>
          <w:b w:val="false"/>
          <w:i w:val="false"/>
          <w:color w:val="000000"/>
          <w:sz w:val="28"/>
        </w:rPr>
        <w:t>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 на 1 апреля и на 1 октября - не позднее 25 числа месяца, следующего</w:t>
      </w:r>
    </w:p>
    <w:p>
      <w:pPr>
        <w:spacing w:after="0"/>
        <w:ind w:left="0"/>
        <w:jc w:val="both"/>
      </w:pPr>
      <w:r>
        <w:rPr>
          <w:rFonts w:ascii="Times New Roman"/>
          <w:b w:val="false"/>
          <w:i w:val="false"/>
          <w:color w:val="000000"/>
          <w:sz w:val="28"/>
        </w:rPr>
        <w:t>за отчетным периодом;</w:t>
      </w:r>
    </w:p>
    <w:p>
      <w:pPr>
        <w:spacing w:after="0"/>
        <w:ind w:left="0"/>
        <w:jc w:val="both"/>
      </w:pPr>
      <w:r>
        <w:rPr>
          <w:rFonts w:ascii="Times New Roman"/>
          <w:b w:val="false"/>
          <w:i w:val="false"/>
          <w:color w:val="000000"/>
          <w:sz w:val="28"/>
        </w:rPr>
        <w:t>- для ведомства на 1 июля и на 1 января - не позднее 25 августа, за отчетный финансовый</w:t>
      </w:r>
    </w:p>
    <w:p>
      <w:pPr>
        <w:spacing w:after="0"/>
        <w:ind w:left="0"/>
        <w:jc w:val="both"/>
      </w:pPr>
      <w:r>
        <w:rPr>
          <w:rFonts w:ascii="Times New Roman"/>
          <w:b w:val="false"/>
          <w:i w:val="false"/>
          <w:color w:val="000000"/>
          <w:sz w:val="28"/>
        </w:rPr>
        <w:t>год – до 20 февраля, следующего за отчетным финансовым годом.</w:t>
      </w:r>
    </w:p>
    <w:p>
      <w:pPr>
        <w:spacing w:after="0"/>
        <w:ind w:left="0"/>
        <w:jc w:val="both"/>
      </w:pPr>
      <w:bookmarkStart w:name="z279" w:id="212"/>
      <w:r>
        <w:rPr>
          <w:rFonts w:ascii="Times New Roman"/>
          <w:b w:val="false"/>
          <w:i w:val="false"/>
          <w:color w:val="000000"/>
          <w:sz w:val="28"/>
        </w:rPr>
        <w:t>
      Вид бюджета _____________________________________</w:t>
      </w:r>
    </w:p>
    <w:bookmarkEnd w:id="212"/>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3"/>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финансирования бюджетных программ (подпрограмм) на текущий финансовый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4"/>
          <w:p>
            <w:pPr>
              <w:spacing w:after="20"/>
              <w:ind w:left="20"/>
              <w:jc w:val="both"/>
            </w:pPr>
            <w:r>
              <w:rPr>
                <w:rFonts w:ascii="Times New Roman"/>
                <w:b w:val="false"/>
                <w:i w:val="false"/>
                <w:color w:val="000000"/>
                <w:sz w:val="20"/>
              </w:rPr>
              <w:t>
1</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83" w:id="215"/>
    <w:p>
      <w:pPr>
        <w:spacing w:after="0"/>
        <w:ind w:left="0"/>
        <w:jc w:val="both"/>
      </w:pPr>
      <w:r>
        <w:rPr>
          <w:rFonts w:ascii="Times New Roman"/>
          <w:b w:val="false"/>
          <w:i w:val="false"/>
          <w:color w:val="000000"/>
          <w:sz w:val="28"/>
        </w:rPr>
        <w:t>
      продолжение таблицы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6"/>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задолженность</w:t>
            </w:r>
          </w:p>
          <w:bookmarkEnd w:id="2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7"/>
          <w:p>
            <w:pPr>
              <w:spacing w:after="20"/>
              <w:ind w:left="20"/>
              <w:jc w:val="both"/>
            </w:pPr>
            <w:r>
              <w:rPr>
                <w:rFonts w:ascii="Times New Roman"/>
                <w:b w:val="false"/>
                <w:i w:val="false"/>
                <w:color w:val="000000"/>
                <w:sz w:val="20"/>
              </w:rPr>
              <w:t>
Задолженность прошлых лет</w:t>
            </w:r>
          </w:p>
          <w:bookmarkEnd w:id="217"/>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11+ графа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на начало года</w:t>
            </w:r>
          </w:p>
          <w:bookmarkEnd w:id="21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8- графа 9-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задолженности текущего года к плану финансирования бюджетных программ (подпрограмм) на текущий финансовый год (графа 14/ графа 7х100),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9"/>
          <w:p>
            <w:pPr>
              <w:spacing w:after="20"/>
              <w:ind w:left="20"/>
              <w:jc w:val="both"/>
            </w:pPr>
            <w:r>
              <w:rPr>
                <w:rFonts w:ascii="Times New Roman"/>
                <w:b w:val="false"/>
                <w:i w:val="false"/>
                <w:color w:val="000000"/>
                <w:sz w:val="20"/>
              </w:rPr>
              <w:t>
8</w:t>
            </w:r>
          </w:p>
          <w:bookmarkEnd w:id="2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bookmarkStart w:name="z291" w:id="220"/>
      <w:r>
        <w:rPr>
          <w:rFonts w:ascii="Times New Roman"/>
          <w:b w:val="false"/>
          <w:i w:val="false"/>
          <w:color w:val="000000"/>
          <w:sz w:val="28"/>
        </w:rPr>
        <w:t>
      Руководитель местного</w:t>
      </w:r>
    </w:p>
    <w:bookmarkEnd w:id="220"/>
    <w:p>
      <w:pPr>
        <w:spacing w:after="0"/>
        <w:ind w:left="0"/>
        <w:jc w:val="both"/>
      </w:pPr>
      <w:r>
        <w:rPr>
          <w:rFonts w:ascii="Times New Roman"/>
          <w:b w:val="false"/>
          <w:i w:val="false"/>
          <w:color w:val="000000"/>
          <w:sz w:val="28"/>
        </w:rPr>
        <w:t>исполнительного органа ______________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92" w:id="221"/>
      <w:r>
        <w:rPr>
          <w:rFonts w:ascii="Times New Roman"/>
          <w:b w:val="false"/>
          <w:i w:val="false"/>
          <w:color w:val="000000"/>
          <w:sz w:val="28"/>
        </w:rPr>
        <w:t>
      **Руководитель ведомства/</w:t>
      </w:r>
    </w:p>
    <w:bookmarkEnd w:id="221"/>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 /</w:t>
      </w:r>
    </w:p>
    <w:p>
      <w:pPr>
        <w:spacing w:after="0"/>
        <w:ind w:left="0"/>
        <w:jc w:val="both"/>
      </w:pPr>
      <w:r>
        <w:rPr>
          <w:rFonts w:ascii="Times New Roman"/>
          <w:b w:val="false"/>
          <w:i w:val="false"/>
          <w:color w:val="000000"/>
          <w:sz w:val="28"/>
        </w:rPr>
        <w:t>аппарата акима города</w:t>
      </w:r>
    </w:p>
    <w:p>
      <w:pPr>
        <w:spacing w:after="0"/>
        <w:ind w:left="0"/>
        <w:jc w:val="both"/>
      </w:pPr>
      <w:r>
        <w:rPr>
          <w:rFonts w:ascii="Times New Roman"/>
          <w:b w:val="false"/>
          <w:i w:val="false"/>
          <w:color w:val="000000"/>
          <w:sz w:val="28"/>
        </w:rPr>
        <w:t>районного значения, села,</w:t>
      </w:r>
    </w:p>
    <w:p>
      <w:pPr>
        <w:spacing w:after="0"/>
        <w:ind w:left="0"/>
        <w:jc w:val="both"/>
      </w:pPr>
      <w:r>
        <w:rPr>
          <w:rFonts w:ascii="Times New Roman"/>
          <w:b w:val="false"/>
          <w:i w:val="false"/>
          <w:color w:val="000000"/>
          <w:sz w:val="28"/>
        </w:rPr>
        <w:t>поселка, сельского округа 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93" w:id="222"/>
      <w:r>
        <w:rPr>
          <w:rFonts w:ascii="Times New Roman"/>
          <w:b w:val="false"/>
          <w:i w:val="false"/>
          <w:color w:val="000000"/>
          <w:sz w:val="28"/>
        </w:rPr>
        <w:t>
      **Руководитель структурного</w:t>
      </w:r>
    </w:p>
    <w:bookmarkEnd w:id="222"/>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составление данных 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94" w:id="223"/>
      <w:r>
        <w:rPr>
          <w:rFonts w:ascii="Times New Roman"/>
          <w:b w:val="false"/>
          <w:i w:val="false"/>
          <w:color w:val="000000"/>
          <w:sz w:val="28"/>
        </w:rPr>
        <w:t>
      Руководитель государственного</w:t>
      </w:r>
    </w:p>
    <w:bookmarkEnd w:id="223"/>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295" w:id="224"/>
      <w:r>
        <w:rPr>
          <w:rFonts w:ascii="Times New Roman"/>
          <w:b w:val="false"/>
          <w:i w:val="false"/>
          <w:color w:val="000000"/>
          <w:sz w:val="28"/>
        </w:rPr>
        <w:t>
      Главный бухгалтер государственного</w:t>
      </w:r>
    </w:p>
    <w:bookmarkEnd w:id="224"/>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96" w:id="225"/>
      <w:r>
        <w:rPr>
          <w:rFonts w:ascii="Times New Roman"/>
          <w:b w:val="false"/>
          <w:i w:val="false"/>
          <w:color w:val="000000"/>
          <w:sz w:val="28"/>
        </w:rPr>
        <w:t>
      Примечание:</w:t>
      </w:r>
    </w:p>
    <w:bookmarkEnd w:id="225"/>
    <w:p>
      <w:pPr>
        <w:spacing w:after="0"/>
        <w:ind w:left="0"/>
        <w:jc w:val="both"/>
      </w:pPr>
      <w:r>
        <w:rPr>
          <w:rFonts w:ascii="Times New Roman"/>
          <w:b w:val="false"/>
          <w:i w:val="false"/>
          <w:color w:val="000000"/>
          <w:sz w:val="28"/>
        </w:rPr>
        <w:t>*графа заполняется только уполномоченными органами по исполнению</w:t>
      </w:r>
    </w:p>
    <w:p>
      <w:pPr>
        <w:spacing w:after="0"/>
        <w:ind w:left="0"/>
        <w:jc w:val="both"/>
      </w:pPr>
      <w:r>
        <w:rPr>
          <w:rFonts w:ascii="Times New Roman"/>
          <w:b w:val="false"/>
          <w:i w:val="false"/>
          <w:color w:val="000000"/>
          <w:sz w:val="28"/>
        </w:rPr>
        <w:t>бюджета/аппаратами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**подписи ведомства предусмотрены только для форм республиканского бюджета</w:t>
      </w:r>
    </w:p>
    <w:bookmarkStart w:name="z297" w:id="226"/>
    <w:p>
      <w:pPr>
        <w:spacing w:after="0"/>
        <w:ind w:left="0"/>
        <w:jc w:val="both"/>
      </w:pPr>
      <w:r>
        <w:rPr>
          <w:rFonts w:ascii="Times New Roman"/>
          <w:b w:val="false"/>
          <w:i w:val="false"/>
          <w:color w:val="000000"/>
          <w:sz w:val="28"/>
        </w:rPr>
        <w:t>
      Пояснение по заполнению формы приведено в пункте 31 настоящих Правил</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 xml:space="preserve"> аппаратами акимов городов районного значения,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поселков, сельских округов</w:t>
            </w:r>
          </w:p>
        </w:tc>
      </w:tr>
    </w:tbl>
    <w:bookmarkStart w:name="z302" w:id="22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27"/>
    <w:p>
      <w:pPr>
        <w:spacing w:after="0"/>
        <w:ind w:left="0"/>
        <w:jc w:val="both"/>
      </w:pPr>
      <w:bookmarkStart w:name="z303" w:id="228"/>
      <w:r>
        <w:rPr>
          <w:rFonts w:ascii="Times New Roman"/>
          <w:b w:val="false"/>
          <w:i w:val="false"/>
          <w:color w:val="000000"/>
          <w:sz w:val="28"/>
        </w:rPr>
        <w:t>
                                     Отчет о дебиторской задолженности</w:t>
      </w:r>
    </w:p>
    <w:bookmarkEnd w:id="228"/>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Отчетный период</w:t>
      </w:r>
    </w:p>
    <w:p>
      <w:pPr>
        <w:spacing w:after="0"/>
        <w:ind w:left="0"/>
        <w:jc w:val="both"/>
      </w:pPr>
      <w:r>
        <w:rPr>
          <w:rFonts w:ascii="Times New Roman"/>
          <w:b w:val="false"/>
          <w:i w:val="false"/>
          <w:color w:val="000000"/>
          <w:sz w:val="28"/>
        </w:rPr>
        <w:t xml:space="preserve">                               на ____________________ года</w:t>
      </w:r>
    </w:p>
    <w:bookmarkStart w:name="z304" w:id="229"/>
    <w:p>
      <w:pPr>
        <w:spacing w:after="0"/>
        <w:ind w:left="0"/>
        <w:jc w:val="both"/>
      </w:pPr>
      <w:r>
        <w:rPr>
          <w:rFonts w:ascii="Times New Roman"/>
          <w:b w:val="false"/>
          <w:i w:val="false"/>
          <w:color w:val="000000"/>
          <w:sz w:val="28"/>
        </w:rPr>
        <w:t>
      Индекс: форма 5-ДЗ-П</w:t>
      </w:r>
    </w:p>
    <w:bookmarkEnd w:id="229"/>
    <w:p>
      <w:pPr>
        <w:spacing w:after="0"/>
        <w:ind w:left="0"/>
        <w:jc w:val="both"/>
      </w:pPr>
      <w:bookmarkStart w:name="z305" w:id="230"/>
      <w:r>
        <w:rPr>
          <w:rFonts w:ascii="Times New Roman"/>
          <w:b w:val="false"/>
          <w:i w:val="false"/>
          <w:color w:val="000000"/>
          <w:sz w:val="28"/>
        </w:rPr>
        <w:t>
      Круг лиц, представляющих:</w:t>
      </w:r>
    </w:p>
    <w:bookmarkEnd w:id="230"/>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администратор бюджетных программ ________________</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 ____</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bookmarkStart w:name="z306" w:id="231"/>
      <w:r>
        <w:rPr>
          <w:rFonts w:ascii="Times New Roman"/>
          <w:b w:val="false"/>
          <w:i w:val="false"/>
          <w:color w:val="000000"/>
          <w:sz w:val="28"/>
        </w:rPr>
        <w:t>
      Периодичность: квартальная, годовая</w:t>
      </w:r>
    </w:p>
    <w:bookmarkEnd w:id="231"/>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w:t>
      </w:r>
    </w:p>
    <w:p>
      <w:pPr>
        <w:spacing w:after="0"/>
        <w:ind w:left="0"/>
        <w:jc w:val="both"/>
      </w:pPr>
      <w:r>
        <w:rPr>
          <w:rFonts w:ascii="Times New Roman"/>
          <w:b w:val="false"/>
          <w:i w:val="false"/>
          <w:color w:val="000000"/>
          <w:sz w:val="28"/>
        </w:rPr>
        <w:t>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на 1 апреля и</w:t>
      </w:r>
    </w:p>
    <w:p>
      <w:pPr>
        <w:spacing w:after="0"/>
        <w:ind w:left="0"/>
        <w:jc w:val="both"/>
      </w:pPr>
      <w:r>
        <w:rPr>
          <w:rFonts w:ascii="Times New Roman"/>
          <w:b w:val="false"/>
          <w:i w:val="false"/>
          <w:color w:val="000000"/>
          <w:sz w:val="28"/>
        </w:rPr>
        <w:t>на 1 октября - не позднее 15 числа месяца, следующего за отчетным периодом, на 1 июля</w:t>
      </w:r>
    </w:p>
    <w:p>
      <w:pPr>
        <w:spacing w:after="0"/>
        <w:ind w:left="0"/>
        <w:jc w:val="both"/>
      </w:pPr>
      <w:r>
        <w:rPr>
          <w:rFonts w:ascii="Times New Roman"/>
          <w:b w:val="false"/>
          <w:i w:val="false"/>
          <w:color w:val="000000"/>
          <w:sz w:val="28"/>
        </w:rPr>
        <w:t>и на 1 января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w:t>
      </w:r>
    </w:p>
    <w:p>
      <w:pPr>
        <w:spacing w:after="0"/>
        <w:ind w:left="0"/>
        <w:jc w:val="both"/>
      </w:pPr>
      <w:r>
        <w:rPr>
          <w:rFonts w:ascii="Times New Roman"/>
          <w:b w:val="false"/>
          <w:i w:val="false"/>
          <w:color w:val="000000"/>
          <w:sz w:val="28"/>
        </w:rPr>
        <w:t>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 на 1 апреля и на 1 октября - не позднее 20 числа</w:t>
      </w:r>
    </w:p>
    <w:p>
      <w:pPr>
        <w:spacing w:after="0"/>
        <w:ind w:left="0"/>
        <w:jc w:val="both"/>
      </w:pPr>
      <w:r>
        <w:rPr>
          <w:rFonts w:ascii="Times New Roman"/>
          <w:b w:val="false"/>
          <w:i w:val="false"/>
          <w:color w:val="000000"/>
          <w:sz w:val="28"/>
        </w:rPr>
        <w:t>месяца, 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-на 1 июля и на 1 января - не позднее 20 августа, за</w:t>
      </w:r>
    </w:p>
    <w:p>
      <w:pPr>
        <w:spacing w:after="0"/>
        <w:ind w:left="0"/>
        <w:jc w:val="both"/>
      </w:pPr>
      <w:r>
        <w:rPr>
          <w:rFonts w:ascii="Times New Roman"/>
          <w:b w:val="false"/>
          <w:i w:val="false"/>
          <w:color w:val="000000"/>
          <w:sz w:val="28"/>
        </w:rPr>
        <w:t>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 на 1 апреля и на 1 октября - не позднее 25 числа месяца, следующего</w:t>
      </w:r>
    </w:p>
    <w:p>
      <w:pPr>
        <w:spacing w:after="0"/>
        <w:ind w:left="0"/>
        <w:jc w:val="both"/>
      </w:pPr>
      <w:r>
        <w:rPr>
          <w:rFonts w:ascii="Times New Roman"/>
          <w:b w:val="false"/>
          <w:i w:val="false"/>
          <w:color w:val="000000"/>
          <w:sz w:val="28"/>
        </w:rPr>
        <w:t>за отчетным периодом;</w:t>
      </w:r>
    </w:p>
    <w:p>
      <w:pPr>
        <w:spacing w:after="0"/>
        <w:ind w:left="0"/>
        <w:jc w:val="both"/>
      </w:pPr>
      <w:r>
        <w:rPr>
          <w:rFonts w:ascii="Times New Roman"/>
          <w:b w:val="false"/>
          <w:i w:val="false"/>
          <w:color w:val="000000"/>
          <w:sz w:val="28"/>
        </w:rPr>
        <w:t>- для ведомства на 1 июля и на 1 января - не позднее 25 августа, за отчетный финансовый</w:t>
      </w:r>
    </w:p>
    <w:p>
      <w:pPr>
        <w:spacing w:after="0"/>
        <w:ind w:left="0"/>
        <w:jc w:val="both"/>
      </w:pPr>
      <w:r>
        <w:rPr>
          <w:rFonts w:ascii="Times New Roman"/>
          <w:b w:val="false"/>
          <w:i w:val="false"/>
          <w:color w:val="000000"/>
          <w:sz w:val="28"/>
        </w:rPr>
        <w:t>год – до 20 февраля, следующего за отчетным финансовым годом.</w:t>
      </w:r>
    </w:p>
    <w:p>
      <w:pPr>
        <w:spacing w:after="0"/>
        <w:ind w:left="0"/>
        <w:jc w:val="both"/>
      </w:pPr>
      <w:bookmarkStart w:name="z307" w:id="232"/>
      <w:r>
        <w:rPr>
          <w:rFonts w:ascii="Times New Roman"/>
          <w:b w:val="false"/>
          <w:i w:val="false"/>
          <w:color w:val="000000"/>
          <w:sz w:val="28"/>
        </w:rPr>
        <w:t>
      Вид бюджета _____________________________________</w:t>
      </w:r>
    </w:p>
    <w:bookmarkEnd w:id="232"/>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3"/>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платных услуг /прочих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платных услуг и прочих источников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4"/>
          <w:p>
            <w:pPr>
              <w:spacing w:after="20"/>
              <w:ind w:left="20"/>
              <w:jc w:val="both"/>
            </w:pPr>
            <w:r>
              <w:rPr>
                <w:rFonts w:ascii="Times New Roman"/>
                <w:b w:val="false"/>
                <w:i w:val="false"/>
                <w:color w:val="000000"/>
                <w:sz w:val="20"/>
              </w:rPr>
              <w:t>
1</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6"/>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задолженность</w:t>
            </w:r>
          </w:p>
          <w:bookmarkEnd w:id="2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7"/>
          <w:p>
            <w:pPr>
              <w:spacing w:after="20"/>
              <w:ind w:left="20"/>
              <w:jc w:val="both"/>
            </w:pPr>
            <w:r>
              <w:rPr>
                <w:rFonts w:ascii="Times New Roman"/>
                <w:b w:val="false"/>
                <w:i w:val="false"/>
                <w:color w:val="000000"/>
                <w:sz w:val="20"/>
              </w:rPr>
              <w:t>
Задолженность прошлых лет</w:t>
            </w:r>
          </w:p>
          <w:bookmarkEnd w:id="237"/>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10+ графа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8"/>
          <w:p>
            <w:pPr>
              <w:spacing w:after="20"/>
              <w:ind w:left="20"/>
              <w:jc w:val="both"/>
            </w:pPr>
            <w:r>
              <w:rPr>
                <w:rFonts w:ascii="Times New Roman"/>
                <w:b w:val="false"/>
                <w:i w:val="false"/>
                <w:color w:val="000000"/>
                <w:sz w:val="20"/>
              </w:rPr>
              <w:t>
на начало года</w:t>
            </w:r>
          </w:p>
          <w:bookmarkEnd w:id="2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7- графа 8- графа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9"/>
          <w:p>
            <w:pPr>
              <w:spacing w:after="20"/>
              <w:ind w:left="20"/>
              <w:jc w:val="both"/>
            </w:pPr>
            <w:r>
              <w:rPr>
                <w:rFonts w:ascii="Times New Roman"/>
                <w:b w:val="false"/>
                <w:i w:val="false"/>
                <w:color w:val="000000"/>
                <w:sz w:val="20"/>
              </w:rPr>
              <w:t>
7</w:t>
            </w:r>
          </w:p>
          <w:bookmarkEnd w:id="2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240"/>
      <w:r>
        <w:rPr>
          <w:rFonts w:ascii="Times New Roman"/>
          <w:b w:val="false"/>
          <w:i w:val="false"/>
          <w:color w:val="000000"/>
          <w:sz w:val="28"/>
        </w:rPr>
        <w:t>
      Руководитель местного</w:t>
      </w:r>
    </w:p>
    <w:bookmarkEnd w:id="240"/>
    <w:p>
      <w:pPr>
        <w:spacing w:after="0"/>
        <w:ind w:left="0"/>
        <w:jc w:val="both"/>
      </w:pPr>
      <w:r>
        <w:rPr>
          <w:rFonts w:ascii="Times New Roman"/>
          <w:b w:val="false"/>
          <w:i w:val="false"/>
          <w:color w:val="000000"/>
          <w:sz w:val="28"/>
        </w:rPr>
        <w:t>исполнительного органа 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320" w:id="241"/>
      <w:r>
        <w:rPr>
          <w:rFonts w:ascii="Times New Roman"/>
          <w:b w:val="false"/>
          <w:i w:val="false"/>
          <w:color w:val="000000"/>
          <w:sz w:val="28"/>
        </w:rPr>
        <w:t>
      *Руководитель ведомства/</w:t>
      </w:r>
    </w:p>
    <w:bookmarkEnd w:id="241"/>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 районного значения, села,</w:t>
      </w:r>
    </w:p>
    <w:p>
      <w:pPr>
        <w:spacing w:after="0"/>
        <w:ind w:left="0"/>
        <w:jc w:val="both"/>
      </w:pPr>
      <w:r>
        <w:rPr>
          <w:rFonts w:ascii="Times New Roman"/>
          <w:b w:val="false"/>
          <w:i w:val="false"/>
          <w:color w:val="000000"/>
          <w:sz w:val="28"/>
        </w:rPr>
        <w:t xml:space="preserve"> поселка, сельского округа _____________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321" w:id="242"/>
      <w:r>
        <w:rPr>
          <w:rFonts w:ascii="Times New Roman"/>
          <w:b w:val="false"/>
          <w:i w:val="false"/>
          <w:color w:val="000000"/>
          <w:sz w:val="28"/>
        </w:rPr>
        <w:t>
      *Руководитель структурного</w:t>
      </w:r>
    </w:p>
    <w:bookmarkEnd w:id="242"/>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составление данных 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2" w:id="243"/>
      <w:r>
        <w:rPr>
          <w:rFonts w:ascii="Times New Roman"/>
          <w:b w:val="false"/>
          <w:i w:val="false"/>
          <w:color w:val="000000"/>
          <w:sz w:val="28"/>
        </w:rPr>
        <w:t>
      Руководитель государственного</w:t>
      </w:r>
    </w:p>
    <w:bookmarkEnd w:id="243"/>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323" w:id="244"/>
      <w:r>
        <w:rPr>
          <w:rFonts w:ascii="Times New Roman"/>
          <w:b w:val="false"/>
          <w:i w:val="false"/>
          <w:color w:val="000000"/>
          <w:sz w:val="28"/>
        </w:rPr>
        <w:t>
      Главный бухгалтер государственного</w:t>
      </w:r>
    </w:p>
    <w:bookmarkEnd w:id="244"/>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4" w:id="245"/>
      <w:r>
        <w:rPr>
          <w:rFonts w:ascii="Times New Roman"/>
          <w:b w:val="false"/>
          <w:i w:val="false"/>
          <w:color w:val="000000"/>
          <w:sz w:val="28"/>
        </w:rPr>
        <w:t>
      Примечание:</w:t>
      </w:r>
    </w:p>
    <w:bookmarkEnd w:id="245"/>
    <w:p>
      <w:pPr>
        <w:spacing w:after="0"/>
        <w:ind w:left="0"/>
        <w:jc w:val="both"/>
      </w:pPr>
      <w:r>
        <w:rPr>
          <w:rFonts w:ascii="Times New Roman"/>
          <w:b w:val="false"/>
          <w:i w:val="false"/>
          <w:color w:val="000000"/>
          <w:sz w:val="28"/>
        </w:rPr>
        <w:t>*подписи ведомства предусмотрены только для форм республиканского бюджета</w:t>
      </w:r>
    </w:p>
    <w:bookmarkStart w:name="z325" w:id="246"/>
    <w:p>
      <w:pPr>
        <w:spacing w:after="0"/>
        <w:ind w:left="0"/>
        <w:jc w:val="both"/>
      </w:pPr>
      <w:r>
        <w:rPr>
          <w:rFonts w:ascii="Times New Roman"/>
          <w:b w:val="false"/>
          <w:i w:val="false"/>
          <w:color w:val="000000"/>
          <w:sz w:val="28"/>
        </w:rPr>
        <w:t>
      Пояснение по заполнению формы приведено в пункте 32 настоящих Правил</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w:t>
            </w:r>
            <w:r>
              <w:br/>
            </w:r>
            <w:r>
              <w:rPr>
                <w:rFonts w:ascii="Times New Roman"/>
                <w:b w:val="false"/>
                <w:i w:val="false"/>
                <w:color w:val="000000"/>
                <w:sz w:val="20"/>
              </w:rPr>
              <w:t>и аппаратами акимов городов районного значения, сел,</w:t>
            </w:r>
            <w:r>
              <w:br/>
            </w:r>
            <w:r>
              <w:rPr>
                <w:rFonts w:ascii="Times New Roman"/>
                <w:b w:val="false"/>
                <w:i w:val="false"/>
                <w:color w:val="000000"/>
                <w:sz w:val="20"/>
              </w:rPr>
              <w:t>поселков, сельских округов</w:t>
            </w:r>
          </w:p>
        </w:tc>
      </w:tr>
    </w:tbl>
    <w:bookmarkStart w:name="z328" w:id="24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47"/>
    <w:p>
      <w:pPr>
        <w:spacing w:after="0"/>
        <w:ind w:left="0"/>
        <w:jc w:val="both"/>
      </w:pPr>
      <w:bookmarkStart w:name="z329" w:id="248"/>
      <w:r>
        <w:rPr>
          <w:rFonts w:ascii="Times New Roman"/>
          <w:b w:val="false"/>
          <w:i w:val="false"/>
          <w:color w:val="000000"/>
          <w:sz w:val="28"/>
        </w:rPr>
        <w:t>
                               Отчет об исполнении ____________________ бюджета</w:t>
      </w:r>
    </w:p>
    <w:bookmarkEnd w:id="248"/>
    <w:p>
      <w:pPr>
        <w:spacing w:after="0"/>
        <w:ind w:left="0"/>
        <w:jc w:val="both"/>
      </w:pPr>
      <w:r>
        <w:rPr>
          <w:rFonts w:ascii="Times New Roman"/>
          <w:b w:val="false"/>
          <w:i w:val="false"/>
          <w:color w:val="000000"/>
          <w:sz w:val="28"/>
        </w:rPr>
        <w:t xml:space="preserve">                                            (наименование бюджета)</w:t>
      </w:r>
    </w:p>
    <w:p>
      <w:pPr>
        <w:spacing w:after="0"/>
        <w:ind w:left="0"/>
        <w:jc w:val="both"/>
      </w:pPr>
      <w:bookmarkStart w:name="z330" w:id="249"/>
      <w:r>
        <w:rPr>
          <w:rFonts w:ascii="Times New Roman"/>
          <w:b w:val="false"/>
          <w:i w:val="false"/>
          <w:color w:val="000000"/>
          <w:sz w:val="28"/>
        </w:rPr>
        <w:t>
                                                 Отчетный период</w:t>
      </w:r>
    </w:p>
    <w:bookmarkEnd w:id="249"/>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331" w:id="250"/>
      <w:r>
        <w:rPr>
          <w:rFonts w:ascii="Times New Roman"/>
          <w:b w:val="false"/>
          <w:i w:val="false"/>
          <w:color w:val="000000"/>
          <w:sz w:val="28"/>
        </w:rPr>
        <w:t>
      Индекс: форма 7-ОИБ</w:t>
      </w:r>
    </w:p>
    <w:bookmarkEnd w:id="250"/>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аппараты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местные уполномоченные органы по исполнению бюджета</w:t>
      </w:r>
    </w:p>
    <w:p>
      <w:pPr>
        <w:spacing w:after="0"/>
        <w:ind w:left="0"/>
        <w:jc w:val="both"/>
      </w:pPr>
      <w:r>
        <w:rPr>
          <w:rFonts w:ascii="Times New Roman"/>
          <w:b w:val="false"/>
          <w:i w:val="false"/>
          <w:color w:val="000000"/>
          <w:sz w:val="28"/>
        </w:rPr>
        <w:t>Куда представляется: в уполномоченный орган по исполнению вышестоящего бюджета</w:t>
      </w:r>
    </w:p>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 для уполномоченных органов по исполнению бюджета района (города областного</w:t>
      </w:r>
    </w:p>
    <w:p>
      <w:pPr>
        <w:spacing w:after="0"/>
        <w:ind w:left="0"/>
        <w:jc w:val="both"/>
      </w:pPr>
      <w:r>
        <w:rPr>
          <w:rFonts w:ascii="Times New Roman"/>
          <w:b w:val="false"/>
          <w:i w:val="false"/>
          <w:color w:val="000000"/>
          <w:sz w:val="28"/>
        </w:rPr>
        <w:t>значения) устанавливается уполномоченным органом по исполнению бюджета области;</w:t>
      </w:r>
    </w:p>
    <w:p>
      <w:pPr>
        <w:spacing w:after="0"/>
        <w:ind w:left="0"/>
        <w:jc w:val="both"/>
      </w:pPr>
      <w:r>
        <w:rPr>
          <w:rFonts w:ascii="Times New Roman"/>
          <w:b w:val="false"/>
          <w:i w:val="false"/>
          <w:color w:val="000000"/>
          <w:sz w:val="28"/>
        </w:rPr>
        <w:t>- для уполномоченных органов по исполнению бюджета области (столицы, города</w:t>
      </w:r>
    </w:p>
    <w:p>
      <w:pPr>
        <w:spacing w:after="0"/>
        <w:ind w:left="0"/>
        <w:jc w:val="both"/>
      </w:pPr>
      <w:r>
        <w:rPr>
          <w:rFonts w:ascii="Times New Roman"/>
          <w:b w:val="false"/>
          <w:i w:val="false"/>
          <w:color w:val="000000"/>
          <w:sz w:val="28"/>
        </w:rPr>
        <w:t>республиканского значения) - не позднее 12 числа месяца, следующего за отчетным и не</w:t>
      </w:r>
    </w:p>
    <w:p>
      <w:pPr>
        <w:spacing w:after="0"/>
        <w:ind w:left="0"/>
        <w:jc w:val="both"/>
      </w:pPr>
      <w:r>
        <w:rPr>
          <w:rFonts w:ascii="Times New Roman"/>
          <w:b w:val="false"/>
          <w:i w:val="false"/>
          <w:color w:val="000000"/>
          <w:sz w:val="28"/>
        </w:rPr>
        <w:t>позднее 1 февраля года, следующего за отчетным годом.</w:t>
      </w:r>
    </w:p>
    <w:p>
      <w:pPr>
        <w:spacing w:after="0"/>
        <w:ind w:left="0"/>
        <w:jc w:val="both"/>
      </w:pPr>
      <w:bookmarkStart w:name="z332" w:id="251"/>
      <w:r>
        <w:rPr>
          <w:rFonts w:ascii="Times New Roman"/>
          <w:b w:val="false"/>
          <w:i w:val="false"/>
          <w:color w:val="000000"/>
          <w:sz w:val="28"/>
        </w:rPr>
        <w:t>
      Республика (область, город, район, город</w:t>
      </w:r>
    </w:p>
    <w:bookmarkEnd w:id="251"/>
    <w:p>
      <w:pPr>
        <w:spacing w:after="0"/>
        <w:ind w:left="0"/>
        <w:jc w:val="both"/>
      </w:pPr>
      <w:r>
        <w:rPr>
          <w:rFonts w:ascii="Times New Roman"/>
          <w:b w:val="false"/>
          <w:i w:val="false"/>
          <w:color w:val="000000"/>
          <w:sz w:val="28"/>
        </w:rPr>
        <w:t>районного значения, село,</w:t>
      </w:r>
    </w:p>
    <w:p>
      <w:pPr>
        <w:spacing w:after="0"/>
        <w:ind w:left="0"/>
        <w:jc w:val="both"/>
      </w:pPr>
      <w:r>
        <w:rPr>
          <w:rFonts w:ascii="Times New Roman"/>
          <w:b w:val="false"/>
          <w:i w:val="false"/>
          <w:color w:val="000000"/>
          <w:sz w:val="28"/>
        </w:rPr>
        <w:t>поселок, сельский округ) ___________________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2"/>
          <w:p>
            <w:pPr>
              <w:spacing w:after="20"/>
              <w:ind w:left="20"/>
              <w:jc w:val="both"/>
            </w:pPr>
            <w:r>
              <w:rPr>
                <w:rFonts w:ascii="Times New Roman"/>
                <w:b w:val="false"/>
                <w:i w:val="false"/>
                <w:color w:val="000000"/>
                <w:sz w:val="20"/>
              </w:rPr>
              <w:t>
</w:t>
            </w:r>
            <w:r>
              <w:rPr>
                <w:rFonts w:ascii="Times New Roman"/>
                <w:b/>
                <w:i w:val="false"/>
                <w:color w:val="000000"/>
                <w:sz w:val="20"/>
              </w:rPr>
              <w:t>Коды бюджетной классификации</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3"/>
          <w:p>
            <w:pPr>
              <w:spacing w:after="20"/>
              <w:ind w:left="20"/>
              <w:jc w:val="both"/>
            </w:pPr>
            <w:r>
              <w:rPr>
                <w:rFonts w:ascii="Times New Roman"/>
                <w:b w:val="false"/>
                <w:i w:val="false"/>
                <w:color w:val="000000"/>
                <w:sz w:val="20"/>
              </w:rPr>
              <w:t>
1</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254"/>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5"/>
          <w:p>
            <w:pPr>
              <w:spacing w:after="20"/>
              <w:ind w:left="20"/>
              <w:jc w:val="both"/>
            </w:pPr>
            <w:r>
              <w:rPr>
                <w:rFonts w:ascii="Times New Roman"/>
                <w:b w:val="false"/>
                <w:i w:val="false"/>
                <w:color w:val="000000"/>
                <w:sz w:val="20"/>
              </w:rPr>
              <w:t>
</w:t>
            </w:r>
            <w:r>
              <w:rPr>
                <w:rFonts w:ascii="Times New Roman"/>
                <w:b/>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bookmarkEnd w:id="25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w:t>
            </w:r>
            <w:r>
              <w:rPr>
                <w:rFonts w:ascii="Times New Roman"/>
                <w:b/>
                <w:i w:val="false"/>
                <w:color w:val="000000"/>
                <w:sz w:val="20"/>
              </w:rPr>
              <w:t>графа</w:t>
            </w:r>
            <w:r>
              <w:rPr>
                <w:rFonts w:ascii="Times New Roman"/>
                <w:b/>
                <w:i w:val="false"/>
                <w:color w:val="000000"/>
                <w:sz w:val="20"/>
              </w:rPr>
              <w:t xml:space="preserve"> 10: </w:t>
            </w:r>
            <w:r>
              <w:rPr>
                <w:rFonts w:ascii="Times New Roman"/>
                <w:b/>
                <w:i w:val="false"/>
                <w:color w:val="000000"/>
                <w:sz w:val="20"/>
              </w:rPr>
              <w:t>графа</w:t>
            </w:r>
            <w:r>
              <w:rPr>
                <w:rFonts w:ascii="Times New Roman"/>
                <w:b/>
                <w:i w:val="false"/>
                <w:color w:val="000000"/>
                <w:sz w:val="20"/>
              </w:rPr>
              <w:t xml:space="preserve">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6"/>
          <w:p>
            <w:pPr>
              <w:spacing w:after="20"/>
              <w:ind w:left="20"/>
              <w:jc w:val="both"/>
            </w:pPr>
            <w:r>
              <w:rPr>
                <w:rFonts w:ascii="Times New Roman"/>
                <w:b w:val="false"/>
                <w:i w:val="false"/>
                <w:color w:val="000000"/>
                <w:sz w:val="20"/>
              </w:rPr>
              <w:t>
по платежам</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7"/>
          <w:p>
            <w:pPr>
              <w:spacing w:after="20"/>
              <w:ind w:left="20"/>
              <w:jc w:val="both"/>
            </w:pPr>
            <w:r>
              <w:rPr>
                <w:rFonts w:ascii="Times New Roman"/>
                <w:b w:val="false"/>
                <w:i w:val="false"/>
                <w:color w:val="000000"/>
                <w:sz w:val="20"/>
              </w:rPr>
              <w:t>
6</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376" w:id="258"/>
      <w:r>
        <w:rPr>
          <w:rFonts w:ascii="Times New Roman"/>
          <w:b w:val="false"/>
          <w:i w:val="false"/>
          <w:color w:val="000000"/>
          <w:sz w:val="28"/>
        </w:rPr>
        <w:t>
      Аким области, города республиканского</w:t>
      </w:r>
    </w:p>
    <w:bookmarkEnd w:id="258"/>
    <w:p>
      <w:pPr>
        <w:spacing w:after="0"/>
        <w:ind w:left="0"/>
        <w:jc w:val="both"/>
      </w:pPr>
      <w:r>
        <w:rPr>
          <w:rFonts w:ascii="Times New Roman"/>
          <w:b w:val="false"/>
          <w:i w:val="false"/>
          <w:color w:val="000000"/>
          <w:sz w:val="28"/>
        </w:rPr>
        <w:t>значения, столицы,</w:t>
      </w:r>
    </w:p>
    <w:p>
      <w:pPr>
        <w:spacing w:after="0"/>
        <w:ind w:left="0"/>
        <w:jc w:val="both"/>
      </w:pPr>
      <w:r>
        <w:rPr>
          <w:rFonts w:ascii="Times New Roman"/>
          <w:b w:val="false"/>
          <w:i w:val="false"/>
          <w:color w:val="000000"/>
          <w:sz w:val="28"/>
        </w:rPr>
        <w:t>района (города областного значения)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377" w:id="259"/>
      <w:r>
        <w:rPr>
          <w:rFonts w:ascii="Times New Roman"/>
          <w:b w:val="false"/>
          <w:i w:val="false"/>
          <w:color w:val="000000"/>
          <w:sz w:val="28"/>
        </w:rPr>
        <w:t>
      Руководитель местного уполномоченного</w:t>
      </w:r>
    </w:p>
    <w:bookmarkEnd w:id="259"/>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w:t>
      </w:r>
    </w:p>
    <w:p>
      <w:pPr>
        <w:spacing w:after="0"/>
        <w:ind w:left="0"/>
        <w:jc w:val="both"/>
      </w:pPr>
      <w:r>
        <w:rPr>
          <w:rFonts w:ascii="Times New Roman"/>
          <w:b w:val="false"/>
          <w:i w:val="false"/>
          <w:color w:val="000000"/>
          <w:sz w:val="28"/>
        </w:rPr>
        <w:t>районного значения, села,</w:t>
      </w:r>
    </w:p>
    <w:p>
      <w:pPr>
        <w:spacing w:after="0"/>
        <w:ind w:left="0"/>
        <w:jc w:val="both"/>
      </w:pPr>
      <w:r>
        <w:rPr>
          <w:rFonts w:ascii="Times New Roman"/>
          <w:b w:val="false"/>
          <w:i w:val="false"/>
          <w:color w:val="000000"/>
          <w:sz w:val="28"/>
        </w:rPr>
        <w:t>поселка, сельского округа 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78" w:id="260"/>
      <w:r>
        <w:rPr>
          <w:rFonts w:ascii="Times New Roman"/>
          <w:b w:val="false"/>
          <w:i w:val="false"/>
          <w:color w:val="000000"/>
          <w:sz w:val="28"/>
        </w:rPr>
        <w:t>
      Руководитель структурного</w:t>
      </w:r>
    </w:p>
    <w:bookmarkEnd w:id="260"/>
    <w:p>
      <w:pPr>
        <w:spacing w:after="0"/>
        <w:ind w:left="0"/>
        <w:jc w:val="both"/>
      </w:pPr>
      <w:r>
        <w:rPr>
          <w:rFonts w:ascii="Times New Roman"/>
          <w:b w:val="false"/>
          <w:i w:val="false"/>
          <w:color w:val="000000"/>
          <w:sz w:val="28"/>
        </w:rPr>
        <w:t>подразделения</w:t>
      </w:r>
    </w:p>
    <w:p>
      <w:pPr>
        <w:spacing w:after="0"/>
        <w:ind w:left="0"/>
        <w:jc w:val="both"/>
      </w:pPr>
      <w:r>
        <w:rPr>
          <w:rFonts w:ascii="Times New Roman"/>
          <w:b w:val="false"/>
          <w:i w:val="false"/>
          <w:color w:val="000000"/>
          <w:sz w:val="28"/>
        </w:rPr>
        <w:t>ответственного за формирование ___________________________________________________</w:t>
      </w:r>
    </w:p>
    <w:p>
      <w:pPr>
        <w:spacing w:after="0"/>
        <w:ind w:left="0"/>
        <w:jc w:val="both"/>
      </w:pPr>
      <w:r>
        <w:rPr>
          <w:rFonts w:ascii="Times New Roman"/>
          <w:b w:val="false"/>
          <w:i w:val="false"/>
          <w:color w:val="000000"/>
          <w:sz w:val="28"/>
        </w:rPr>
        <w:t>отчета                                   (подпись) (фамилия, имя, отчество (при его наличии)</w:t>
      </w:r>
    </w:p>
    <w:bookmarkStart w:name="z379" w:id="261"/>
    <w:p>
      <w:pPr>
        <w:spacing w:after="0"/>
        <w:ind w:left="0"/>
        <w:jc w:val="both"/>
      </w:pPr>
      <w:r>
        <w:rPr>
          <w:rFonts w:ascii="Times New Roman"/>
          <w:b w:val="false"/>
          <w:i w:val="false"/>
          <w:color w:val="000000"/>
          <w:sz w:val="28"/>
        </w:rPr>
        <w:t>
      Примечание: Пояснение по заполнению формы приведено в пункте 63 настоящих Правил</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382" w:id="262"/>
      <w:r>
        <w:rPr>
          <w:rFonts w:ascii="Times New Roman"/>
          <w:b w:val="false"/>
          <w:i w:val="false"/>
          <w:color w:val="000000"/>
          <w:sz w:val="28"/>
        </w:rPr>
        <w:t>
                   Отчет об исполнении ____________________________ бюджета</w:t>
      </w:r>
    </w:p>
    <w:bookmarkEnd w:id="262"/>
    <w:p>
      <w:pPr>
        <w:spacing w:after="0"/>
        <w:ind w:left="0"/>
        <w:jc w:val="both"/>
      </w:pPr>
      <w:r>
        <w:rPr>
          <w:rFonts w:ascii="Times New Roman"/>
          <w:b w:val="false"/>
          <w:i w:val="false"/>
          <w:color w:val="000000"/>
          <w:sz w:val="28"/>
        </w:rPr>
        <w:t xml:space="preserve">                                     (наименование бюджета)</w:t>
      </w:r>
    </w:p>
    <w:bookmarkStart w:name="z383" w:id="263"/>
    <w:p>
      <w:pPr>
        <w:spacing w:after="0"/>
        <w:ind w:left="0"/>
        <w:jc w:val="both"/>
      </w:pPr>
      <w:r>
        <w:rPr>
          <w:rFonts w:ascii="Times New Roman"/>
          <w:b w:val="false"/>
          <w:i w:val="false"/>
          <w:color w:val="000000"/>
          <w:sz w:val="28"/>
        </w:rPr>
        <w:t>
                                         на _______________ 20 ___ года</w:t>
      </w:r>
    </w:p>
    <w:bookmarkEnd w:id="263"/>
    <w:p>
      <w:pPr>
        <w:spacing w:after="0"/>
        <w:ind w:left="0"/>
        <w:jc w:val="both"/>
      </w:pPr>
      <w:bookmarkStart w:name="z384" w:id="264"/>
      <w:r>
        <w:rPr>
          <w:rFonts w:ascii="Times New Roman"/>
          <w:b w:val="false"/>
          <w:i w:val="false"/>
          <w:color w:val="000000"/>
          <w:sz w:val="28"/>
        </w:rPr>
        <w:t>
      Периодичность: месячная, годовая</w:t>
      </w:r>
    </w:p>
    <w:bookmarkEnd w:id="264"/>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5"/>
          <w:p>
            <w:pPr>
              <w:spacing w:after="20"/>
              <w:ind w:left="20"/>
              <w:jc w:val="both"/>
            </w:pPr>
            <w:r>
              <w:rPr>
                <w:rFonts w:ascii="Times New Roman"/>
                <w:b w:val="false"/>
                <w:i w:val="false"/>
                <w:color w:val="000000"/>
                <w:sz w:val="20"/>
              </w:rPr>
              <w:t>
</w:t>
            </w:r>
            <w:r>
              <w:rPr>
                <w:rFonts w:ascii="Times New Roman"/>
                <w:b/>
                <w:i w:val="false"/>
                <w:color w:val="000000"/>
                <w:sz w:val="20"/>
              </w:rPr>
              <w:t>Коды бюджетной классификации</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6"/>
          <w:p>
            <w:pPr>
              <w:spacing w:after="20"/>
              <w:ind w:left="20"/>
              <w:jc w:val="both"/>
            </w:pPr>
            <w:r>
              <w:rPr>
                <w:rFonts w:ascii="Times New Roman"/>
                <w:b w:val="false"/>
                <w:i w:val="false"/>
                <w:color w:val="000000"/>
                <w:sz w:val="20"/>
              </w:rPr>
              <w:t>
1</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p>
            <w:pPr>
              <w:spacing w:after="20"/>
              <w:ind w:left="20"/>
              <w:jc w:val="both"/>
            </w:pPr>
            <w:r>
              <w:rPr>
                <w:rFonts w:ascii="Times New Roman"/>
                <w:b w:val="false"/>
                <w:i w:val="false"/>
                <w:color w:val="000000"/>
                <w:sz w:val="20"/>
              </w:rPr>
              <w:t>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67"/>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68"/>
          <w:p>
            <w:pPr>
              <w:spacing w:after="20"/>
              <w:ind w:left="20"/>
              <w:jc w:val="both"/>
            </w:pPr>
            <w:r>
              <w:rPr>
                <w:rFonts w:ascii="Times New Roman"/>
                <w:b w:val="false"/>
                <w:i w:val="false"/>
                <w:color w:val="000000"/>
                <w:sz w:val="20"/>
              </w:rPr>
              <w:t>
</w:t>
            </w:r>
            <w:r>
              <w:rPr>
                <w:rFonts w:ascii="Times New Roman"/>
                <w:b/>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bookmarkEnd w:id="26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w:t>
            </w:r>
            <w:r>
              <w:rPr>
                <w:rFonts w:ascii="Times New Roman"/>
                <w:b/>
                <w:i w:val="false"/>
                <w:color w:val="000000"/>
                <w:sz w:val="20"/>
              </w:rPr>
              <w:t>графа</w:t>
            </w:r>
            <w:r>
              <w:rPr>
                <w:rFonts w:ascii="Times New Roman"/>
                <w:b/>
                <w:i w:val="false"/>
                <w:color w:val="000000"/>
                <w:sz w:val="20"/>
              </w:rPr>
              <w:t xml:space="preserve"> 10: </w:t>
            </w:r>
            <w:r>
              <w:rPr>
                <w:rFonts w:ascii="Times New Roman"/>
                <w:b/>
                <w:i w:val="false"/>
                <w:color w:val="000000"/>
                <w:sz w:val="20"/>
              </w:rPr>
              <w:t>графа</w:t>
            </w:r>
            <w:r>
              <w:rPr>
                <w:rFonts w:ascii="Times New Roman"/>
                <w:b/>
                <w:i w:val="false"/>
                <w:color w:val="000000"/>
                <w:sz w:val="20"/>
              </w:rPr>
              <w:t xml:space="preserve">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69"/>
          <w:p>
            <w:pPr>
              <w:spacing w:after="20"/>
              <w:ind w:left="20"/>
              <w:jc w:val="both"/>
            </w:pPr>
            <w:r>
              <w:rPr>
                <w:rFonts w:ascii="Times New Roman"/>
                <w:b w:val="false"/>
                <w:i w:val="false"/>
                <w:color w:val="000000"/>
                <w:sz w:val="20"/>
              </w:rPr>
              <w:t>
по платежам</w:t>
            </w:r>
          </w:p>
          <w:bookmarkEnd w:id="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0"/>
          <w:p>
            <w:pPr>
              <w:spacing w:after="20"/>
              <w:ind w:left="20"/>
              <w:jc w:val="both"/>
            </w:pPr>
            <w:r>
              <w:rPr>
                <w:rFonts w:ascii="Times New Roman"/>
                <w:b w:val="false"/>
                <w:i w:val="false"/>
                <w:color w:val="000000"/>
                <w:sz w:val="20"/>
              </w:rPr>
              <w:t>
6</w:t>
            </w:r>
          </w:p>
          <w:bookmarkEnd w:id="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433" w:id="271"/>
      <w:r>
        <w:rPr>
          <w:rFonts w:ascii="Times New Roman"/>
          <w:b w:val="false"/>
          <w:i w:val="false"/>
          <w:color w:val="000000"/>
          <w:sz w:val="28"/>
        </w:rPr>
        <w:t>
                                                 Отчет</w:t>
      </w:r>
    </w:p>
    <w:bookmarkEnd w:id="271"/>
    <w:p>
      <w:pPr>
        <w:spacing w:after="0"/>
        <w:ind w:left="0"/>
        <w:jc w:val="both"/>
      </w:pPr>
      <w:r>
        <w:rPr>
          <w:rFonts w:ascii="Times New Roman"/>
          <w:b w:val="false"/>
          <w:i w:val="false"/>
          <w:color w:val="000000"/>
          <w:sz w:val="28"/>
        </w:rPr>
        <w:t xml:space="preserve">                         об исполнении консолидированного бюджета</w:t>
      </w:r>
    </w:p>
    <w:bookmarkStart w:name="z434" w:id="272"/>
    <w:p>
      <w:pPr>
        <w:spacing w:after="0"/>
        <w:ind w:left="0"/>
        <w:jc w:val="both"/>
      </w:pPr>
      <w:r>
        <w:rPr>
          <w:rFonts w:ascii="Times New Roman"/>
          <w:b w:val="false"/>
          <w:i w:val="false"/>
          <w:color w:val="000000"/>
          <w:sz w:val="28"/>
        </w:rPr>
        <w:t>
                                     на ____________________ года</w:t>
      </w:r>
    </w:p>
    <w:bookmarkEnd w:id="272"/>
    <w:bookmarkStart w:name="z435" w:id="273"/>
    <w:p>
      <w:pPr>
        <w:spacing w:after="0"/>
        <w:ind w:left="0"/>
        <w:jc w:val="both"/>
      </w:pPr>
      <w:r>
        <w:rPr>
          <w:rFonts w:ascii="Times New Roman"/>
          <w:b w:val="false"/>
          <w:i w:val="false"/>
          <w:color w:val="000000"/>
          <w:sz w:val="28"/>
        </w:rPr>
        <w:t>
      Периодичность: месячная, годовая</w:t>
      </w:r>
    </w:p>
    <w:bookmarkEnd w:id="273"/>
    <w:bookmarkStart w:name="z436" w:id="274"/>
    <w:p>
      <w:pPr>
        <w:spacing w:after="0"/>
        <w:ind w:left="0"/>
        <w:jc w:val="both"/>
      </w:pPr>
      <w:r>
        <w:rPr>
          <w:rFonts w:ascii="Times New Roman"/>
          <w:b w:val="false"/>
          <w:i w:val="false"/>
          <w:color w:val="000000"/>
          <w:sz w:val="28"/>
        </w:rPr>
        <w:t>
      Единица измерения: тысяч тенге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5"/>
          <w:p>
            <w:pPr>
              <w:spacing w:after="20"/>
              <w:ind w:left="20"/>
              <w:jc w:val="both"/>
            </w:pPr>
            <w:r>
              <w:rPr>
                <w:rFonts w:ascii="Times New Roman"/>
                <w:b w:val="false"/>
                <w:i w:val="false"/>
                <w:color w:val="000000"/>
                <w:sz w:val="20"/>
              </w:rPr>
              <w:t>
</w:t>
            </w:r>
            <w:r>
              <w:rPr>
                <w:rFonts w:ascii="Times New Roman"/>
                <w:b/>
                <w:i w:val="false"/>
                <w:color w:val="000000"/>
                <w:sz w:val="20"/>
              </w:rPr>
              <w:t>Коды бюджетной классификации</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76"/>
          <w:p>
            <w:pPr>
              <w:spacing w:after="20"/>
              <w:ind w:left="20"/>
              <w:jc w:val="both"/>
            </w:pPr>
            <w:r>
              <w:rPr>
                <w:rFonts w:ascii="Times New Roman"/>
                <w:b w:val="false"/>
                <w:i w:val="false"/>
                <w:color w:val="000000"/>
                <w:sz w:val="20"/>
              </w:rPr>
              <w:t>
1</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77"/>
          <w:p>
            <w:pPr>
              <w:spacing w:after="20"/>
              <w:ind w:left="20"/>
              <w:jc w:val="both"/>
            </w:pPr>
            <w:r>
              <w:rPr>
                <w:rFonts w:ascii="Times New Roman"/>
                <w:b w:val="false"/>
                <w:i w:val="false"/>
                <w:color w:val="000000"/>
                <w:sz w:val="20"/>
              </w:rPr>
              <w:t>
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78"/>
          <w:p>
            <w:pPr>
              <w:spacing w:after="20"/>
              <w:ind w:left="20"/>
              <w:jc w:val="both"/>
            </w:pPr>
            <w:r>
              <w:rPr>
                <w:rFonts w:ascii="Times New Roman"/>
                <w:b w:val="false"/>
                <w:i w:val="false"/>
                <w:color w:val="000000"/>
                <w:sz w:val="20"/>
              </w:rPr>
              <w:t>
2</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9"/>
          <w:p>
            <w:pPr>
              <w:spacing w:after="20"/>
              <w:ind w:left="20"/>
              <w:jc w:val="both"/>
            </w:pPr>
            <w:r>
              <w:rPr>
                <w:rFonts w:ascii="Times New Roman"/>
                <w:b w:val="false"/>
                <w:i w:val="false"/>
                <w:color w:val="000000"/>
                <w:sz w:val="20"/>
              </w:rPr>
              <w:t>
3</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0"/>
          <w:p>
            <w:pPr>
              <w:spacing w:after="20"/>
              <w:ind w:left="20"/>
              <w:jc w:val="both"/>
            </w:pPr>
            <w:r>
              <w:rPr>
                <w:rFonts w:ascii="Times New Roman"/>
                <w:b w:val="false"/>
                <w:i w:val="false"/>
                <w:color w:val="000000"/>
                <w:sz w:val="20"/>
              </w:rPr>
              <w:t>
01</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1"/>
          <w:p>
            <w:pPr>
              <w:spacing w:after="20"/>
              <w:ind w:left="20"/>
              <w:jc w:val="both"/>
            </w:pPr>
            <w:r>
              <w:rPr>
                <w:rFonts w:ascii="Times New Roman"/>
                <w:b w:val="false"/>
                <w:i w:val="false"/>
                <w:color w:val="000000"/>
                <w:sz w:val="20"/>
              </w:rPr>
              <w:t>
02</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2"/>
          <w:p>
            <w:pPr>
              <w:spacing w:after="20"/>
              <w:ind w:left="20"/>
              <w:jc w:val="both"/>
            </w:pPr>
            <w:r>
              <w:rPr>
                <w:rFonts w:ascii="Times New Roman"/>
                <w:b w:val="false"/>
                <w:i w:val="false"/>
                <w:color w:val="000000"/>
                <w:sz w:val="20"/>
              </w:rPr>
              <w:t>
03</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83"/>
          <w:p>
            <w:pPr>
              <w:spacing w:after="20"/>
              <w:ind w:left="20"/>
              <w:jc w:val="both"/>
            </w:pPr>
            <w:r>
              <w:rPr>
                <w:rFonts w:ascii="Times New Roman"/>
                <w:b w:val="false"/>
                <w:i w:val="false"/>
                <w:color w:val="000000"/>
                <w:sz w:val="20"/>
              </w:rPr>
              <w:t>
04</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4"/>
          <w:p>
            <w:pPr>
              <w:spacing w:after="20"/>
              <w:ind w:left="20"/>
              <w:jc w:val="both"/>
            </w:pPr>
            <w:r>
              <w:rPr>
                <w:rFonts w:ascii="Times New Roman"/>
                <w:b w:val="false"/>
                <w:i w:val="false"/>
                <w:color w:val="000000"/>
                <w:sz w:val="20"/>
              </w:rPr>
              <w:t>
05</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5"/>
          <w:p>
            <w:pPr>
              <w:spacing w:after="20"/>
              <w:ind w:left="20"/>
              <w:jc w:val="both"/>
            </w:pPr>
            <w:r>
              <w:rPr>
                <w:rFonts w:ascii="Times New Roman"/>
                <w:b w:val="false"/>
                <w:i w:val="false"/>
                <w:color w:val="000000"/>
                <w:sz w:val="20"/>
              </w:rPr>
              <w:t>
06</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6"/>
          <w:p>
            <w:pPr>
              <w:spacing w:after="20"/>
              <w:ind w:left="20"/>
              <w:jc w:val="both"/>
            </w:pPr>
            <w:r>
              <w:rPr>
                <w:rFonts w:ascii="Times New Roman"/>
                <w:b w:val="false"/>
                <w:i w:val="false"/>
                <w:color w:val="000000"/>
                <w:sz w:val="20"/>
              </w:rPr>
              <w:t>
07</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7"/>
          <w:p>
            <w:pPr>
              <w:spacing w:after="20"/>
              <w:ind w:left="20"/>
              <w:jc w:val="both"/>
            </w:pPr>
            <w:r>
              <w:rPr>
                <w:rFonts w:ascii="Times New Roman"/>
                <w:b w:val="false"/>
                <w:i w:val="false"/>
                <w:color w:val="000000"/>
                <w:sz w:val="20"/>
              </w:rPr>
              <w:t>
08</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8"/>
          <w:p>
            <w:pPr>
              <w:spacing w:after="20"/>
              <w:ind w:left="20"/>
              <w:jc w:val="both"/>
            </w:pPr>
            <w:r>
              <w:rPr>
                <w:rFonts w:ascii="Times New Roman"/>
                <w:b w:val="false"/>
                <w:i w:val="false"/>
                <w:color w:val="000000"/>
                <w:sz w:val="20"/>
              </w:rPr>
              <w:t>
09</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89"/>
          <w:p>
            <w:pPr>
              <w:spacing w:after="20"/>
              <w:ind w:left="20"/>
              <w:jc w:val="both"/>
            </w:pPr>
            <w:r>
              <w:rPr>
                <w:rFonts w:ascii="Times New Roman"/>
                <w:b w:val="false"/>
                <w:i w:val="false"/>
                <w:color w:val="000000"/>
                <w:sz w:val="20"/>
              </w:rPr>
              <w:t>
10</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90"/>
          <w:p>
            <w:pPr>
              <w:spacing w:after="20"/>
              <w:ind w:left="20"/>
              <w:jc w:val="both"/>
            </w:pPr>
            <w:r>
              <w:rPr>
                <w:rFonts w:ascii="Times New Roman"/>
                <w:b w:val="false"/>
                <w:i w:val="false"/>
                <w:color w:val="000000"/>
                <w:sz w:val="20"/>
              </w:rPr>
              <w:t>
11</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1"/>
          <w:p>
            <w:pPr>
              <w:spacing w:after="20"/>
              <w:ind w:left="20"/>
              <w:jc w:val="both"/>
            </w:pPr>
            <w:r>
              <w:rPr>
                <w:rFonts w:ascii="Times New Roman"/>
                <w:b w:val="false"/>
                <w:i w:val="false"/>
                <w:color w:val="000000"/>
                <w:sz w:val="20"/>
              </w:rPr>
              <w:t>
12</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2"/>
          <w:p>
            <w:pPr>
              <w:spacing w:after="20"/>
              <w:ind w:left="20"/>
              <w:jc w:val="both"/>
            </w:pPr>
            <w:r>
              <w:rPr>
                <w:rFonts w:ascii="Times New Roman"/>
                <w:b w:val="false"/>
                <w:i w:val="false"/>
                <w:color w:val="000000"/>
                <w:sz w:val="20"/>
              </w:rPr>
              <w:t>
13</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93"/>
          <w:p>
            <w:pPr>
              <w:spacing w:after="20"/>
              <w:ind w:left="20"/>
              <w:jc w:val="both"/>
            </w:pPr>
            <w:r>
              <w:rPr>
                <w:rFonts w:ascii="Times New Roman"/>
                <w:b w:val="false"/>
                <w:i w:val="false"/>
                <w:color w:val="000000"/>
                <w:sz w:val="20"/>
              </w:rPr>
              <w:t>
14</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Нацфондом и проведением ежегодного внешнего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4"/>
          <w:p>
            <w:pPr>
              <w:spacing w:after="20"/>
              <w:ind w:left="20"/>
              <w:jc w:val="both"/>
            </w:pPr>
            <w:r>
              <w:rPr>
                <w:rFonts w:ascii="Times New Roman"/>
                <w:b w:val="false"/>
                <w:i w:val="false"/>
                <w:color w:val="000000"/>
                <w:sz w:val="20"/>
              </w:rPr>
              <w:t>
06</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5"/>
          <w:p>
            <w:pPr>
              <w:spacing w:after="20"/>
              <w:ind w:left="20"/>
              <w:jc w:val="both"/>
            </w:pPr>
            <w:r>
              <w:rPr>
                <w:rFonts w:ascii="Times New Roman"/>
                <w:b w:val="false"/>
                <w:i w:val="false"/>
                <w:color w:val="000000"/>
                <w:sz w:val="20"/>
              </w:rPr>
              <w:t>
10</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6"/>
          <w:p>
            <w:pPr>
              <w:spacing w:after="20"/>
              <w:ind w:left="20"/>
              <w:jc w:val="both"/>
            </w:pPr>
            <w:r>
              <w:rPr>
                <w:rFonts w:ascii="Times New Roman"/>
                <w:b w:val="false"/>
                <w:i w:val="false"/>
                <w:color w:val="000000"/>
                <w:sz w:val="20"/>
              </w:rPr>
              <w:t>
13</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7"/>
          <w:p>
            <w:pPr>
              <w:spacing w:after="20"/>
              <w:ind w:left="20"/>
              <w:jc w:val="both"/>
            </w:pPr>
            <w:r>
              <w:rPr>
                <w:rFonts w:ascii="Times New Roman"/>
                <w:b w:val="false"/>
                <w:i w:val="false"/>
                <w:color w:val="000000"/>
                <w:sz w:val="20"/>
              </w:rPr>
              <w:t>
5</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8"/>
          <w:p>
            <w:pPr>
              <w:spacing w:after="20"/>
              <w:ind w:left="20"/>
              <w:jc w:val="both"/>
            </w:pPr>
            <w:r>
              <w:rPr>
                <w:rFonts w:ascii="Times New Roman"/>
                <w:b w:val="false"/>
                <w:i w:val="false"/>
                <w:color w:val="000000"/>
                <w:sz w:val="20"/>
              </w:rPr>
              <w:t>
01</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9"/>
          <w:p>
            <w:pPr>
              <w:spacing w:after="20"/>
              <w:ind w:left="20"/>
              <w:jc w:val="both"/>
            </w:pPr>
            <w:r>
              <w:rPr>
                <w:rFonts w:ascii="Times New Roman"/>
                <w:b w:val="false"/>
                <w:i w:val="false"/>
                <w:color w:val="000000"/>
                <w:sz w:val="20"/>
              </w:rPr>
              <w:t>
02</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0"/>
          <w:p>
            <w:pPr>
              <w:spacing w:after="20"/>
              <w:ind w:left="20"/>
              <w:jc w:val="both"/>
            </w:pPr>
            <w:r>
              <w:rPr>
                <w:rFonts w:ascii="Times New Roman"/>
                <w:b w:val="false"/>
                <w:i w:val="false"/>
                <w:color w:val="000000"/>
                <w:sz w:val="20"/>
              </w:rPr>
              <w:t>
03</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1"/>
          <w:p>
            <w:pPr>
              <w:spacing w:after="20"/>
              <w:ind w:left="20"/>
              <w:jc w:val="both"/>
            </w:pPr>
            <w:r>
              <w:rPr>
                <w:rFonts w:ascii="Times New Roman"/>
                <w:b w:val="false"/>
                <w:i w:val="false"/>
                <w:color w:val="000000"/>
                <w:sz w:val="20"/>
              </w:rPr>
              <w:t>
04</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2"/>
          <w:p>
            <w:pPr>
              <w:spacing w:after="20"/>
              <w:ind w:left="20"/>
              <w:jc w:val="both"/>
            </w:pPr>
            <w:r>
              <w:rPr>
                <w:rFonts w:ascii="Times New Roman"/>
                <w:b w:val="false"/>
                <w:i w:val="false"/>
                <w:color w:val="000000"/>
                <w:sz w:val="20"/>
              </w:rPr>
              <w:t>
05</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3"/>
          <w:p>
            <w:pPr>
              <w:spacing w:after="20"/>
              <w:ind w:left="20"/>
              <w:jc w:val="both"/>
            </w:pPr>
            <w:r>
              <w:rPr>
                <w:rFonts w:ascii="Times New Roman"/>
                <w:b w:val="false"/>
                <w:i w:val="false"/>
                <w:color w:val="000000"/>
                <w:sz w:val="20"/>
              </w:rPr>
              <w:t>
07</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4"/>
          <w:p>
            <w:pPr>
              <w:spacing w:after="20"/>
              <w:ind w:left="20"/>
              <w:jc w:val="both"/>
            </w:pPr>
            <w:r>
              <w:rPr>
                <w:rFonts w:ascii="Times New Roman"/>
                <w:b w:val="false"/>
                <w:i w:val="false"/>
                <w:color w:val="000000"/>
                <w:sz w:val="20"/>
              </w:rPr>
              <w:t>
09</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5"/>
          <w:p>
            <w:pPr>
              <w:spacing w:after="20"/>
              <w:ind w:left="20"/>
              <w:jc w:val="both"/>
            </w:pPr>
            <w:r>
              <w:rPr>
                <w:rFonts w:ascii="Times New Roman"/>
                <w:b w:val="false"/>
                <w:i w:val="false"/>
                <w:color w:val="000000"/>
                <w:sz w:val="20"/>
              </w:rPr>
              <w:t>
10</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6"/>
          <w:p>
            <w:pPr>
              <w:spacing w:after="20"/>
              <w:ind w:left="20"/>
              <w:jc w:val="both"/>
            </w:pPr>
            <w:r>
              <w:rPr>
                <w:rFonts w:ascii="Times New Roman"/>
                <w:b w:val="false"/>
                <w:i w:val="false"/>
                <w:color w:val="000000"/>
                <w:sz w:val="20"/>
              </w:rPr>
              <w:t>
12</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7"/>
          <w:p>
            <w:pPr>
              <w:spacing w:after="20"/>
              <w:ind w:left="20"/>
              <w:jc w:val="both"/>
            </w:pPr>
            <w:r>
              <w:rPr>
                <w:rFonts w:ascii="Times New Roman"/>
                <w:b w:val="false"/>
                <w:i w:val="false"/>
                <w:color w:val="000000"/>
                <w:sz w:val="20"/>
              </w:rPr>
              <w:t>
13</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08"/>
          <w:p>
            <w:pPr>
              <w:spacing w:after="20"/>
              <w:ind w:left="20"/>
              <w:jc w:val="both"/>
            </w:pPr>
            <w:r>
              <w:rPr>
                <w:rFonts w:ascii="Times New Roman"/>
                <w:b w:val="false"/>
                <w:i w:val="false"/>
                <w:color w:val="000000"/>
                <w:sz w:val="20"/>
              </w:rPr>
              <w:t>
6</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09"/>
          <w:p>
            <w:pPr>
              <w:spacing w:after="20"/>
              <w:ind w:left="20"/>
              <w:jc w:val="both"/>
            </w:pPr>
            <w:r>
              <w:rPr>
                <w:rFonts w:ascii="Times New Roman"/>
                <w:b w:val="false"/>
                <w:i w:val="false"/>
                <w:color w:val="000000"/>
                <w:sz w:val="20"/>
              </w:rPr>
              <w:t>
7</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0"/>
          <w:p>
            <w:pPr>
              <w:spacing w:after="20"/>
              <w:ind w:left="20"/>
              <w:jc w:val="both"/>
            </w:pPr>
            <w:r>
              <w:rPr>
                <w:rFonts w:ascii="Times New Roman"/>
                <w:b w:val="false"/>
                <w:i w:val="false"/>
                <w:color w:val="000000"/>
                <w:sz w:val="20"/>
              </w:rPr>
              <w:t>
16</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p>
            <w:pPr>
              <w:spacing w:after="20"/>
              <w:ind w:left="20"/>
              <w:jc w:val="both"/>
            </w:pPr>
            <w:r>
              <w:rPr>
                <w:rFonts w:ascii="Times New Roman"/>
                <w:b w:val="false"/>
                <w:i w:val="false"/>
                <w:color w:val="000000"/>
                <w:sz w:val="20"/>
              </w:rPr>
              <w:t>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497" w:id="311"/>
      <w:r>
        <w:rPr>
          <w:rFonts w:ascii="Times New Roman"/>
          <w:b w:val="false"/>
          <w:i w:val="false"/>
          <w:color w:val="000000"/>
          <w:sz w:val="28"/>
        </w:rPr>
        <w:t>
                         Отчет о движении денег на контрольном счете наличности</w:t>
      </w:r>
    </w:p>
    <w:bookmarkEnd w:id="311"/>
    <w:p>
      <w:pPr>
        <w:spacing w:after="0"/>
        <w:ind w:left="0"/>
        <w:jc w:val="both"/>
      </w:pPr>
      <w:r>
        <w:rPr>
          <w:rFonts w:ascii="Times New Roman"/>
          <w:b w:val="false"/>
          <w:i w:val="false"/>
          <w:color w:val="000000"/>
          <w:sz w:val="28"/>
        </w:rPr>
        <w:t xml:space="preserve">                         Национального фонда Республики Казахстан</w:t>
      </w:r>
    </w:p>
    <w:p>
      <w:pPr>
        <w:spacing w:after="0"/>
        <w:ind w:left="0"/>
        <w:jc w:val="both"/>
      </w:pPr>
      <w:r>
        <w:rPr>
          <w:rFonts w:ascii="Times New Roman"/>
          <w:b w:val="false"/>
          <w:i w:val="false"/>
          <w:color w:val="000000"/>
          <w:sz w:val="28"/>
        </w:rPr>
        <w:t xml:space="preserve">                               на ______________ 20 ____ года</w:t>
      </w:r>
    </w:p>
    <w:p>
      <w:pPr>
        <w:spacing w:after="0"/>
        <w:ind w:left="0"/>
        <w:jc w:val="both"/>
      </w:pPr>
      <w:bookmarkStart w:name="z498" w:id="312"/>
      <w:r>
        <w:rPr>
          <w:rFonts w:ascii="Times New Roman"/>
          <w:b w:val="false"/>
          <w:i w:val="false"/>
          <w:color w:val="000000"/>
          <w:sz w:val="28"/>
        </w:rPr>
        <w:t>
      Периодичность: месячная, годовая</w:t>
      </w:r>
    </w:p>
    <w:bookmarkEnd w:id="312"/>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13"/>
          <w:p>
            <w:pPr>
              <w:spacing w:after="20"/>
              <w:ind w:left="20"/>
              <w:jc w:val="both"/>
            </w:pPr>
            <w:r>
              <w:rPr>
                <w:rFonts w:ascii="Times New Roman"/>
                <w:b w:val="false"/>
                <w:i w:val="false"/>
                <w:color w:val="000000"/>
                <w:sz w:val="20"/>
              </w:rPr>
              <w:t>
Коды бюджетной классификации</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плану, % (графа 4: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4"/>
          <w:p>
            <w:pPr>
              <w:spacing w:after="20"/>
              <w:ind w:left="20"/>
              <w:jc w:val="both"/>
            </w:pPr>
            <w:r>
              <w:rPr>
                <w:rFonts w:ascii="Times New Roman"/>
                <w:b w:val="false"/>
                <w:i w:val="false"/>
                <w:color w:val="000000"/>
                <w:sz w:val="20"/>
              </w:rPr>
              <w:t>
1</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от организаций нефтяного сектора по утвержденному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отраслям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Итого поступлений на КСН Национального фонда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Переводы с КСН Национального фонда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поступлений и переводов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Остаток денег на КСН Национального фонда РК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РК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w:t>
            </w:r>
            <w:r>
              <w:br/>
            </w:r>
            <w:r>
              <w:rPr>
                <w:rFonts w:ascii="Times New Roman"/>
                <w:b w:val="false"/>
                <w:i w:val="false"/>
                <w:color w:val="000000"/>
                <w:sz w:val="20"/>
              </w:rPr>
              <w:t>программ, уполномоченными органами</w:t>
            </w:r>
            <w:r>
              <w:br/>
            </w:r>
            <w:r>
              <w:rPr>
                <w:rFonts w:ascii="Times New Roman"/>
                <w:b w:val="false"/>
                <w:i w:val="false"/>
                <w:color w:val="000000"/>
                <w:sz w:val="20"/>
              </w:rPr>
              <w:t>по исполнению бюджета и аппаратами акимов</w:t>
            </w:r>
            <w:r>
              <w:br/>
            </w:r>
            <w:r>
              <w:rPr>
                <w:rFonts w:ascii="Times New Roman"/>
                <w:b w:val="false"/>
                <w:i w:val="false"/>
                <w:color w:val="000000"/>
                <w:sz w:val="20"/>
              </w:rPr>
              <w:t>городов районного значения, сел,</w:t>
            </w:r>
            <w:r>
              <w:br/>
            </w:r>
            <w:r>
              <w:rPr>
                <w:rFonts w:ascii="Times New Roman"/>
                <w:b w:val="false"/>
                <w:i w:val="false"/>
                <w:color w:val="000000"/>
                <w:sz w:val="20"/>
              </w:rPr>
              <w:t>поселков, сельских округов</w:t>
            </w:r>
          </w:p>
        </w:tc>
      </w:tr>
    </w:tbl>
    <w:bookmarkStart w:name="z514" w:id="31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15"/>
    <w:p>
      <w:pPr>
        <w:spacing w:after="0"/>
        <w:ind w:left="0"/>
        <w:jc w:val="both"/>
      </w:pPr>
      <w:bookmarkStart w:name="z515" w:id="316"/>
      <w:r>
        <w:rPr>
          <w:rFonts w:ascii="Times New Roman"/>
          <w:b w:val="false"/>
          <w:i w:val="false"/>
          <w:color w:val="000000"/>
          <w:sz w:val="28"/>
        </w:rPr>
        <w:t>
                                Отчет об исполнении планов поступлений и расходов</w:t>
      </w:r>
    </w:p>
    <w:bookmarkEnd w:id="316"/>
    <w:p>
      <w:pPr>
        <w:spacing w:after="0"/>
        <w:ind w:left="0"/>
        <w:jc w:val="both"/>
      </w:pPr>
      <w:r>
        <w:rPr>
          <w:rFonts w:ascii="Times New Roman"/>
          <w:b w:val="false"/>
          <w:i w:val="false"/>
          <w:color w:val="000000"/>
          <w:sz w:val="28"/>
        </w:rPr>
        <w:t xml:space="preserve">                              денег от реализации товаров (работ, услуг)</w:t>
      </w:r>
    </w:p>
    <w:p>
      <w:pPr>
        <w:spacing w:after="0"/>
        <w:ind w:left="0"/>
        <w:jc w:val="both"/>
      </w:pPr>
      <w:bookmarkStart w:name="z516" w:id="317"/>
      <w:r>
        <w:rPr>
          <w:rFonts w:ascii="Times New Roman"/>
          <w:b w:val="false"/>
          <w:i w:val="false"/>
          <w:color w:val="000000"/>
          <w:sz w:val="28"/>
        </w:rPr>
        <w:t>
                                           Отчетный период</w:t>
      </w:r>
    </w:p>
    <w:bookmarkEnd w:id="317"/>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517" w:id="318"/>
      <w:r>
        <w:rPr>
          <w:rFonts w:ascii="Times New Roman"/>
          <w:b w:val="false"/>
          <w:i w:val="false"/>
          <w:color w:val="000000"/>
          <w:sz w:val="28"/>
        </w:rPr>
        <w:t>
      Индекс: форма 1-ПУ-УО</w:t>
      </w:r>
    </w:p>
    <w:bookmarkEnd w:id="318"/>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местный уполномоченный орган по исполнению бюджета</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w:t>
      </w:r>
    </w:p>
    <w:p>
      <w:pPr>
        <w:spacing w:after="0"/>
        <w:ind w:left="0"/>
        <w:jc w:val="both"/>
      </w:pPr>
      <w:r>
        <w:rPr>
          <w:rFonts w:ascii="Times New Roman"/>
          <w:b w:val="false"/>
          <w:i w:val="false"/>
          <w:color w:val="000000"/>
          <w:sz w:val="28"/>
        </w:rPr>
        <w:t>уполномоченному органу по исполнению вышестоящего бюджета</w:t>
      </w:r>
    </w:p>
    <w:p>
      <w:pPr>
        <w:spacing w:after="0"/>
        <w:ind w:left="0"/>
        <w:jc w:val="both"/>
      </w:pPr>
      <w:r>
        <w:rPr>
          <w:rFonts w:ascii="Times New Roman"/>
          <w:b w:val="false"/>
          <w:i w:val="false"/>
          <w:color w:val="000000"/>
          <w:sz w:val="28"/>
        </w:rPr>
        <w:t>ведомству</w:t>
      </w:r>
    </w:p>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r>
        <w:rPr>
          <w:rFonts w:ascii="Times New Roman"/>
          <w:b w:val="false"/>
          <w:i w:val="false"/>
          <w:color w:val="000000"/>
          <w:sz w:val="28"/>
        </w:rPr>
        <w:t>Сроки представления:</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 для уполномоченных органов по исполнению бюджета района (города областного</w:t>
      </w:r>
    </w:p>
    <w:p>
      <w:pPr>
        <w:spacing w:after="0"/>
        <w:ind w:left="0"/>
        <w:jc w:val="both"/>
      </w:pPr>
      <w:r>
        <w:rPr>
          <w:rFonts w:ascii="Times New Roman"/>
          <w:b w:val="false"/>
          <w:i w:val="false"/>
          <w:color w:val="000000"/>
          <w:sz w:val="28"/>
        </w:rPr>
        <w:t>значения) устанавливается уполномоченным органом по исполнению бюджета области;</w:t>
      </w:r>
    </w:p>
    <w:p>
      <w:pPr>
        <w:spacing w:after="0"/>
        <w:ind w:left="0"/>
        <w:jc w:val="both"/>
      </w:pPr>
      <w:r>
        <w:rPr>
          <w:rFonts w:ascii="Times New Roman"/>
          <w:b w:val="false"/>
          <w:i w:val="false"/>
          <w:color w:val="000000"/>
          <w:sz w:val="28"/>
        </w:rPr>
        <w:t>- для уполномоченных органов по исполнению бюджета области (столицы, города</w:t>
      </w:r>
    </w:p>
    <w:p>
      <w:pPr>
        <w:spacing w:after="0"/>
        <w:ind w:left="0"/>
        <w:jc w:val="both"/>
      </w:pPr>
      <w:r>
        <w:rPr>
          <w:rFonts w:ascii="Times New Roman"/>
          <w:b w:val="false"/>
          <w:i w:val="false"/>
          <w:color w:val="000000"/>
          <w:sz w:val="28"/>
        </w:rPr>
        <w:t>республиканского значения) - не позднее 15 августа и не позднее 20 февраля года,</w:t>
      </w:r>
    </w:p>
    <w:p>
      <w:pPr>
        <w:spacing w:after="0"/>
        <w:ind w:left="0"/>
        <w:jc w:val="both"/>
      </w:pPr>
      <w:r>
        <w:rPr>
          <w:rFonts w:ascii="Times New Roman"/>
          <w:b w:val="false"/>
          <w:i w:val="false"/>
          <w:color w:val="000000"/>
          <w:sz w:val="28"/>
        </w:rPr>
        <w:t>следующего за отчетным финансовым годом;</w:t>
      </w:r>
    </w:p>
    <w:p>
      <w:pPr>
        <w:spacing w:after="0"/>
        <w:ind w:left="0"/>
        <w:jc w:val="both"/>
      </w:pPr>
      <w:r>
        <w:rPr>
          <w:rFonts w:ascii="Times New Roman"/>
          <w:b w:val="false"/>
          <w:i w:val="false"/>
          <w:color w:val="000000"/>
          <w:sz w:val="28"/>
        </w:rPr>
        <w:t>- для ведомства - не позднее 20 августа и не позднее 25 февраля года, следующего за</w:t>
      </w:r>
    </w:p>
    <w:p>
      <w:pPr>
        <w:spacing w:after="0"/>
        <w:ind w:left="0"/>
        <w:jc w:val="both"/>
      </w:pPr>
      <w:r>
        <w:rPr>
          <w:rFonts w:ascii="Times New Roman"/>
          <w:b w:val="false"/>
          <w:i w:val="false"/>
          <w:color w:val="000000"/>
          <w:sz w:val="28"/>
        </w:rPr>
        <w:t>отчетным финансовым годом.</w:t>
      </w:r>
    </w:p>
    <w:p>
      <w:pPr>
        <w:spacing w:after="0"/>
        <w:ind w:left="0"/>
        <w:jc w:val="both"/>
      </w:pPr>
      <w:bookmarkStart w:name="z518" w:id="319"/>
      <w:r>
        <w:rPr>
          <w:rFonts w:ascii="Times New Roman"/>
          <w:b w:val="false"/>
          <w:i w:val="false"/>
          <w:color w:val="000000"/>
          <w:sz w:val="28"/>
        </w:rPr>
        <w:t>
      Единица измерения: тысяч тенге</w:t>
      </w:r>
    </w:p>
    <w:bookmarkEnd w:id="319"/>
    <w:p>
      <w:pPr>
        <w:spacing w:after="0"/>
        <w:ind w:left="0"/>
        <w:jc w:val="both"/>
      </w:pPr>
      <w:r>
        <w:rPr>
          <w:rFonts w:ascii="Times New Roman"/>
          <w:b w:val="false"/>
          <w:i w:val="false"/>
          <w:color w:val="000000"/>
          <w:sz w:val="28"/>
        </w:rPr>
        <w:t>Вид бюджета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20"/>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bookmarkEnd w:id="3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поступлений от реализации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Годовой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исполнения к годовому плану </w:t>
            </w:r>
            <w:r>
              <w:rPr>
                <w:rFonts w:ascii="Times New Roman"/>
                <w:b/>
                <w:i w:val="false"/>
                <w:color w:val="000000"/>
                <w:sz w:val="20"/>
              </w:rPr>
              <w:t>графа</w:t>
            </w:r>
            <w:r>
              <w:rPr>
                <w:rFonts w:ascii="Times New Roman"/>
                <w:b/>
                <w:i w:val="false"/>
                <w:color w:val="000000"/>
                <w:sz w:val="20"/>
              </w:rPr>
              <w:t xml:space="preserve"> 11/ </w:t>
            </w:r>
            <w:r>
              <w:rPr>
                <w:rFonts w:ascii="Times New Roman"/>
                <w:b/>
                <w:i w:val="false"/>
                <w:color w:val="000000"/>
                <w:sz w:val="20"/>
              </w:rPr>
              <w:t>графа</w:t>
            </w:r>
            <w:r>
              <w:rPr>
                <w:rFonts w:ascii="Times New Roman"/>
                <w:b/>
                <w:i w:val="false"/>
                <w:color w:val="000000"/>
                <w:sz w:val="20"/>
              </w:rPr>
              <w:t xml:space="preserve"> 9х100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исполнения к плану отчетного периода периода </w:t>
            </w:r>
            <w:r>
              <w:rPr>
                <w:rFonts w:ascii="Times New Roman"/>
                <w:b/>
                <w:i w:val="false"/>
                <w:color w:val="000000"/>
                <w:sz w:val="20"/>
              </w:rPr>
              <w:t>графа</w:t>
            </w:r>
            <w:r>
              <w:rPr>
                <w:rFonts w:ascii="Times New Roman"/>
                <w:b/>
                <w:i w:val="false"/>
                <w:color w:val="000000"/>
                <w:sz w:val="20"/>
              </w:rPr>
              <w:t xml:space="preserve"> 11/ </w:t>
            </w:r>
            <w:r>
              <w:rPr>
                <w:rFonts w:ascii="Times New Roman"/>
                <w:b/>
                <w:i w:val="false"/>
                <w:color w:val="000000"/>
                <w:sz w:val="20"/>
              </w:rPr>
              <w:t>графа</w:t>
            </w:r>
            <w:r>
              <w:rPr>
                <w:rFonts w:ascii="Times New Roman"/>
                <w:b/>
                <w:i w:val="false"/>
                <w:color w:val="000000"/>
                <w:sz w:val="20"/>
              </w:rPr>
              <w:t xml:space="preserve"> 10х100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21"/>
          <w:p>
            <w:pPr>
              <w:spacing w:after="20"/>
              <w:ind w:left="20"/>
              <w:jc w:val="both"/>
            </w:pPr>
            <w:r>
              <w:rPr>
                <w:rFonts w:ascii="Times New Roman"/>
                <w:b w:val="false"/>
                <w:i w:val="false"/>
                <w:color w:val="000000"/>
                <w:sz w:val="20"/>
              </w:rPr>
              <w:t>
1</w:t>
            </w:r>
          </w:p>
          <w:bookmarkEnd w:id="3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22"/>
          <w:p>
            <w:pPr>
              <w:spacing w:after="20"/>
              <w:ind w:left="20"/>
              <w:jc w:val="both"/>
            </w:pPr>
            <w:r>
              <w:rPr>
                <w:rFonts w:ascii="Times New Roman"/>
                <w:b w:val="false"/>
                <w:i w:val="false"/>
                <w:color w:val="000000"/>
                <w:sz w:val="20"/>
              </w:rPr>
              <w:t>
010</w:t>
            </w:r>
          </w:p>
          <w:bookmarkEnd w:id="3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23"/>
          <w:p>
            <w:pPr>
              <w:spacing w:after="20"/>
              <w:ind w:left="20"/>
              <w:jc w:val="both"/>
            </w:pPr>
            <w:r>
              <w:rPr>
                <w:rFonts w:ascii="Times New Roman"/>
                <w:b w:val="false"/>
                <w:i w:val="false"/>
                <w:color w:val="000000"/>
                <w:sz w:val="20"/>
              </w:rPr>
              <w:t>
011</w:t>
            </w:r>
          </w:p>
          <w:bookmarkEnd w:id="3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24"/>
          <w:p>
            <w:pPr>
              <w:spacing w:after="20"/>
              <w:ind w:left="20"/>
              <w:jc w:val="both"/>
            </w:pPr>
            <w:r>
              <w:rPr>
                <w:rFonts w:ascii="Times New Roman"/>
                <w:b w:val="false"/>
                <w:i w:val="false"/>
                <w:color w:val="000000"/>
                <w:sz w:val="20"/>
              </w:rPr>
              <w:t>
020</w:t>
            </w:r>
          </w:p>
          <w:bookmarkEnd w:id="3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25"/>
          <w:p>
            <w:pPr>
              <w:spacing w:after="20"/>
              <w:ind w:left="20"/>
              <w:jc w:val="both"/>
            </w:pPr>
            <w:r>
              <w:rPr>
                <w:rFonts w:ascii="Times New Roman"/>
                <w:b w:val="false"/>
                <w:i w:val="false"/>
                <w:color w:val="000000"/>
                <w:sz w:val="20"/>
              </w:rPr>
              <w:t>
021</w:t>
            </w:r>
          </w:p>
          <w:bookmarkEnd w:id="3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26"/>
          <w:p>
            <w:pPr>
              <w:spacing w:after="20"/>
              <w:ind w:left="20"/>
              <w:jc w:val="both"/>
            </w:pPr>
            <w:r>
              <w:rPr>
                <w:rFonts w:ascii="Times New Roman"/>
                <w:b w:val="false"/>
                <w:i w:val="false"/>
                <w:color w:val="000000"/>
                <w:sz w:val="20"/>
              </w:rPr>
              <w:t>
030</w:t>
            </w:r>
          </w:p>
          <w:bookmarkEnd w:id="3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7" w:id="327"/>
      <w:r>
        <w:rPr>
          <w:rFonts w:ascii="Times New Roman"/>
          <w:b w:val="false"/>
          <w:i w:val="false"/>
          <w:color w:val="000000"/>
          <w:sz w:val="28"/>
        </w:rPr>
        <w:t>
      Руководитель ведомства/</w:t>
      </w:r>
    </w:p>
    <w:bookmarkEnd w:id="327"/>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w:t>
      </w:r>
    </w:p>
    <w:p>
      <w:pPr>
        <w:spacing w:after="0"/>
        <w:ind w:left="0"/>
        <w:jc w:val="both"/>
      </w:pPr>
      <w:r>
        <w:rPr>
          <w:rFonts w:ascii="Times New Roman"/>
          <w:b w:val="false"/>
          <w:i w:val="false"/>
          <w:color w:val="000000"/>
          <w:sz w:val="28"/>
        </w:rPr>
        <w:t>районного значения, села,</w:t>
      </w:r>
    </w:p>
    <w:p>
      <w:pPr>
        <w:spacing w:after="0"/>
        <w:ind w:left="0"/>
        <w:jc w:val="both"/>
      </w:pPr>
      <w:r>
        <w:rPr>
          <w:rFonts w:ascii="Times New Roman"/>
          <w:b w:val="false"/>
          <w:i w:val="false"/>
          <w:color w:val="000000"/>
          <w:sz w:val="28"/>
        </w:rPr>
        <w:t>поселка, сельского округа ________________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28" w:id="328"/>
      <w:r>
        <w:rPr>
          <w:rFonts w:ascii="Times New Roman"/>
          <w:b w:val="false"/>
          <w:i w:val="false"/>
          <w:color w:val="000000"/>
          <w:sz w:val="28"/>
        </w:rPr>
        <w:t>
      Руководитель структурного</w:t>
      </w:r>
    </w:p>
    <w:bookmarkEnd w:id="328"/>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формирование отчета ________________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529" w:id="329"/>
    <w:p>
      <w:pPr>
        <w:spacing w:after="0"/>
        <w:ind w:left="0"/>
        <w:jc w:val="both"/>
      </w:pPr>
      <w:r>
        <w:rPr>
          <w:rFonts w:ascii="Times New Roman"/>
          <w:b w:val="false"/>
          <w:i w:val="false"/>
          <w:color w:val="000000"/>
          <w:sz w:val="28"/>
        </w:rPr>
        <w:t>
      Примечание: Пояснение по заполнению формы приведено в пункте 24 настоящих Правил</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532" w:id="330"/>
      <w:r>
        <w:rPr>
          <w:rFonts w:ascii="Times New Roman"/>
          <w:b w:val="false"/>
          <w:i w:val="false"/>
          <w:color w:val="000000"/>
          <w:sz w:val="28"/>
        </w:rPr>
        <w:t>
                         Данные об исполнении показателей республиканского бюджета</w:t>
      </w:r>
    </w:p>
    <w:bookmarkEnd w:id="330"/>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533" w:id="331"/>
      <w:r>
        <w:rPr>
          <w:rFonts w:ascii="Times New Roman"/>
          <w:b w:val="false"/>
          <w:i w:val="false"/>
          <w:color w:val="000000"/>
          <w:sz w:val="28"/>
        </w:rPr>
        <w:t>
      Периодичность: месячная, годовая</w:t>
      </w:r>
    </w:p>
    <w:bookmarkEnd w:id="331"/>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32"/>
          <w:p>
            <w:pPr>
              <w:spacing w:after="20"/>
              <w:ind w:left="20"/>
              <w:jc w:val="both"/>
            </w:pPr>
            <w:r>
              <w:rPr>
                <w:rFonts w:ascii="Times New Roman"/>
                <w:b w:val="false"/>
                <w:i w:val="false"/>
                <w:color w:val="000000"/>
                <w:sz w:val="20"/>
              </w:rPr>
              <w:t>
</w:t>
            </w:r>
            <w:r>
              <w:rPr>
                <w:rFonts w:ascii="Times New Roman"/>
                <w:b/>
                <w:i w:val="false"/>
                <w:color w:val="000000"/>
                <w:sz w:val="20"/>
              </w:rPr>
              <w:t>Коды бюджетной классификации</w:t>
            </w:r>
          </w:p>
          <w:bookmarkEnd w:id="33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33"/>
          <w:p>
            <w:pPr>
              <w:spacing w:after="20"/>
              <w:ind w:left="20"/>
              <w:jc w:val="both"/>
            </w:pPr>
            <w:r>
              <w:rPr>
                <w:rFonts w:ascii="Times New Roman"/>
                <w:b w:val="false"/>
                <w:i w:val="false"/>
                <w:color w:val="000000"/>
                <w:sz w:val="20"/>
              </w:rPr>
              <w:t>
1</w:t>
            </w:r>
          </w:p>
          <w:bookmarkEnd w:id="3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Сальдо по операциям с финансовыми активами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4" w:id="334"/>
      <w:r>
        <w:rPr>
          <w:rFonts w:ascii="Times New Roman"/>
          <w:b w:val="false"/>
          <w:i w:val="false"/>
          <w:color w:val="000000"/>
          <w:sz w:val="28"/>
        </w:rPr>
        <w:t>
      Руководитель ведомства ______________ ____________________________________________</w:t>
      </w:r>
    </w:p>
    <w:bookmarkEnd w:id="33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575" w:id="335"/>
      <w:r>
        <w:rPr>
          <w:rFonts w:ascii="Times New Roman"/>
          <w:b w:val="false"/>
          <w:i w:val="false"/>
          <w:color w:val="000000"/>
          <w:sz w:val="28"/>
        </w:rPr>
        <w:t>
      Руководитель структурного</w:t>
      </w:r>
    </w:p>
    <w:bookmarkEnd w:id="335"/>
    <w:p>
      <w:pPr>
        <w:spacing w:after="0"/>
        <w:ind w:left="0"/>
        <w:jc w:val="both"/>
      </w:pPr>
      <w:r>
        <w:rPr>
          <w:rFonts w:ascii="Times New Roman"/>
          <w:b w:val="false"/>
          <w:i w:val="false"/>
          <w:color w:val="000000"/>
          <w:sz w:val="28"/>
        </w:rPr>
        <w:t>подразделения ведомства,</w:t>
      </w:r>
    </w:p>
    <w:p>
      <w:pPr>
        <w:spacing w:after="0"/>
        <w:ind w:left="0"/>
        <w:jc w:val="both"/>
      </w:pPr>
      <w:r>
        <w:rPr>
          <w:rFonts w:ascii="Times New Roman"/>
          <w:b w:val="false"/>
          <w:i w:val="false"/>
          <w:color w:val="000000"/>
          <w:sz w:val="28"/>
        </w:rPr>
        <w:t>ответственного за формирование</w:t>
      </w:r>
    </w:p>
    <w:p>
      <w:pPr>
        <w:spacing w:after="0"/>
        <w:ind w:left="0"/>
        <w:jc w:val="both"/>
      </w:pPr>
      <w:r>
        <w:rPr>
          <w:rFonts w:ascii="Times New Roman"/>
          <w:b w:val="false"/>
          <w:i w:val="false"/>
          <w:color w:val="000000"/>
          <w:sz w:val="28"/>
        </w:rPr>
        <w:t>и ведение сводных планов 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576" w:id="336"/>
      <w:r>
        <w:rPr>
          <w:rFonts w:ascii="Times New Roman"/>
          <w:b w:val="false"/>
          <w:i w:val="false"/>
          <w:color w:val="000000"/>
          <w:sz w:val="28"/>
        </w:rPr>
        <w:t>
      Руководитель структурного</w:t>
      </w:r>
    </w:p>
    <w:bookmarkEnd w:id="336"/>
    <w:p>
      <w:pPr>
        <w:spacing w:after="0"/>
        <w:ind w:left="0"/>
        <w:jc w:val="both"/>
      </w:pPr>
      <w:r>
        <w:rPr>
          <w:rFonts w:ascii="Times New Roman"/>
          <w:b w:val="false"/>
          <w:i w:val="false"/>
          <w:color w:val="000000"/>
          <w:sz w:val="28"/>
        </w:rPr>
        <w:t>подразделения ведомства,</w:t>
      </w:r>
    </w:p>
    <w:p>
      <w:pPr>
        <w:spacing w:after="0"/>
        <w:ind w:left="0"/>
        <w:jc w:val="both"/>
      </w:pPr>
      <w:r>
        <w:rPr>
          <w:rFonts w:ascii="Times New Roman"/>
          <w:b w:val="false"/>
          <w:i w:val="false"/>
          <w:color w:val="000000"/>
          <w:sz w:val="28"/>
        </w:rPr>
        <w:t>ответственного за</w:t>
      </w:r>
    </w:p>
    <w:p>
      <w:pPr>
        <w:spacing w:after="0"/>
        <w:ind w:left="0"/>
        <w:jc w:val="both"/>
      </w:pPr>
      <w:r>
        <w:rPr>
          <w:rFonts w:ascii="Times New Roman"/>
          <w:b w:val="false"/>
          <w:i w:val="false"/>
          <w:color w:val="000000"/>
          <w:sz w:val="28"/>
        </w:rPr>
        <w:t>формирование данных 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579" w:id="337"/>
      <w:r>
        <w:rPr>
          <w:rFonts w:ascii="Times New Roman"/>
          <w:b w:val="false"/>
          <w:i w:val="false"/>
          <w:color w:val="000000"/>
          <w:sz w:val="28"/>
        </w:rPr>
        <w:t>
                                           Акт сверки</w:t>
      </w:r>
    </w:p>
    <w:bookmarkEnd w:id="337"/>
    <w:p>
      <w:pPr>
        <w:spacing w:after="0"/>
        <w:ind w:left="0"/>
        <w:jc w:val="both"/>
      </w:pPr>
      <w:r>
        <w:rPr>
          <w:rFonts w:ascii="Times New Roman"/>
          <w:b w:val="false"/>
          <w:i w:val="false"/>
          <w:color w:val="000000"/>
          <w:sz w:val="28"/>
        </w:rPr>
        <w:t xml:space="preserve">                                     отчетных данных</w:t>
      </w:r>
    </w:p>
    <w:p>
      <w:pPr>
        <w:spacing w:after="0"/>
        <w:ind w:left="0"/>
        <w:jc w:val="both"/>
      </w:pPr>
      <w:r>
        <w:rPr>
          <w:rFonts w:ascii="Times New Roman"/>
          <w:b w:val="false"/>
          <w:i w:val="false"/>
          <w:color w:val="000000"/>
          <w:sz w:val="28"/>
        </w:rPr>
        <w:t xml:space="preserve">                               на_________20____ года</w:t>
      </w:r>
    </w:p>
    <w:p>
      <w:pPr>
        <w:spacing w:after="0"/>
        <w:ind w:left="0"/>
        <w:jc w:val="both"/>
      </w:pPr>
      <w:bookmarkStart w:name="z580" w:id="338"/>
      <w:r>
        <w:rPr>
          <w:rFonts w:ascii="Times New Roman"/>
          <w:b w:val="false"/>
          <w:i w:val="false"/>
          <w:color w:val="000000"/>
          <w:sz w:val="28"/>
        </w:rPr>
        <w:t>
      Республика (область, город, район) ______________________</w:t>
      </w:r>
    </w:p>
    <w:bookmarkEnd w:id="338"/>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3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данным местного уполномоченного органа по исполнению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данным территориального подразделения ведомства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расхождения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0"/>
          <w:p>
            <w:pPr>
              <w:spacing w:after="20"/>
              <w:ind w:left="20"/>
              <w:jc w:val="both"/>
            </w:pPr>
            <w:r>
              <w:rPr>
                <w:rFonts w:ascii="Times New Roman"/>
                <w:b w:val="false"/>
                <w:i w:val="false"/>
                <w:color w:val="000000"/>
                <w:sz w:val="20"/>
              </w:rPr>
              <w:t>
1</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1"/>
          <w:p>
            <w:pPr>
              <w:spacing w:after="20"/>
              <w:ind w:left="20"/>
              <w:jc w:val="both"/>
            </w:pPr>
            <w:r>
              <w:rPr>
                <w:rFonts w:ascii="Times New Roman"/>
                <w:b w:val="false"/>
                <w:i w:val="false"/>
                <w:color w:val="000000"/>
                <w:sz w:val="20"/>
              </w:rPr>
              <w:t>
1</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2"/>
          <w:p>
            <w:pPr>
              <w:spacing w:after="20"/>
              <w:ind w:left="20"/>
              <w:jc w:val="both"/>
            </w:pPr>
            <w:r>
              <w:rPr>
                <w:rFonts w:ascii="Times New Roman"/>
                <w:b w:val="false"/>
                <w:i w:val="false"/>
                <w:color w:val="000000"/>
                <w:sz w:val="20"/>
              </w:rPr>
              <w:t>
1.1</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43"/>
          <w:p>
            <w:pPr>
              <w:spacing w:after="20"/>
              <w:ind w:left="20"/>
              <w:jc w:val="both"/>
            </w:pPr>
            <w:r>
              <w:rPr>
                <w:rFonts w:ascii="Times New Roman"/>
                <w:b w:val="false"/>
                <w:i w:val="false"/>
                <w:color w:val="000000"/>
                <w:sz w:val="20"/>
              </w:rPr>
              <w:t>
1.2</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44"/>
          <w:p>
            <w:pPr>
              <w:spacing w:after="20"/>
              <w:ind w:left="20"/>
              <w:jc w:val="both"/>
            </w:pPr>
            <w:r>
              <w:rPr>
                <w:rFonts w:ascii="Times New Roman"/>
                <w:b w:val="false"/>
                <w:i w:val="false"/>
                <w:color w:val="000000"/>
                <w:sz w:val="20"/>
              </w:rPr>
              <w:t>
1.3</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45"/>
          <w:p>
            <w:pPr>
              <w:spacing w:after="20"/>
              <w:ind w:left="20"/>
              <w:jc w:val="both"/>
            </w:pPr>
            <w:r>
              <w:rPr>
                <w:rFonts w:ascii="Times New Roman"/>
                <w:b w:val="false"/>
                <w:i w:val="false"/>
                <w:color w:val="000000"/>
                <w:sz w:val="20"/>
              </w:rPr>
              <w:t>
1.4</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6"/>
          <w:p>
            <w:pPr>
              <w:spacing w:after="20"/>
              <w:ind w:left="20"/>
              <w:jc w:val="both"/>
            </w:pPr>
            <w:r>
              <w:rPr>
                <w:rFonts w:ascii="Times New Roman"/>
                <w:b w:val="false"/>
                <w:i w:val="false"/>
                <w:color w:val="000000"/>
                <w:sz w:val="20"/>
              </w:rPr>
              <w:t>
1.5</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7"/>
          <w:p>
            <w:pPr>
              <w:spacing w:after="20"/>
              <w:ind w:left="20"/>
              <w:jc w:val="both"/>
            </w:pPr>
            <w:r>
              <w:rPr>
                <w:rFonts w:ascii="Times New Roman"/>
                <w:b w:val="false"/>
                <w:i w:val="false"/>
                <w:color w:val="000000"/>
                <w:sz w:val="20"/>
              </w:rPr>
              <w:t>
1.6</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8"/>
          <w:p>
            <w:pPr>
              <w:spacing w:after="20"/>
              <w:ind w:left="20"/>
              <w:jc w:val="both"/>
            </w:pPr>
            <w:r>
              <w:rPr>
                <w:rFonts w:ascii="Times New Roman"/>
                <w:b w:val="false"/>
                <w:i w:val="false"/>
                <w:color w:val="000000"/>
                <w:sz w:val="20"/>
              </w:rPr>
              <w:t>
1.7</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49"/>
          <w:p>
            <w:pPr>
              <w:spacing w:after="20"/>
              <w:ind w:left="20"/>
              <w:jc w:val="both"/>
            </w:pPr>
            <w:r>
              <w:rPr>
                <w:rFonts w:ascii="Times New Roman"/>
                <w:b w:val="false"/>
                <w:i w:val="false"/>
                <w:color w:val="000000"/>
                <w:sz w:val="20"/>
              </w:rPr>
              <w:t>
1.8</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0"/>
          <w:p>
            <w:pPr>
              <w:spacing w:after="20"/>
              <w:ind w:left="20"/>
              <w:jc w:val="both"/>
            </w:pPr>
            <w:r>
              <w:rPr>
                <w:rFonts w:ascii="Times New Roman"/>
                <w:b w:val="false"/>
                <w:i w:val="false"/>
                <w:color w:val="000000"/>
                <w:sz w:val="20"/>
              </w:rPr>
              <w:t>
2</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51"/>
          <w:p>
            <w:pPr>
              <w:spacing w:after="20"/>
              <w:ind w:left="20"/>
              <w:jc w:val="both"/>
            </w:pPr>
            <w:r>
              <w:rPr>
                <w:rFonts w:ascii="Times New Roman"/>
                <w:b w:val="false"/>
                <w:i w:val="false"/>
                <w:color w:val="000000"/>
                <w:sz w:val="20"/>
              </w:rPr>
              <w:t>
2.1</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2"/>
          <w:p>
            <w:pPr>
              <w:spacing w:after="20"/>
              <w:ind w:left="20"/>
              <w:jc w:val="both"/>
            </w:pPr>
            <w:r>
              <w:rPr>
                <w:rFonts w:ascii="Times New Roman"/>
                <w:b w:val="false"/>
                <w:i w:val="false"/>
                <w:color w:val="000000"/>
                <w:sz w:val="20"/>
              </w:rPr>
              <w:t>
2.2</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53"/>
          <w:p>
            <w:pPr>
              <w:spacing w:after="20"/>
              <w:ind w:left="20"/>
              <w:jc w:val="both"/>
            </w:pPr>
            <w:r>
              <w:rPr>
                <w:rFonts w:ascii="Times New Roman"/>
                <w:b w:val="false"/>
                <w:i w:val="false"/>
                <w:color w:val="000000"/>
                <w:sz w:val="20"/>
              </w:rPr>
              <w:t>
2.3</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54"/>
          <w:p>
            <w:pPr>
              <w:spacing w:after="20"/>
              <w:ind w:left="20"/>
              <w:jc w:val="both"/>
            </w:pPr>
            <w:r>
              <w:rPr>
                <w:rFonts w:ascii="Times New Roman"/>
                <w:b w:val="false"/>
                <w:i w:val="false"/>
                <w:color w:val="000000"/>
                <w:sz w:val="20"/>
              </w:rPr>
              <w:t>
2.4</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5"/>
          <w:p>
            <w:pPr>
              <w:spacing w:after="20"/>
              <w:ind w:left="20"/>
              <w:jc w:val="both"/>
            </w:pPr>
            <w:r>
              <w:rPr>
                <w:rFonts w:ascii="Times New Roman"/>
                <w:b w:val="false"/>
                <w:i w:val="false"/>
                <w:color w:val="000000"/>
                <w:sz w:val="20"/>
              </w:rPr>
              <w:t>
2.5</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6"/>
          <w:p>
            <w:pPr>
              <w:spacing w:after="20"/>
              <w:ind w:left="20"/>
              <w:jc w:val="both"/>
            </w:pPr>
            <w:r>
              <w:rPr>
                <w:rFonts w:ascii="Times New Roman"/>
                <w:b w:val="false"/>
                <w:i w:val="false"/>
                <w:color w:val="000000"/>
                <w:sz w:val="20"/>
              </w:rPr>
              <w:t>
2.6</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7"/>
          <w:p>
            <w:pPr>
              <w:spacing w:after="20"/>
              <w:ind w:left="20"/>
              <w:jc w:val="both"/>
            </w:pPr>
            <w:r>
              <w:rPr>
                <w:rFonts w:ascii="Times New Roman"/>
                <w:b w:val="false"/>
                <w:i w:val="false"/>
                <w:color w:val="000000"/>
                <w:sz w:val="20"/>
              </w:rPr>
              <w:t>
2.7</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8"/>
          <w:p>
            <w:pPr>
              <w:spacing w:after="20"/>
              <w:ind w:left="20"/>
              <w:jc w:val="both"/>
            </w:pPr>
            <w:r>
              <w:rPr>
                <w:rFonts w:ascii="Times New Roman"/>
                <w:b w:val="false"/>
                <w:i w:val="false"/>
                <w:color w:val="000000"/>
                <w:sz w:val="20"/>
              </w:rPr>
              <w:t>
2.8</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9"/>
          <w:p>
            <w:pPr>
              <w:spacing w:after="20"/>
              <w:ind w:left="20"/>
              <w:jc w:val="both"/>
            </w:pPr>
            <w:r>
              <w:rPr>
                <w:rFonts w:ascii="Times New Roman"/>
                <w:b w:val="false"/>
                <w:i w:val="false"/>
                <w:color w:val="000000"/>
                <w:sz w:val="20"/>
              </w:rPr>
              <w:t>
3</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0"/>
          <w:p>
            <w:pPr>
              <w:spacing w:after="20"/>
              <w:ind w:left="20"/>
              <w:jc w:val="both"/>
            </w:pPr>
            <w:r>
              <w:rPr>
                <w:rFonts w:ascii="Times New Roman"/>
                <w:b w:val="false"/>
                <w:i w:val="false"/>
                <w:color w:val="000000"/>
                <w:sz w:val="20"/>
              </w:rPr>
              <w:t>
3.1</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1"/>
          <w:p>
            <w:pPr>
              <w:spacing w:after="20"/>
              <w:ind w:left="20"/>
              <w:jc w:val="both"/>
            </w:pPr>
            <w:r>
              <w:rPr>
                <w:rFonts w:ascii="Times New Roman"/>
                <w:b w:val="false"/>
                <w:i w:val="false"/>
                <w:color w:val="000000"/>
                <w:sz w:val="20"/>
              </w:rPr>
              <w:t>
3.2</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2"/>
          <w:p>
            <w:pPr>
              <w:spacing w:after="20"/>
              <w:ind w:left="20"/>
              <w:jc w:val="both"/>
            </w:pPr>
            <w:r>
              <w:rPr>
                <w:rFonts w:ascii="Times New Roman"/>
                <w:b w:val="false"/>
                <w:i w:val="false"/>
                <w:color w:val="000000"/>
                <w:sz w:val="20"/>
              </w:rPr>
              <w:t>
3.3</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3"/>
          <w:p>
            <w:pPr>
              <w:spacing w:after="20"/>
              <w:ind w:left="20"/>
              <w:jc w:val="both"/>
            </w:pPr>
            <w:r>
              <w:rPr>
                <w:rFonts w:ascii="Times New Roman"/>
                <w:b w:val="false"/>
                <w:i w:val="false"/>
                <w:color w:val="000000"/>
                <w:sz w:val="20"/>
              </w:rPr>
              <w:t>
3.4</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4"/>
          <w:p>
            <w:pPr>
              <w:spacing w:after="20"/>
              <w:ind w:left="20"/>
              <w:jc w:val="both"/>
            </w:pPr>
            <w:r>
              <w:rPr>
                <w:rFonts w:ascii="Times New Roman"/>
                <w:b w:val="false"/>
                <w:i w:val="false"/>
                <w:color w:val="000000"/>
                <w:sz w:val="20"/>
              </w:rPr>
              <w:t>
3.5</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5"/>
          <w:p>
            <w:pPr>
              <w:spacing w:after="20"/>
              <w:ind w:left="20"/>
              <w:jc w:val="both"/>
            </w:pPr>
            <w:r>
              <w:rPr>
                <w:rFonts w:ascii="Times New Roman"/>
                <w:b w:val="false"/>
                <w:i w:val="false"/>
                <w:color w:val="000000"/>
                <w:sz w:val="20"/>
              </w:rPr>
              <w:t>
3.6</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66"/>
          <w:p>
            <w:pPr>
              <w:spacing w:after="20"/>
              <w:ind w:left="20"/>
              <w:jc w:val="both"/>
            </w:pPr>
            <w:r>
              <w:rPr>
                <w:rFonts w:ascii="Times New Roman"/>
                <w:b w:val="false"/>
                <w:i w:val="false"/>
                <w:color w:val="000000"/>
                <w:sz w:val="20"/>
              </w:rPr>
              <w:t>
3.7</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7"/>
          <w:p>
            <w:pPr>
              <w:spacing w:after="20"/>
              <w:ind w:left="20"/>
              <w:jc w:val="both"/>
            </w:pPr>
            <w:r>
              <w:rPr>
                <w:rFonts w:ascii="Times New Roman"/>
                <w:b w:val="false"/>
                <w:i w:val="false"/>
                <w:color w:val="000000"/>
                <w:sz w:val="20"/>
              </w:rPr>
              <w:t>
3.8</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8"/>
          <w:p>
            <w:pPr>
              <w:spacing w:after="20"/>
              <w:ind w:left="20"/>
              <w:jc w:val="both"/>
            </w:pPr>
            <w:r>
              <w:rPr>
                <w:rFonts w:ascii="Times New Roman"/>
                <w:b w:val="false"/>
                <w:i w:val="false"/>
                <w:color w:val="000000"/>
                <w:sz w:val="20"/>
              </w:rPr>
              <w:t>
4.</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9"/>
          <w:p>
            <w:pPr>
              <w:spacing w:after="20"/>
              <w:ind w:left="20"/>
              <w:jc w:val="both"/>
            </w:pPr>
            <w:r>
              <w:rPr>
                <w:rFonts w:ascii="Times New Roman"/>
                <w:b w:val="false"/>
                <w:i w:val="false"/>
                <w:color w:val="000000"/>
                <w:sz w:val="20"/>
              </w:rPr>
              <w:t>
4.1</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0"/>
          <w:p>
            <w:pPr>
              <w:spacing w:after="20"/>
              <w:ind w:left="20"/>
              <w:jc w:val="both"/>
            </w:pPr>
            <w:r>
              <w:rPr>
                <w:rFonts w:ascii="Times New Roman"/>
                <w:b w:val="false"/>
                <w:i w:val="false"/>
                <w:color w:val="000000"/>
                <w:sz w:val="20"/>
              </w:rPr>
              <w:t>
4.2</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1"/>
          <w:p>
            <w:pPr>
              <w:spacing w:after="20"/>
              <w:ind w:left="20"/>
              <w:jc w:val="both"/>
            </w:pPr>
            <w:r>
              <w:rPr>
                <w:rFonts w:ascii="Times New Roman"/>
                <w:b w:val="false"/>
                <w:i w:val="false"/>
                <w:color w:val="000000"/>
                <w:sz w:val="20"/>
              </w:rPr>
              <w:t>
4.3</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2"/>
          <w:p>
            <w:pPr>
              <w:spacing w:after="20"/>
              <w:ind w:left="20"/>
              <w:jc w:val="both"/>
            </w:pPr>
            <w:r>
              <w:rPr>
                <w:rFonts w:ascii="Times New Roman"/>
                <w:b w:val="false"/>
                <w:i w:val="false"/>
                <w:color w:val="000000"/>
                <w:sz w:val="20"/>
              </w:rPr>
              <w:t>
4.4</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3"/>
          <w:p>
            <w:pPr>
              <w:spacing w:after="20"/>
              <w:ind w:left="20"/>
              <w:jc w:val="both"/>
            </w:pPr>
            <w:r>
              <w:rPr>
                <w:rFonts w:ascii="Times New Roman"/>
                <w:b w:val="false"/>
                <w:i w:val="false"/>
                <w:color w:val="000000"/>
                <w:sz w:val="20"/>
              </w:rPr>
              <w:t>
4.5</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74"/>
          <w:p>
            <w:pPr>
              <w:spacing w:after="20"/>
              <w:ind w:left="20"/>
              <w:jc w:val="both"/>
            </w:pPr>
            <w:r>
              <w:rPr>
                <w:rFonts w:ascii="Times New Roman"/>
                <w:b w:val="false"/>
                <w:i w:val="false"/>
                <w:color w:val="000000"/>
                <w:sz w:val="20"/>
              </w:rPr>
              <w:t>
4.6</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5"/>
          <w:p>
            <w:pPr>
              <w:spacing w:after="20"/>
              <w:ind w:left="20"/>
              <w:jc w:val="both"/>
            </w:pPr>
            <w:r>
              <w:rPr>
                <w:rFonts w:ascii="Times New Roman"/>
                <w:b w:val="false"/>
                <w:i w:val="false"/>
                <w:color w:val="000000"/>
                <w:sz w:val="20"/>
              </w:rPr>
              <w:t>
4.7</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6"/>
          <w:p>
            <w:pPr>
              <w:spacing w:after="20"/>
              <w:ind w:left="20"/>
              <w:jc w:val="both"/>
            </w:pPr>
            <w:r>
              <w:rPr>
                <w:rFonts w:ascii="Times New Roman"/>
                <w:b w:val="false"/>
                <w:i w:val="false"/>
                <w:color w:val="000000"/>
                <w:sz w:val="20"/>
              </w:rPr>
              <w:t>
4.8</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7"/>
          <w:p>
            <w:pPr>
              <w:spacing w:after="20"/>
              <w:ind w:left="20"/>
              <w:jc w:val="both"/>
            </w:pPr>
            <w:r>
              <w:rPr>
                <w:rFonts w:ascii="Times New Roman"/>
                <w:b w:val="false"/>
                <w:i w:val="false"/>
                <w:color w:val="000000"/>
                <w:sz w:val="20"/>
              </w:rPr>
              <w:t>
5</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 обязательствам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8"/>
          <w:p>
            <w:pPr>
              <w:spacing w:after="20"/>
              <w:ind w:left="20"/>
              <w:jc w:val="both"/>
            </w:pPr>
            <w:r>
              <w:rPr>
                <w:rFonts w:ascii="Times New Roman"/>
                <w:b w:val="false"/>
                <w:i w:val="false"/>
                <w:color w:val="000000"/>
                <w:sz w:val="20"/>
              </w:rPr>
              <w:t>
5.1</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9"/>
          <w:p>
            <w:pPr>
              <w:spacing w:after="20"/>
              <w:ind w:left="20"/>
              <w:jc w:val="both"/>
            </w:pPr>
            <w:r>
              <w:rPr>
                <w:rFonts w:ascii="Times New Roman"/>
                <w:b w:val="false"/>
                <w:i w:val="false"/>
                <w:color w:val="000000"/>
                <w:sz w:val="20"/>
              </w:rPr>
              <w:t>
5.2</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80"/>
          <w:p>
            <w:pPr>
              <w:spacing w:after="20"/>
              <w:ind w:left="20"/>
              <w:jc w:val="both"/>
            </w:pPr>
            <w:r>
              <w:rPr>
                <w:rFonts w:ascii="Times New Roman"/>
                <w:b w:val="false"/>
                <w:i w:val="false"/>
                <w:color w:val="000000"/>
                <w:sz w:val="20"/>
              </w:rPr>
              <w:t>
5.3</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81"/>
          <w:p>
            <w:pPr>
              <w:spacing w:after="20"/>
              <w:ind w:left="20"/>
              <w:jc w:val="both"/>
            </w:pPr>
            <w:r>
              <w:rPr>
                <w:rFonts w:ascii="Times New Roman"/>
                <w:b w:val="false"/>
                <w:i w:val="false"/>
                <w:color w:val="000000"/>
                <w:sz w:val="20"/>
              </w:rPr>
              <w:t>
5.4</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2"/>
          <w:p>
            <w:pPr>
              <w:spacing w:after="20"/>
              <w:ind w:left="20"/>
              <w:jc w:val="both"/>
            </w:pPr>
            <w:r>
              <w:rPr>
                <w:rFonts w:ascii="Times New Roman"/>
                <w:b w:val="false"/>
                <w:i w:val="false"/>
                <w:color w:val="000000"/>
                <w:sz w:val="20"/>
              </w:rPr>
              <w:t>
6</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3"/>
          <w:p>
            <w:pPr>
              <w:spacing w:after="20"/>
              <w:ind w:left="20"/>
              <w:jc w:val="both"/>
            </w:pPr>
            <w:r>
              <w:rPr>
                <w:rFonts w:ascii="Times New Roman"/>
                <w:b w:val="false"/>
                <w:i w:val="false"/>
                <w:color w:val="000000"/>
                <w:sz w:val="20"/>
              </w:rPr>
              <w:t>
6.1</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4"/>
          <w:p>
            <w:pPr>
              <w:spacing w:after="20"/>
              <w:ind w:left="20"/>
              <w:jc w:val="both"/>
            </w:pPr>
            <w:r>
              <w:rPr>
                <w:rFonts w:ascii="Times New Roman"/>
                <w:b w:val="false"/>
                <w:i w:val="false"/>
                <w:color w:val="000000"/>
                <w:sz w:val="20"/>
              </w:rPr>
              <w:t>
6.2</w:t>
            </w:r>
          </w:p>
          <w:bookmarkEnd w:id="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5"/>
          <w:p>
            <w:pPr>
              <w:spacing w:after="20"/>
              <w:ind w:left="20"/>
              <w:jc w:val="both"/>
            </w:pPr>
            <w:r>
              <w:rPr>
                <w:rFonts w:ascii="Times New Roman"/>
                <w:b w:val="false"/>
                <w:i w:val="false"/>
                <w:color w:val="000000"/>
                <w:sz w:val="20"/>
              </w:rPr>
              <w:t>
6.3</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86"/>
          <w:p>
            <w:pPr>
              <w:spacing w:after="20"/>
              <w:ind w:left="20"/>
              <w:jc w:val="both"/>
            </w:pPr>
            <w:r>
              <w:rPr>
                <w:rFonts w:ascii="Times New Roman"/>
                <w:b w:val="false"/>
                <w:i w:val="false"/>
                <w:color w:val="000000"/>
                <w:sz w:val="20"/>
              </w:rPr>
              <w:t>
6.4</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7"/>
          <w:p>
            <w:pPr>
              <w:spacing w:after="20"/>
              <w:ind w:left="20"/>
              <w:jc w:val="both"/>
            </w:pPr>
            <w:r>
              <w:rPr>
                <w:rFonts w:ascii="Times New Roman"/>
                <w:b w:val="false"/>
                <w:i w:val="false"/>
                <w:color w:val="000000"/>
                <w:sz w:val="20"/>
              </w:rPr>
              <w:t>
6.5</w:t>
            </w:r>
          </w:p>
          <w:bookmarkEnd w:id="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8"/>
          <w:p>
            <w:pPr>
              <w:spacing w:after="20"/>
              <w:ind w:left="20"/>
              <w:jc w:val="both"/>
            </w:pPr>
            <w:r>
              <w:rPr>
                <w:rFonts w:ascii="Times New Roman"/>
                <w:b w:val="false"/>
                <w:i w:val="false"/>
                <w:color w:val="000000"/>
                <w:sz w:val="20"/>
              </w:rPr>
              <w:t>
6.6</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9"/>
          <w:p>
            <w:pPr>
              <w:spacing w:after="20"/>
              <w:ind w:left="20"/>
              <w:jc w:val="both"/>
            </w:pPr>
            <w:r>
              <w:rPr>
                <w:rFonts w:ascii="Times New Roman"/>
                <w:b w:val="false"/>
                <w:i w:val="false"/>
                <w:color w:val="000000"/>
                <w:sz w:val="20"/>
              </w:rPr>
              <w:t>
6.7</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0"/>
          <w:p>
            <w:pPr>
              <w:spacing w:after="20"/>
              <w:ind w:left="20"/>
              <w:jc w:val="both"/>
            </w:pPr>
            <w:r>
              <w:rPr>
                <w:rFonts w:ascii="Times New Roman"/>
                <w:b w:val="false"/>
                <w:i w:val="false"/>
                <w:color w:val="000000"/>
                <w:sz w:val="20"/>
              </w:rPr>
              <w:t>
6.8</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91"/>
          <w:p>
            <w:pPr>
              <w:spacing w:after="20"/>
              <w:ind w:left="20"/>
              <w:jc w:val="both"/>
            </w:pPr>
            <w:r>
              <w:rPr>
                <w:rFonts w:ascii="Times New Roman"/>
                <w:b w:val="false"/>
                <w:i w:val="false"/>
                <w:color w:val="000000"/>
                <w:sz w:val="20"/>
              </w:rPr>
              <w:t>
7</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92"/>
          <w:p>
            <w:pPr>
              <w:spacing w:after="20"/>
              <w:ind w:left="20"/>
              <w:jc w:val="both"/>
            </w:pPr>
            <w:r>
              <w:rPr>
                <w:rFonts w:ascii="Times New Roman"/>
                <w:b w:val="false"/>
                <w:i w:val="false"/>
                <w:color w:val="000000"/>
                <w:sz w:val="20"/>
              </w:rPr>
              <w:t>
8</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93"/>
          <w:p>
            <w:pPr>
              <w:spacing w:after="20"/>
              <w:ind w:left="20"/>
              <w:jc w:val="both"/>
            </w:pPr>
            <w:r>
              <w:rPr>
                <w:rFonts w:ascii="Times New Roman"/>
                <w:b w:val="false"/>
                <w:i w:val="false"/>
                <w:color w:val="000000"/>
                <w:sz w:val="20"/>
              </w:rPr>
              <w:t>
9</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свободные бюджетные деньги, переданные центральному уполномоченному органу по исполнению бюджета для размещения во вклады (депозиты)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636" w:id="394"/>
      <w:r>
        <w:rPr>
          <w:rFonts w:ascii="Times New Roman"/>
          <w:b w:val="false"/>
          <w:i w:val="false"/>
          <w:color w:val="000000"/>
          <w:sz w:val="28"/>
        </w:rPr>
        <w:t>
      Руководитель местного уполномоченного</w:t>
      </w:r>
    </w:p>
    <w:bookmarkEnd w:id="394"/>
    <w:p>
      <w:pPr>
        <w:spacing w:after="0"/>
        <w:ind w:left="0"/>
        <w:jc w:val="both"/>
      </w:pPr>
      <w:r>
        <w:rPr>
          <w:rFonts w:ascii="Times New Roman"/>
          <w:b w:val="false"/>
          <w:i w:val="false"/>
          <w:color w:val="000000"/>
          <w:sz w:val="28"/>
        </w:rPr>
        <w:t>органа по исполнению бюджета /</w:t>
      </w:r>
    </w:p>
    <w:p>
      <w:pPr>
        <w:spacing w:after="0"/>
        <w:ind w:left="0"/>
        <w:jc w:val="both"/>
      </w:pPr>
      <w:r>
        <w:rPr>
          <w:rFonts w:ascii="Times New Roman"/>
          <w:b w:val="false"/>
          <w:i w:val="false"/>
          <w:color w:val="000000"/>
          <w:sz w:val="28"/>
        </w:rPr>
        <w:t>аппарата акима города районного</w:t>
      </w:r>
    </w:p>
    <w:p>
      <w:pPr>
        <w:spacing w:after="0"/>
        <w:ind w:left="0"/>
        <w:jc w:val="both"/>
      </w:pPr>
      <w:r>
        <w:rPr>
          <w:rFonts w:ascii="Times New Roman"/>
          <w:b w:val="false"/>
          <w:i w:val="false"/>
          <w:color w:val="000000"/>
          <w:sz w:val="28"/>
        </w:rPr>
        <w:t>значения, села, поселка, сельского</w:t>
      </w:r>
    </w:p>
    <w:p>
      <w:pPr>
        <w:spacing w:after="0"/>
        <w:ind w:left="0"/>
        <w:jc w:val="both"/>
      </w:pPr>
      <w:r>
        <w:rPr>
          <w:rFonts w:ascii="Times New Roman"/>
          <w:b w:val="false"/>
          <w:i w:val="false"/>
          <w:color w:val="000000"/>
          <w:sz w:val="28"/>
        </w:rPr>
        <w:t>округа ________________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637" w:id="395"/>
      <w:r>
        <w:rPr>
          <w:rFonts w:ascii="Times New Roman"/>
          <w:b w:val="false"/>
          <w:i w:val="false"/>
          <w:color w:val="000000"/>
          <w:sz w:val="28"/>
        </w:rPr>
        <w:t>
      Руководитель структурного</w:t>
      </w:r>
    </w:p>
    <w:bookmarkEnd w:id="395"/>
    <w:p>
      <w:pPr>
        <w:spacing w:after="0"/>
        <w:ind w:left="0"/>
        <w:jc w:val="both"/>
      </w:pPr>
      <w:r>
        <w:rPr>
          <w:rFonts w:ascii="Times New Roman"/>
          <w:b w:val="false"/>
          <w:i w:val="false"/>
          <w:color w:val="000000"/>
          <w:sz w:val="28"/>
        </w:rPr>
        <w:t>подразделения</w:t>
      </w:r>
    </w:p>
    <w:p>
      <w:pPr>
        <w:spacing w:after="0"/>
        <w:ind w:left="0"/>
        <w:jc w:val="both"/>
      </w:pPr>
      <w:r>
        <w:rPr>
          <w:rFonts w:ascii="Times New Roman"/>
          <w:b w:val="false"/>
          <w:i w:val="false"/>
          <w:color w:val="000000"/>
          <w:sz w:val="28"/>
        </w:rPr>
        <w:t>ответственного за формирование</w:t>
      </w:r>
    </w:p>
    <w:p>
      <w:pPr>
        <w:spacing w:after="0"/>
        <w:ind w:left="0"/>
        <w:jc w:val="both"/>
      </w:pPr>
      <w:r>
        <w:rPr>
          <w:rFonts w:ascii="Times New Roman"/>
          <w:b w:val="false"/>
          <w:i w:val="false"/>
          <w:color w:val="000000"/>
          <w:sz w:val="28"/>
        </w:rPr>
        <w:t>отчета об исполнении бюджета 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38" w:id="396"/>
      <w:r>
        <w:rPr>
          <w:rFonts w:ascii="Times New Roman"/>
          <w:b w:val="false"/>
          <w:i w:val="false"/>
          <w:color w:val="000000"/>
          <w:sz w:val="28"/>
        </w:rPr>
        <w:t>
      Руководитель территориального</w:t>
      </w:r>
    </w:p>
    <w:bookmarkEnd w:id="396"/>
    <w:p>
      <w:pPr>
        <w:spacing w:after="0"/>
        <w:ind w:left="0"/>
        <w:jc w:val="both"/>
      </w:pPr>
      <w:r>
        <w:rPr>
          <w:rFonts w:ascii="Times New Roman"/>
          <w:b w:val="false"/>
          <w:i w:val="false"/>
          <w:color w:val="000000"/>
          <w:sz w:val="28"/>
        </w:rPr>
        <w:t>подразделения ведомства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639" w:id="397"/>
      <w:r>
        <w:rPr>
          <w:rFonts w:ascii="Times New Roman"/>
          <w:b w:val="false"/>
          <w:i w:val="false"/>
          <w:color w:val="000000"/>
          <w:sz w:val="28"/>
        </w:rPr>
        <w:t>
      Руководитель соответствующего</w:t>
      </w:r>
    </w:p>
    <w:bookmarkEnd w:id="397"/>
    <w:p>
      <w:pPr>
        <w:spacing w:after="0"/>
        <w:ind w:left="0"/>
        <w:jc w:val="both"/>
      </w:pPr>
      <w:r>
        <w:rPr>
          <w:rFonts w:ascii="Times New Roman"/>
          <w:b w:val="false"/>
          <w:i w:val="false"/>
          <w:color w:val="000000"/>
          <w:sz w:val="28"/>
        </w:rPr>
        <w:t>структурного подразделения</w:t>
      </w:r>
    </w:p>
    <w:p>
      <w:pPr>
        <w:spacing w:after="0"/>
        <w:ind w:left="0"/>
        <w:jc w:val="both"/>
      </w:pPr>
      <w:r>
        <w:rPr>
          <w:rFonts w:ascii="Times New Roman"/>
          <w:b w:val="false"/>
          <w:i w:val="false"/>
          <w:color w:val="000000"/>
          <w:sz w:val="28"/>
        </w:rPr>
        <w:t>территориального подразделения</w:t>
      </w:r>
    </w:p>
    <w:p>
      <w:pPr>
        <w:spacing w:after="0"/>
        <w:ind w:left="0"/>
        <w:jc w:val="both"/>
      </w:pPr>
      <w:r>
        <w:rPr>
          <w:rFonts w:ascii="Times New Roman"/>
          <w:b w:val="false"/>
          <w:i w:val="false"/>
          <w:color w:val="000000"/>
          <w:sz w:val="28"/>
        </w:rPr>
        <w:t>ведомства _______________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40" w:id="398"/>
      <w:r>
        <w:rPr>
          <w:rFonts w:ascii="Times New Roman"/>
          <w:b w:val="false"/>
          <w:i w:val="false"/>
          <w:color w:val="000000"/>
          <w:sz w:val="28"/>
        </w:rPr>
        <w:t>
      Примечание: при наличии расхождений к акту сверки прилагается пояснительная записка</w:t>
      </w:r>
    </w:p>
    <w:bookmarkEnd w:id="398"/>
    <w:p>
      <w:pPr>
        <w:spacing w:after="0"/>
        <w:ind w:left="0"/>
        <w:jc w:val="both"/>
      </w:pPr>
      <w:r>
        <w:rPr>
          <w:rFonts w:ascii="Times New Roman"/>
          <w:b w:val="false"/>
          <w:i w:val="false"/>
          <w:color w:val="000000"/>
          <w:sz w:val="28"/>
        </w:rPr>
        <w:t>с подробной расшифровкой причин возникновения расхождений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bookmarkStart w:name="z644" w:id="39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99"/>
    <w:p>
      <w:pPr>
        <w:spacing w:after="0"/>
        <w:ind w:left="0"/>
        <w:jc w:val="both"/>
      </w:pPr>
      <w:bookmarkStart w:name="z645" w:id="400"/>
      <w:r>
        <w:rPr>
          <w:rFonts w:ascii="Times New Roman"/>
          <w:b w:val="false"/>
          <w:i w:val="false"/>
          <w:color w:val="000000"/>
          <w:sz w:val="28"/>
        </w:rPr>
        <w:t>
                         Отчет об исполнении бюджетных программ развития, с</w:t>
      </w:r>
    </w:p>
    <w:bookmarkEnd w:id="400"/>
    <w:p>
      <w:pPr>
        <w:spacing w:after="0"/>
        <w:ind w:left="0"/>
        <w:jc w:val="both"/>
      </w:pPr>
      <w:r>
        <w:rPr>
          <w:rFonts w:ascii="Times New Roman"/>
          <w:b w:val="false"/>
          <w:i w:val="false"/>
          <w:color w:val="000000"/>
          <w:sz w:val="28"/>
        </w:rPr>
        <w:t xml:space="preserve">             разделением на бюджетные программы, направленные на реализацию</w:t>
      </w:r>
    </w:p>
    <w:p>
      <w:pPr>
        <w:spacing w:after="0"/>
        <w:ind w:left="0"/>
        <w:jc w:val="both"/>
      </w:pPr>
      <w:r>
        <w:rPr>
          <w:rFonts w:ascii="Times New Roman"/>
          <w:b w:val="false"/>
          <w:i w:val="false"/>
          <w:color w:val="000000"/>
          <w:sz w:val="28"/>
        </w:rPr>
        <w:t xml:space="preserve">             бюджетных инвестиционных проектов (программ) и на формирование</w:t>
      </w:r>
    </w:p>
    <w:p>
      <w:pPr>
        <w:spacing w:after="0"/>
        <w:ind w:left="0"/>
        <w:jc w:val="both"/>
      </w:pPr>
      <w:r>
        <w:rPr>
          <w:rFonts w:ascii="Times New Roman"/>
          <w:b w:val="false"/>
          <w:i w:val="false"/>
          <w:color w:val="000000"/>
          <w:sz w:val="28"/>
        </w:rPr>
        <w:t xml:space="preserve">                    или увеличение уставного капитала юридических лиц</w:t>
      </w:r>
    </w:p>
    <w:p>
      <w:pPr>
        <w:spacing w:after="0"/>
        <w:ind w:left="0"/>
        <w:jc w:val="both"/>
      </w:pPr>
      <w:r>
        <w:rPr>
          <w:rFonts w:ascii="Times New Roman"/>
          <w:b w:val="false"/>
          <w:i w:val="false"/>
          <w:color w:val="000000"/>
          <w:sz w:val="28"/>
        </w:rPr>
        <w:t xml:space="preserve">                      по бюджету _________________________________________</w:t>
      </w:r>
    </w:p>
    <w:p>
      <w:pPr>
        <w:spacing w:after="0"/>
        <w:ind w:left="0"/>
        <w:jc w:val="both"/>
      </w:pPr>
      <w:r>
        <w:rPr>
          <w:rFonts w:ascii="Times New Roman"/>
          <w:b w:val="false"/>
          <w:i w:val="false"/>
          <w:color w:val="000000"/>
          <w:sz w:val="28"/>
        </w:rPr>
        <w:t xml:space="preserve">                                     Отчетный период</w:t>
      </w:r>
    </w:p>
    <w:p>
      <w:pPr>
        <w:spacing w:after="0"/>
        <w:ind w:left="0"/>
        <w:jc w:val="both"/>
      </w:pPr>
      <w:r>
        <w:rPr>
          <w:rFonts w:ascii="Times New Roman"/>
          <w:b w:val="false"/>
          <w:i w:val="false"/>
          <w:color w:val="000000"/>
          <w:sz w:val="28"/>
        </w:rPr>
        <w:t xml:space="preserve">                               на ____________________ года</w:t>
      </w:r>
    </w:p>
    <w:bookmarkStart w:name="z646" w:id="401"/>
    <w:p>
      <w:pPr>
        <w:spacing w:after="0"/>
        <w:ind w:left="0"/>
        <w:jc w:val="both"/>
      </w:pPr>
      <w:r>
        <w:rPr>
          <w:rFonts w:ascii="Times New Roman"/>
          <w:b w:val="false"/>
          <w:i w:val="false"/>
          <w:color w:val="000000"/>
          <w:sz w:val="28"/>
        </w:rPr>
        <w:t>
      Индекс: форма6-БПР</w:t>
      </w:r>
    </w:p>
    <w:bookmarkEnd w:id="401"/>
    <w:bookmarkStart w:name="z647" w:id="402"/>
    <w:p>
      <w:pPr>
        <w:spacing w:after="0"/>
        <w:ind w:left="0"/>
        <w:jc w:val="both"/>
      </w:pPr>
      <w:r>
        <w:rPr>
          <w:rFonts w:ascii="Times New Roman"/>
          <w:b w:val="false"/>
          <w:i w:val="false"/>
          <w:color w:val="000000"/>
          <w:sz w:val="28"/>
        </w:rPr>
        <w:t>
      Круг лиц, представляющих:</w:t>
      </w:r>
    </w:p>
    <w:bookmarkEnd w:id="402"/>
    <w:bookmarkStart w:name="z648" w:id="403"/>
    <w:p>
      <w:pPr>
        <w:spacing w:after="0"/>
        <w:ind w:left="0"/>
        <w:jc w:val="both"/>
      </w:pPr>
      <w:r>
        <w:rPr>
          <w:rFonts w:ascii="Times New Roman"/>
          <w:b w:val="false"/>
          <w:i w:val="false"/>
          <w:color w:val="000000"/>
          <w:sz w:val="28"/>
        </w:rPr>
        <w:t>
      уполномоченные органы по исполнению нижестоящего бюджета</w:t>
      </w:r>
    </w:p>
    <w:bookmarkEnd w:id="403"/>
    <w:bookmarkStart w:name="z649" w:id="404"/>
    <w:p>
      <w:pPr>
        <w:spacing w:after="0"/>
        <w:ind w:left="0"/>
        <w:jc w:val="both"/>
      </w:pPr>
      <w:r>
        <w:rPr>
          <w:rFonts w:ascii="Times New Roman"/>
          <w:b w:val="false"/>
          <w:i w:val="false"/>
          <w:color w:val="000000"/>
          <w:sz w:val="28"/>
        </w:rPr>
        <w:t>
      Куда представляется: в уполномоченный орган по исполнению вышестоящего бюджета</w:t>
      </w:r>
    </w:p>
    <w:bookmarkEnd w:id="404"/>
    <w:bookmarkStart w:name="z650" w:id="405"/>
    <w:p>
      <w:pPr>
        <w:spacing w:after="0"/>
        <w:ind w:left="0"/>
        <w:jc w:val="both"/>
      </w:pPr>
      <w:r>
        <w:rPr>
          <w:rFonts w:ascii="Times New Roman"/>
          <w:b w:val="false"/>
          <w:i w:val="false"/>
          <w:color w:val="000000"/>
          <w:sz w:val="28"/>
        </w:rPr>
        <w:t>
      Периодичность: месячная</w:t>
      </w:r>
    </w:p>
    <w:bookmarkEnd w:id="405"/>
    <w:bookmarkStart w:name="z651" w:id="406"/>
    <w:p>
      <w:pPr>
        <w:spacing w:after="0"/>
        <w:ind w:left="0"/>
        <w:jc w:val="both"/>
      </w:pPr>
      <w:r>
        <w:rPr>
          <w:rFonts w:ascii="Times New Roman"/>
          <w:b w:val="false"/>
          <w:i w:val="false"/>
          <w:color w:val="000000"/>
          <w:sz w:val="28"/>
        </w:rPr>
        <w:t>
      Срок представления:</w:t>
      </w:r>
    </w:p>
    <w:bookmarkEnd w:id="406"/>
    <w:p>
      <w:pPr>
        <w:spacing w:after="0"/>
        <w:ind w:left="0"/>
        <w:jc w:val="both"/>
      </w:pPr>
      <w:bookmarkStart w:name="z652" w:id="407"/>
      <w:r>
        <w:rPr>
          <w:rFonts w:ascii="Times New Roman"/>
          <w:b w:val="false"/>
          <w:i w:val="false"/>
          <w:color w:val="000000"/>
          <w:sz w:val="28"/>
        </w:rPr>
        <w:t>
      - для уполномоченных органов по исполнению бюджета района (города областного</w:t>
      </w:r>
    </w:p>
    <w:bookmarkEnd w:id="407"/>
    <w:p>
      <w:pPr>
        <w:spacing w:after="0"/>
        <w:ind w:left="0"/>
        <w:jc w:val="both"/>
      </w:pPr>
      <w:r>
        <w:rPr>
          <w:rFonts w:ascii="Times New Roman"/>
          <w:b w:val="false"/>
          <w:i w:val="false"/>
          <w:color w:val="000000"/>
          <w:sz w:val="28"/>
        </w:rPr>
        <w:t>значения) устанавливается уполномоченным органом по исполнению бюджета области;</w:t>
      </w:r>
    </w:p>
    <w:p>
      <w:pPr>
        <w:spacing w:after="0"/>
        <w:ind w:left="0"/>
        <w:jc w:val="both"/>
      </w:pPr>
      <w:bookmarkStart w:name="z653" w:id="408"/>
      <w:r>
        <w:rPr>
          <w:rFonts w:ascii="Times New Roman"/>
          <w:b w:val="false"/>
          <w:i w:val="false"/>
          <w:color w:val="000000"/>
          <w:sz w:val="28"/>
        </w:rPr>
        <w:t>
      - для уполномоченных органов по исполнению бюджета области (столицы, города</w:t>
      </w:r>
    </w:p>
    <w:bookmarkEnd w:id="408"/>
    <w:p>
      <w:pPr>
        <w:spacing w:after="0"/>
        <w:ind w:left="0"/>
        <w:jc w:val="both"/>
      </w:pPr>
      <w:r>
        <w:rPr>
          <w:rFonts w:ascii="Times New Roman"/>
          <w:b w:val="false"/>
          <w:i w:val="false"/>
          <w:color w:val="000000"/>
          <w:sz w:val="28"/>
        </w:rPr>
        <w:t>республиканского значения) - не позднее 12 числа месяца, следующего за отчетным и не</w:t>
      </w:r>
    </w:p>
    <w:p>
      <w:pPr>
        <w:spacing w:after="0"/>
        <w:ind w:left="0"/>
        <w:jc w:val="both"/>
      </w:pPr>
      <w:r>
        <w:rPr>
          <w:rFonts w:ascii="Times New Roman"/>
          <w:b w:val="false"/>
          <w:i w:val="false"/>
          <w:color w:val="000000"/>
          <w:sz w:val="28"/>
        </w:rPr>
        <w:t>позднее 1 февраля года, следующего за отчетным годом.</w:t>
      </w:r>
    </w:p>
    <w:bookmarkStart w:name="z654" w:id="409"/>
    <w:p>
      <w:pPr>
        <w:spacing w:after="0"/>
        <w:ind w:left="0"/>
        <w:jc w:val="both"/>
      </w:pPr>
      <w:r>
        <w:rPr>
          <w:rFonts w:ascii="Times New Roman"/>
          <w:b w:val="false"/>
          <w:i w:val="false"/>
          <w:color w:val="000000"/>
          <w:sz w:val="28"/>
        </w:rPr>
        <w:t>
      Единица измерения: тысяч тенге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10"/>
          <w:p>
            <w:pPr>
              <w:spacing w:after="20"/>
              <w:ind w:left="20"/>
              <w:jc w:val="both"/>
            </w:pPr>
            <w:r>
              <w:rPr>
                <w:rFonts w:ascii="Times New Roman"/>
                <w:b w:val="false"/>
                <w:i w:val="false"/>
                <w:color w:val="000000"/>
                <w:sz w:val="20"/>
              </w:rPr>
              <w:t>
Коды бюджетной классификации</w:t>
            </w:r>
          </w:p>
          <w:bookmarkEnd w:id="41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сводному плану поступлений и финансировании на отчетный период,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исполняемому бюджету,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11"/>
          <w:p>
            <w:pPr>
              <w:spacing w:after="20"/>
              <w:ind w:left="20"/>
              <w:jc w:val="both"/>
            </w:pPr>
            <w:r>
              <w:rPr>
                <w:rFonts w:ascii="Times New Roman"/>
                <w:b w:val="false"/>
                <w:i w:val="false"/>
                <w:color w:val="000000"/>
                <w:sz w:val="20"/>
              </w:rPr>
              <w:t>
1</w:t>
            </w:r>
          </w:p>
          <w:bookmarkEnd w:id="4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формирование и увеличение уставного капитала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2" w:id="412"/>
      <w:r>
        <w:rPr>
          <w:rFonts w:ascii="Times New Roman"/>
          <w:b w:val="false"/>
          <w:i w:val="false"/>
          <w:color w:val="000000"/>
          <w:sz w:val="28"/>
        </w:rPr>
        <w:t>
      Акима области, города республиканского</w:t>
      </w:r>
    </w:p>
    <w:bookmarkEnd w:id="412"/>
    <w:p>
      <w:pPr>
        <w:spacing w:after="0"/>
        <w:ind w:left="0"/>
        <w:jc w:val="both"/>
      </w:pPr>
      <w:r>
        <w:rPr>
          <w:rFonts w:ascii="Times New Roman"/>
          <w:b w:val="false"/>
          <w:i w:val="false"/>
          <w:color w:val="000000"/>
          <w:sz w:val="28"/>
        </w:rPr>
        <w:t>значения, столицы,</w:t>
      </w:r>
    </w:p>
    <w:p>
      <w:pPr>
        <w:spacing w:after="0"/>
        <w:ind w:left="0"/>
        <w:jc w:val="both"/>
      </w:pPr>
      <w:r>
        <w:rPr>
          <w:rFonts w:ascii="Times New Roman"/>
          <w:b w:val="false"/>
          <w:i w:val="false"/>
          <w:color w:val="000000"/>
          <w:sz w:val="28"/>
        </w:rPr>
        <w:t>района (города областного значения) 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63" w:id="413"/>
      <w:r>
        <w:rPr>
          <w:rFonts w:ascii="Times New Roman"/>
          <w:b w:val="false"/>
          <w:i w:val="false"/>
          <w:color w:val="000000"/>
          <w:sz w:val="28"/>
        </w:rPr>
        <w:t>
      Руководитель местного уполномоченного</w:t>
      </w:r>
    </w:p>
    <w:bookmarkEnd w:id="413"/>
    <w:p>
      <w:pPr>
        <w:spacing w:after="0"/>
        <w:ind w:left="0"/>
        <w:jc w:val="both"/>
      </w:pPr>
      <w:r>
        <w:rPr>
          <w:rFonts w:ascii="Times New Roman"/>
          <w:b w:val="false"/>
          <w:i w:val="false"/>
          <w:color w:val="000000"/>
          <w:sz w:val="28"/>
        </w:rPr>
        <w:t>органа по исполнению бюджета 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64" w:id="414"/>
      <w:r>
        <w:rPr>
          <w:rFonts w:ascii="Times New Roman"/>
          <w:b w:val="false"/>
          <w:i w:val="false"/>
          <w:color w:val="000000"/>
          <w:sz w:val="28"/>
        </w:rPr>
        <w:t>
      Руководитель структурного</w:t>
      </w:r>
    </w:p>
    <w:bookmarkEnd w:id="414"/>
    <w:p>
      <w:pPr>
        <w:spacing w:after="0"/>
        <w:ind w:left="0"/>
        <w:jc w:val="both"/>
      </w:pPr>
      <w:r>
        <w:rPr>
          <w:rFonts w:ascii="Times New Roman"/>
          <w:b w:val="false"/>
          <w:i w:val="false"/>
          <w:color w:val="000000"/>
          <w:sz w:val="28"/>
        </w:rPr>
        <w:t>подразделения</w:t>
      </w:r>
    </w:p>
    <w:p>
      <w:pPr>
        <w:spacing w:after="0"/>
        <w:ind w:left="0"/>
        <w:jc w:val="both"/>
      </w:pPr>
      <w:r>
        <w:rPr>
          <w:rFonts w:ascii="Times New Roman"/>
          <w:b w:val="false"/>
          <w:i w:val="false"/>
          <w:color w:val="000000"/>
          <w:sz w:val="28"/>
        </w:rPr>
        <w:t>ответственного за формирование ____________ _______________________________________</w:t>
      </w:r>
    </w:p>
    <w:p>
      <w:pPr>
        <w:spacing w:after="0"/>
        <w:ind w:left="0"/>
        <w:jc w:val="both"/>
      </w:pPr>
      <w:r>
        <w:rPr>
          <w:rFonts w:ascii="Times New Roman"/>
          <w:b w:val="false"/>
          <w:i w:val="false"/>
          <w:color w:val="000000"/>
          <w:sz w:val="28"/>
        </w:rPr>
        <w:t>отчета                                 (подпись)        (фамилия, имя, отчество (при его наличии)</w:t>
      </w:r>
    </w:p>
    <w:bookmarkStart w:name="z665" w:id="415"/>
    <w:p>
      <w:pPr>
        <w:spacing w:after="0"/>
        <w:ind w:left="0"/>
        <w:jc w:val="both"/>
      </w:pPr>
      <w:r>
        <w:rPr>
          <w:rFonts w:ascii="Times New Roman"/>
          <w:b w:val="false"/>
          <w:i w:val="false"/>
          <w:color w:val="000000"/>
          <w:sz w:val="28"/>
        </w:rPr>
        <w:t>
      Примечание: Пояснение по заполнению формы приведено в пункте 88 настоящих Правил</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w:t>
            </w:r>
            <w:r>
              <w:br/>
            </w:r>
            <w:r>
              <w:rPr>
                <w:rFonts w:ascii="Times New Roman"/>
                <w:b w:val="false"/>
                <w:i w:val="false"/>
                <w:color w:val="000000"/>
                <w:sz w:val="20"/>
              </w:rPr>
              <w:t>программ, уполномоченными органами</w:t>
            </w:r>
            <w:r>
              <w:br/>
            </w:r>
            <w:r>
              <w:rPr>
                <w:rFonts w:ascii="Times New Roman"/>
                <w:b w:val="false"/>
                <w:i w:val="false"/>
                <w:color w:val="000000"/>
                <w:sz w:val="20"/>
              </w:rPr>
              <w:t>по исполнению бюджета и аппаратами</w:t>
            </w:r>
            <w:r>
              <w:br/>
            </w:r>
            <w:r>
              <w:rPr>
                <w:rFonts w:ascii="Times New Roman"/>
                <w:b w:val="false"/>
                <w:i w:val="false"/>
                <w:color w:val="000000"/>
                <w:sz w:val="20"/>
              </w:rPr>
              <w:t>акимов городов районного значения, сел,</w:t>
            </w:r>
            <w:r>
              <w:br/>
            </w:r>
            <w:r>
              <w:rPr>
                <w:rFonts w:ascii="Times New Roman"/>
                <w:b w:val="false"/>
                <w:i w:val="false"/>
                <w:color w:val="000000"/>
                <w:sz w:val="20"/>
              </w:rPr>
              <w:t>поселков, сельских округов</w:t>
            </w:r>
          </w:p>
        </w:tc>
      </w:tr>
    </w:tbl>
    <w:bookmarkStart w:name="z668" w:id="41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16"/>
    <w:p>
      <w:pPr>
        <w:spacing w:after="0"/>
        <w:ind w:left="0"/>
        <w:jc w:val="both"/>
      </w:pPr>
      <w:bookmarkStart w:name="z669" w:id="417"/>
      <w:r>
        <w:rPr>
          <w:rFonts w:ascii="Times New Roman"/>
          <w:b w:val="false"/>
          <w:i w:val="false"/>
          <w:color w:val="000000"/>
          <w:sz w:val="28"/>
        </w:rPr>
        <w:t>
                    Информация о причинах образования кредиторской задолженности</w:t>
      </w:r>
    </w:p>
    <w:bookmarkEnd w:id="417"/>
    <w:p>
      <w:pPr>
        <w:spacing w:after="0"/>
        <w:ind w:left="0"/>
        <w:jc w:val="both"/>
      </w:pPr>
      <w:r>
        <w:rPr>
          <w:rFonts w:ascii="Times New Roman"/>
          <w:b w:val="false"/>
          <w:i w:val="false"/>
          <w:color w:val="000000"/>
          <w:sz w:val="28"/>
        </w:rPr>
        <w:t xml:space="preserve">                         за счет бюджетных средств</w:t>
      </w:r>
    </w:p>
    <w:p>
      <w:pPr>
        <w:spacing w:after="0"/>
        <w:ind w:left="0"/>
        <w:jc w:val="both"/>
      </w:pPr>
      <w:bookmarkStart w:name="z670" w:id="418"/>
      <w:r>
        <w:rPr>
          <w:rFonts w:ascii="Times New Roman"/>
          <w:b w:val="false"/>
          <w:i w:val="false"/>
          <w:color w:val="000000"/>
          <w:sz w:val="28"/>
        </w:rPr>
        <w:t>
                                     Отчетный период</w:t>
      </w:r>
    </w:p>
    <w:bookmarkEnd w:id="418"/>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671" w:id="419"/>
      <w:r>
        <w:rPr>
          <w:rFonts w:ascii="Times New Roman"/>
          <w:b w:val="false"/>
          <w:i w:val="false"/>
          <w:color w:val="000000"/>
          <w:sz w:val="28"/>
        </w:rPr>
        <w:t>
      Индекс: форма 4-П-КЗ-Б</w:t>
      </w:r>
    </w:p>
    <w:bookmarkEnd w:id="419"/>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администратор бюджетных программ ________________</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округа_______</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r>
        <w:rPr>
          <w:rFonts w:ascii="Times New Roman"/>
          <w:b w:val="false"/>
          <w:i w:val="false"/>
          <w:color w:val="000000"/>
          <w:sz w:val="28"/>
        </w:rPr>
        <w:t>Периодичность: квартальная,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w:t>
      </w:r>
    </w:p>
    <w:p>
      <w:pPr>
        <w:spacing w:after="0"/>
        <w:ind w:left="0"/>
        <w:jc w:val="both"/>
      </w:pPr>
      <w:r>
        <w:rPr>
          <w:rFonts w:ascii="Times New Roman"/>
          <w:b w:val="false"/>
          <w:i w:val="false"/>
          <w:color w:val="000000"/>
          <w:sz w:val="28"/>
        </w:rPr>
        <w:t>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на 1 апреля и на 1 октября</w:t>
      </w:r>
    </w:p>
    <w:p>
      <w:pPr>
        <w:spacing w:after="0"/>
        <w:ind w:left="0"/>
        <w:jc w:val="both"/>
      </w:pPr>
      <w:r>
        <w:rPr>
          <w:rFonts w:ascii="Times New Roman"/>
          <w:b w:val="false"/>
          <w:i w:val="false"/>
          <w:color w:val="000000"/>
          <w:sz w:val="28"/>
        </w:rPr>
        <w:t>отчетного года - не позднее 15 числа месяца, следующего за отчетным периодом, на 1 июля</w:t>
      </w:r>
    </w:p>
    <w:p>
      <w:pPr>
        <w:spacing w:after="0"/>
        <w:ind w:left="0"/>
        <w:jc w:val="both"/>
      </w:pPr>
      <w:r>
        <w:rPr>
          <w:rFonts w:ascii="Times New Roman"/>
          <w:b w:val="false"/>
          <w:i w:val="false"/>
          <w:color w:val="000000"/>
          <w:sz w:val="28"/>
        </w:rPr>
        <w:t>и на 1 января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w:t>
      </w:r>
    </w:p>
    <w:p>
      <w:pPr>
        <w:spacing w:after="0"/>
        <w:ind w:left="0"/>
        <w:jc w:val="both"/>
      </w:pPr>
      <w:r>
        <w:rPr>
          <w:rFonts w:ascii="Times New Roman"/>
          <w:b w:val="false"/>
          <w:i w:val="false"/>
          <w:color w:val="000000"/>
          <w:sz w:val="28"/>
        </w:rPr>
        <w:t>устанавливается 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 на 1 апреля и на 1 октября - не позднее 20 числа месяца,</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-на 1 июля и на 1 января - не позднее 20 августа, за</w:t>
      </w:r>
    </w:p>
    <w:p>
      <w:pPr>
        <w:spacing w:after="0"/>
        <w:ind w:left="0"/>
        <w:jc w:val="both"/>
      </w:pPr>
      <w:r>
        <w:rPr>
          <w:rFonts w:ascii="Times New Roman"/>
          <w:b w:val="false"/>
          <w:i w:val="false"/>
          <w:color w:val="000000"/>
          <w:sz w:val="28"/>
        </w:rPr>
        <w:t>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 на 1 апреля и на 1 октября - не позднее 25 числа месяца, следующего за</w:t>
      </w:r>
    </w:p>
    <w:p>
      <w:pPr>
        <w:spacing w:after="0"/>
        <w:ind w:left="0"/>
        <w:jc w:val="both"/>
      </w:pPr>
      <w:r>
        <w:rPr>
          <w:rFonts w:ascii="Times New Roman"/>
          <w:b w:val="false"/>
          <w:i w:val="false"/>
          <w:color w:val="000000"/>
          <w:sz w:val="28"/>
        </w:rPr>
        <w:t>отчетным периодом;</w:t>
      </w:r>
    </w:p>
    <w:p>
      <w:pPr>
        <w:spacing w:after="0"/>
        <w:ind w:left="0"/>
        <w:jc w:val="both"/>
      </w:pPr>
      <w:bookmarkStart w:name="z672" w:id="420"/>
      <w:r>
        <w:rPr>
          <w:rFonts w:ascii="Times New Roman"/>
          <w:b w:val="false"/>
          <w:i w:val="false"/>
          <w:color w:val="000000"/>
          <w:sz w:val="28"/>
        </w:rPr>
        <w:t>
      - для ведомства на 1 июля и на 1 января - не позднее 25 августа, за отчетный финансовый</w:t>
      </w:r>
    </w:p>
    <w:bookmarkEnd w:id="420"/>
    <w:p>
      <w:pPr>
        <w:spacing w:after="0"/>
        <w:ind w:left="0"/>
        <w:jc w:val="both"/>
      </w:pPr>
      <w:r>
        <w:rPr>
          <w:rFonts w:ascii="Times New Roman"/>
          <w:b w:val="false"/>
          <w:i w:val="false"/>
          <w:color w:val="000000"/>
          <w:sz w:val="28"/>
        </w:rPr>
        <w:t>год – до 20 февраля, следующего за отчетным финансовым годом.</w:t>
      </w:r>
    </w:p>
    <w:p>
      <w:pPr>
        <w:spacing w:after="0"/>
        <w:ind w:left="0"/>
        <w:jc w:val="both"/>
      </w:pPr>
      <w:bookmarkStart w:name="z673" w:id="421"/>
      <w:r>
        <w:rPr>
          <w:rFonts w:ascii="Times New Roman"/>
          <w:b w:val="false"/>
          <w:i w:val="false"/>
          <w:color w:val="000000"/>
          <w:sz w:val="28"/>
        </w:rPr>
        <w:t>
      Вид бюджета_______________________________________</w:t>
      </w:r>
    </w:p>
    <w:bookmarkEnd w:id="421"/>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22"/>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bookmarkEnd w:id="422"/>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кредиторской задолженности,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 образования прочей кредиторской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срок оплаты по которым не наступил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поздним представлением подтверждающих документов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невыполнением договорных обязательств поставщиками по поставке товаров (работ и услуг)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выявленная по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недостаточностью средств по плану финансирования по платежам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6- графа 7- графа 10- графа -11- графа 12- графа 13 графа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повышения тарифов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5% от оплаты, связанной со строительством и реконструкцией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удержаниям из нее, взносам и стипендиям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23"/>
          <w:p>
            <w:pPr>
              <w:spacing w:after="20"/>
              <w:ind w:left="20"/>
              <w:jc w:val="both"/>
            </w:pPr>
            <w:r>
              <w:rPr>
                <w:rFonts w:ascii="Times New Roman"/>
                <w:b w:val="false"/>
                <w:i w:val="false"/>
                <w:color w:val="000000"/>
                <w:sz w:val="20"/>
              </w:rPr>
              <w:t>
1</w:t>
            </w:r>
          </w:p>
          <w:bookmarkEnd w:id="42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0" w:id="424"/>
      <w:r>
        <w:rPr>
          <w:rFonts w:ascii="Times New Roman"/>
          <w:b w:val="false"/>
          <w:i w:val="false"/>
          <w:color w:val="000000"/>
          <w:sz w:val="28"/>
        </w:rPr>
        <w:t>
      *Руководитель ведомства/</w:t>
      </w:r>
    </w:p>
    <w:bookmarkEnd w:id="424"/>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 акима города районного</w:t>
      </w:r>
    </w:p>
    <w:p>
      <w:pPr>
        <w:spacing w:after="0"/>
        <w:ind w:left="0"/>
        <w:jc w:val="both"/>
      </w:pPr>
      <w:r>
        <w:rPr>
          <w:rFonts w:ascii="Times New Roman"/>
          <w:b w:val="false"/>
          <w:i w:val="false"/>
          <w:color w:val="000000"/>
          <w:sz w:val="28"/>
        </w:rPr>
        <w:t>значения, села, поселка,</w:t>
      </w:r>
    </w:p>
    <w:p>
      <w:pPr>
        <w:spacing w:after="0"/>
        <w:ind w:left="0"/>
        <w:jc w:val="both"/>
      </w:pPr>
      <w:r>
        <w:rPr>
          <w:rFonts w:ascii="Times New Roman"/>
          <w:b w:val="false"/>
          <w:i w:val="false"/>
          <w:color w:val="000000"/>
          <w:sz w:val="28"/>
        </w:rPr>
        <w:t>сельского округа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1" w:id="425"/>
      <w:r>
        <w:rPr>
          <w:rFonts w:ascii="Times New Roman"/>
          <w:b w:val="false"/>
          <w:i w:val="false"/>
          <w:color w:val="000000"/>
          <w:sz w:val="28"/>
        </w:rPr>
        <w:t>
      *Руководитель структурного</w:t>
      </w:r>
    </w:p>
    <w:bookmarkEnd w:id="425"/>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составление данных _________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2" w:id="426"/>
      <w:r>
        <w:rPr>
          <w:rFonts w:ascii="Times New Roman"/>
          <w:b w:val="false"/>
          <w:i w:val="false"/>
          <w:color w:val="000000"/>
          <w:sz w:val="28"/>
        </w:rPr>
        <w:t>
      Руководитель государственного</w:t>
      </w:r>
    </w:p>
    <w:bookmarkEnd w:id="426"/>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3" w:id="427"/>
      <w:r>
        <w:rPr>
          <w:rFonts w:ascii="Times New Roman"/>
          <w:b w:val="false"/>
          <w:i w:val="false"/>
          <w:color w:val="000000"/>
          <w:sz w:val="28"/>
        </w:rPr>
        <w:t>
      Главный бухгалтер государственного</w:t>
      </w:r>
    </w:p>
    <w:bookmarkEnd w:id="427"/>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84" w:id="428"/>
      <w:r>
        <w:rPr>
          <w:rFonts w:ascii="Times New Roman"/>
          <w:b w:val="false"/>
          <w:i w:val="false"/>
          <w:color w:val="000000"/>
          <w:sz w:val="28"/>
        </w:rPr>
        <w:t>
      Примечание:</w:t>
      </w:r>
    </w:p>
    <w:bookmarkEnd w:id="428"/>
    <w:p>
      <w:pPr>
        <w:spacing w:after="0"/>
        <w:ind w:left="0"/>
        <w:jc w:val="both"/>
      </w:pPr>
      <w:r>
        <w:rPr>
          <w:rFonts w:ascii="Times New Roman"/>
          <w:b w:val="false"/>
          <w:i w:val="false"/>
          <w:color w:val="000000"/>
          <w:sz w:val="28"/>
        </w:rPr>
        <w:t>*подписи ведомства предусмотрены только для форм республиканского бюджета</w:t>
      </w:r>
    </w:p>
    <w:bookmarkStart w:name="z685" w:id="429"/>
    <w:p>
      <w:pPr>
        <w:spacing w:after="0"/>
        <w:ind w:left="0"/>
        <w:jc w:val="both"/>
      </w:pPr>
      <w:r>
        <w:rPr>
          <w:rFonts w:ascii="Times New Roman"/>
          <w:b w:val="false"/>
          <w:i w:val="false"/>
          <w:color w:val="000000"/>
          <w:sz w:val="28"/>
        </w:rPr>
        <w:t>
      Пояснение по заполнению формы приведено в пункте 33 настоящих Правил</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w:t>
            </w:r>
            <w:r>
              <w:br/>
            </w:r>
            <w:r>
              <w:rPr>
                <w:rFonts w:ascii="Times New Roman"/>
                <w:b w:val="false"/>
                <w:i w:val="false"/>
                <w:color w:val="000000"/>
                <w:sz w:val="20"/>
              </w:rPr>
              <w:t>программ, уполномоченными органами</w:t>
            </w:r>
            <w:r>
              <w:br/>
            </w:r>
            <w:r>
              <w:rPr>
                <w:rFonts w:ascii="Times New Roman"/>
                <w:b w:val="false"/>
                <w:i w:val="false"/>
                <w:color w:val="000000"/>
                <w:sz w:val="20"/>
              </w:rPr>
              <w:t>по исполнению бюджета и аппаратами</w:t>
            </w:r>
            <w:r>
              <w:br/>
            </w:r>
            <w:r>
              <w:rPr>
                <w:rFonts w:ascii="Times New Roman"/>
                <w:b w:val="false"/>
                <w:i w:val="false"/>
                <w:color w:val="000000"/>
                <w:sz w:val="20"/>
              </w:rPr>
              <w:t>акимов городов районного значения, сел,</w:t>
            </w:r>
            <w:r>
              <w:br/>
            </w:r>
            <w:r>
              <w:rPr>
                <w:rFonts w:ascii="Times New Roman"/>
                <w:b w:val="false"/>
                <w:i w:val="false"/>
                <w:color w:val="000000"/>
                <w:sz w:val="20"/>
              </w:rPr>
              <w:t>поселков, сельских округов</w:t>
            </w:r>
          </w:p>
        </w:tc>
      </w:tr>
    </w:tbl>
    <w:bookmarkStart w:name="z688" w:id="43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30"/>
    <w:p>
      <w:pPr>
        <w:spacing w:after="0"/>
        <w:ind w:left="0"/>
        <w:jc w:val="both"/>
      </w:pPr>
      <w:bookmarkStart w:name="z689" w:id="431"/>
      <w:r>
        <w:rPr>
          <w:rFonts w:ascii="Times New Roman"/>
          <w:b w:val="false"/>
          <w:i w:val="false"/>
          <w:color w:val="000000"/>
          <w:sz w:val="28"/>
        </w:rPr>
        <w:t>
                         Информация о причинах образования задолженности</w:t>
      </w:r>
    </w:p>
    <w:bookmarkEnd w:id="431"/>
    <w:p>
      <w:pPr>
        <w:spacing w:after="0"/>
        <w:ind w:left="0"/>
        <w:jc w:val="both"/>
      </w:pPr>
      <w:r>
        <w:rPr>
          <w:rFonts w:ascii="Times New Roman"/>
          <w:b w:val="false"/>
          <w:i w:val="false"/>
          <w:color w:val="000000"/>
          <w:sz w:val="28"/>
        </w:rPr>
        <w:t xml:space="preserve">                   образовавшейся за счет прочих средств, а также за счет</w:t>
      </w:r>
    </w:p>
    <w:p>
      <w:pPr>
        <w:spacing w:after="0"/>
        <w:ind w:left="0"/>
        <w:jc w:val="both"/>
      </w:pPr>
      <w:r>
        <w:rPr>
          <w:rFonts w:ascii="Times New Roman"/>
          <w:b w:val="false"/>
          <w:i w:val="false"/>
          <w:color w:val="000000"/>
          <w:sz w:val="28"/>
        </w:rPr>
        <w:t xml:space="preserve">                   бюджетных средств в результате недостач и хищений</w:t>
      </w:r>
    </w:p>
    <w:p>
      <w:pPr>
        <w:spacing w:after="0"/>
        <w:ind w:left="0"/>
        <w:jc w:val="both"/>
      </w:pPr>
      <w:r>
        <w:rPr>
          <w:rFonts w:ascii="Times New Roman"/>
          <w:b w:val="false"/>
          <w:i w:val="false"/>
          <w:color w:val="000000"/>
          <w:sz w:val="28"/>
        </w:rPr>
        <w:t xml:space="preserve">                                     Отчетный период</w:t>
      </w:r>
    </w:p>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690" w:id="432"/>
      <w:r>
        <w:rPr>
          <w:rFonts w:ascii="Times New Roman"/>
          <w:b w:val="false"/>
          <w:i w:val="false"/>
          <w:color w:val="000000"/>
          <w:sz w:val="28"/>
        </w:rPr>
        <w:t>
      Индекс: форма 4-П-КЗ-П / 5-П-ДЗ-П</w:t>
      </w:r>
    </w:p>
    <w:bookmarkEnd w:id="432"/>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администратор бюджетных программ ________________</w:t>
      </w:r>
    </w:p>
    <w:p>
      <w:pPr>
        <w:spacing w:after="0"/>
        <w:ind w:left="0"/>
        <w:jc w:val="both"/>
      </w:pPr>
      <w:r>
        <w:rPr>
          <w:rFonts w:ascii="Times New Roman"/>
          <w:b w:val="false"/>
          <w:i w:val="false"/>
          <w:color w:val="000000"/>
          <w:sz w:val="28"/>
        </w:rPr>
        <w:t>аппарат акима города районного значения, села, поселка, сельского округа __________</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 по</w:t>
      </w:r>
    </w:p>
    <w:p>
      <w:pPr>
        <w:spacing w:after="0"/>
        <w:ind w:left="0"/>
        <w:jc w:val="both"/>
      </w:pPr>
      <w:r>
        <w:rPr>
          <w:rFonts w:ascii="Times New Roman"/>
          <w:b w:val="false"/>
          <w:i w:val="false"/>
          <w:color w:val="000000"/>
          <w:sz w:val="28"/>
        </w:rPr>
        <w:t>исполнению бюджета/ведомству</w:t>
      </w:r>
    </w:p>
    <w:p>
      <w:pPr>
        <w:spacing w:after="0"/>
        <w:ind w:left="0"/>
        <w:jc w:val="both"/>
      </w:pPr>
      <w:r>
        <w:rPr>
          <w:rFonts w:ascii="Times New Roman"/>
          <w:b w:val="false"/>
          <w:i w:val="false"/>
          <w:color w:val="000000"/>
          <w:sz w:val="28"/>
        </w:rPr>
        <w:t>Периодичность: квартальная,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местным</w:t>
      </w:r>
    </w:p>
    <w:p>
      <w:pPr>
        <w:spacing w:after="0"/>
        <w:ind w:left="0"/>
        <w:jc w:val="both"/>
      </w:pPr>
      <w:r>
        <w:rPr>
          <w:rFonts w:ascii="Times New Roman"/>
          <w:b w:val="false"/>
          <w:i w:val="false"/>
          <w:color w:val="000000"/>
          <w:sz w:val="28"/>
        </w:rPr>
        <w:t>уполномоченным органом по исполнению бюджета;</w:t>
      </w:r>
    </w:p>
    <w:p>
      <w:pPr>
        <w:spacing w:after="0"/>
        <w:ind w:left="0"/>
        <w:jc w:val="both"/>
      </w:pPr>
      <w:r>
        <w:rPr>
          <w:rFonts w:ascii="Times New Roman"/>
          <w:b w:val="false"/>
          <w:i w:val="false"/>
          <w:color w:val="000000"/>
          <w:sz w:val="28"/>
        </w:rPr>
        <w:t>- для администраторов республиканских бюджетных программ на 1 апреля и</w:t>
      </w:r>
    </w:p>
    <w:p>
      <w:pPr>
        <w:spacing w:after="0"/>
        <w:ind w:left="0"/>
        <w:jc w:val="both"/>
      </w:pPr>
      <w:r>
        <w:rPr>
          <w:rFonts w:ascii="Times New Roman"/>
          <w:b w:val="false"/>
          <w:i w:val="false"/>
          <w:color w:val="000000"/>
          <w:sz w:val="28"/>
        </w:rPr>
        <w:t>на 1 октября - не позднее 15 числа месяца, следующего за отчетным периодом, на 1 июля</w:t>
      </w:r>
    </w:p>
    <w:p>
      <w:pPr>
        <w:spacing w:after="0"/>
        <w:ind w:left="0"/>
        <w:jc w:val="both"/>
      </w:pPr>
      <w:r>
        <w:rPr>
          <w:rFonts w:ascii="Times New Roman"/>
          <w:b w:val="false"/>
          <w:i w:val="false"/>
          <w:color w:val="000000"/>
          <w:sz w:val="28"/>
        </w:rPr>
        <w:t>и на 1 января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-для местных уполномоченных органов района, города областного значения устанавливается</w:t>
      </w:r>
    </w:p>
    <w:p>
      <w:pPr>
        <w:spacing w:after="0"/>
        <w:ind w:left="0"/>
        <w:jc w:val="both"/>
      </w:pPr>
      <w:r>
        <w:rPr>
          <w:rFonts w:ascii="Times New Roman"/>
          <w:b w:val="false"/>
          <w:i w:val="false"/>
          <w:color w:val="000000"/>
          <w:sz w:val="28"/>
        </w:rPr>
        <w:t>местным уполномоченным органом области по исполнению бюджета;</w:t>
      </w:r>
    </w:p>
    <w:p>
      <w:pPr>
        <w:spacing w:after="0"/>
        <w:ind w:left="0"/>
        <w:jc w:val="both"/>
      </w:pPr>
      <w:r>
        <w:rPr>
          <w:rFonts w:ascii="Times New Roman"/>
          <w:b w:val="false"/>
          <w:i w:val="false"/>
          <w:color w:val="000000"/>
          <w:sz w:val="28"/>
        </w:rPr>
        <w:t>-для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 на 1 апреля и на 1 октября - не позднее 20 числа месяца,</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-на 1 июля и на 1 января - не позднее 20 августа, за</w:t>
      </w:r>
    </w:p>
    <w:p>
      <w:pPr>
        <w:spacing w:after="0"/>
        <w:ind w:left="0"/>
        <w:jc w:val="both"/>
      </w:pPr>
      <w:r>
        <w:rPr>
          <w:rFonts w:ascii="Times New Roman"/>
          <w:b w:val="false"/>
          <w:i w:val="false"/>
          <w:color w:val="000000"/>
          <w:sz w:val="28"/>
        </w:rPr>
        <w:t>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 на 1 апреля и на 1 октября - не позднее 25 числа месяца, следующего за</w:t>
      </w:r>
    </w:p>
    <w:p>
      <w:pPr>
        <w:spacing w:after="0"/>
        <w:ind w:left="0"/>
        <w:jc w:val="both"/>
      </w:pPr>
      <w:r>
        <w:rPr>
          <w:rFonts w:ascii="Times New Roman"/>
          <w:b w:val="false"/>
          <w:i w:val="false"/>
          <w:color w:val="000000"/>
          <w:sz w:val="28"/>
        </w:rPr>
        <w:t>отчетным периодом;</w:t>
      </w:r>
    </w:p>
    <w:p>
      <w:pPr>
        <w:spacing w:after="0"/>
        <w:ind w:left="0"/>
        <w:jc w:val="both"/>
      </w:pPr>
      <w:r>
        <w:rPr>
          <w:rFonts w:ascii="Times New Roman"/>
          <w:b w:val="false"/>
          <w:i w:val="false"/>
          <w:color w:val="000000"/>
          <w:sz w:val="28"/>
        </w:rPr>
        <w:t>- для ведомства на 1 июля и на 1 января - не позднее 25 августа, за отчетный финансовый</w:t>
      </w:r>
    </w:p>
    <w:p>
      <w:pPr>
        <w:spacing w:after="0"/>
        <w:ind w:left="0"/>
        <w:jc w:val="both"/>
      </w:pPr>
      <w:r>
        <w:rPr>
          <w:rFonts w:ascii="Times New Roman"/>
          <w:b w:val="false"/>
          <w:i w:val="false"/>
          <w:color w:val="000000"/>
          <w:sz w:val="28"/>
        </w:rPr>
        <w:t>год – до 20 февраля, следующего за отчетным финансовым годом.</w:t>
      </w:r>
    </w:p>
    <w:p>
      <w:pPr>
        <w:spacing w:after="0"/>
        <w:ind w:left="0"/>
        <w:jc w:val="both"/>
      </w:pPr>
      <w:bookmarkStart w:name="z691" w:id="433"/>
      <w:r>
        <w:rPr>
          <w:rFonts w:ascii="Times New Roman"/>
          <w:b w:val="false"/>
          <w:i w:val="false"/>
          <w:color w:val="000000"/>
          <w:sz w:val="28"/>
        </w:rPr>
        <w:t>
      Вид бюджета_______________________________________</w:t>
      </w:r>
    </w:p>
    <w:bookmarkEnd w:id="433"/>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34"/>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bookmarkEnd w:id="4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платных услуг/прочие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задолженности,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 образования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35"/>
          <w:p>
            <w:pPr>
              <w:spacing w:after="20"/>
              <w:ind w:left="20"/>
              <w:jc w:val="both"/>
            </w:pPr>
            <w:r>
              <w:rPr>
                <w:rFonts w:ascii="Times New Roman"/>
                <w:b w:val="false"/>
                <w:i w:val="false"/>
                <w:color w:val="000000"/>
                <w:sz w:val="20"/>
              </w:rPr>
              <w:t>
1</w:t>
            </w:r>
          </w:p>
          <w:bookmarkEnd w:id="4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 w:id="436"/>
      <w:r>
        <w:rPr>
          <w:rFonts w:ascii="Times New Roman"/>
          <w:b w:val="false"/>
          <w:i w:val="false"/>
          <w:color w:val="000000"/>
          <w:sz w:val="28"/>
        </w:rPr>
        <w:t>
      *Руководитель ведомства/</w:t>
      </w:r>
    </w:p>
    <w:bookmarkEnd w:id="436"/>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w:t>
      </w:r>
    </w:p>
    <w:p>
      <w:pPr>
        <w:spacing w:after="0"/>
        <w:ind w:left="0"/>
        <w:jc w:val="both"/>
      </w:pPr>
      <w:r>
        <w:rPr>
          <w:rFonts w:ascii="Times New Roman"/>
          <w:b w:val="false"/>
          <w:i w:val="false"/>
          <w:color w:val="000000"/>
          <w:sz w:val="28"/>
        </w:rPr>
        <w:t>аппарата акима города районного</w:t>
      </w:r>
    </w:p>
    <w:p>
      <w:pPr>
        <w:spacing w:after="0"/>
        <w:ind w:left="0"/>
        <w:jc w:val="both"/>
      </w:pPr>
      <w:r>
        <w:rPr>
          <w:rFonts w:ascii="Times New Roman"/>
          <w:b w:val="false"/>
          <w:i w:val="false"/>
          <w:color w:val="000000"/>
          <w:sz w:val="28"/>
        </w:rPr>
        <w:t>значения, села, поселка,</w:t>
      </w:r>
    </w:p>
    <w:p>
      <w:pPr>
        <w:spacing w:after="0"/>
        <w:ind w:left="0"/>
        <w:jc w:val="both"/>
      </w:pPr>
      <w:r>
        <w:rPr>
          <w:rFonts w:ascii="Times New Roman"/>
          <w:b w:val="false"/>
          <w:i w:val="false"/>
          <w:color w:val="000000"/>
          <w:sz w:val="28"/>
        </w:rPr>
        <w:t>сельского округа _________________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7" w:id="437"/>
      <w:r>
        <w:rPr>
          <w:rFonts w:ascii="Times New Roman"/>
          <w:b w:val="false"/>
          <w:i w:val="false"/>
          <w:color w:val="000000"/>
          <w:sz w:val="28"/>
        </w:rPr>
        <w:t>
      *Руководитель структурного</w:t>
      </w:r>
    </w:p>
    <w:bookmarkEnd w:id="437"/>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составление данных 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8" w:id="438"/>
      <w:r>
        <w:rPr>
          <w:rFonts w:ascii="Times New Roman"/>
          <w:b w:val="false"/>
          <w:i w:val="false"/>
          <w:color w:val="000000"/>
          <w:sz w:val="28"/>
        </w:rPr>
        <w:t>
      Руководитель государственного</w:t>
      </w:r>
    </w:p>
    <w:bookmarkEnd w:id="438"/>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99" w:id="439"/>
      <w:r>
        <w:rPr>
          <w:rFonts w:ascii="Times New Roman"/>
          <w:b w:val="false"/>
          <w:i w:val="false"/>
          <w:color w:val="000000"/>
          <w:sz w:val="28"/>
        </w:rPr>
        <w:t>
      Главный бухгалтер государственного</w:t>
      </w:r>
    </w:p>
    <w:bookmarkEnd w:id="439"/>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00" w:id="440"/>
      <w:r>
        <w:rPr>
          <w:rFonts w:ascii="Times New Roman"/>
          <w:b w:val="false"/>
          <w:i w:val="false"/>
          <w:color w:val="000000"/>
          <w:sz w:val="28"/>
        </w:rPr>
        <w:t>
      Примечание:</w:t>
      </w:r>
    </w:p>
    <w:bookmarkEnd w:id="440"/>
    <w:p>
      <w:pPr>
        <w:spacing w:after="0"/>
        <w:ind w:left="0"/>
        <w:jc w:val="both"/>
      </w:pPr>
      <w:r>
        <w:rPr>
          <w:rFonts w:ascii="Times New Roman"/>
          <w:b w:val="false"/>
          <w:i w:val="false"/>
          <w:color w:val="000000"/>
          <w:sz w:val="28"/>
        </w:rPr>
        <w:t>*подписи ведомства предусмотрены только для форм республиканского бюджета</w:t>
      </w:r>
    </w:p>
    <w:bookmarkStart w:name="z701" w:id="441"/>
    <w:p>
      <w:pPr>
        <w:spacing w:after="0"/>
        <w:ind w:left="0"/>
        <w:jc w:val="both"/>
      </w:pPr>
      <w:r>
        <w:rPr>
          <w:rFonts w:ascii="Times New Roman"/>
          <w:b w:val="false"/>
          <w:i w:val="false"/>
          <w:color w:val="000000"/>
          <w:sz w:val="28"/>
        </w:rPr>
        <w:t>
      Пояснение по заполнению формы приведено в пункте 35 настоящих Правил</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w:t>
            </w:r>
            <w:r>
              <w:br/>
            </w:r>
            <w:r>
              <w:rPr>
                <w:rFonts w:ascii="Times New Roman"/>
                <w:b w:val="false"/>
                <w:i w:val="false"/>
                <w:color w:val="000000"/>
                <w:sz w:val="20"/>
              </w:rPr>
              <w:t>программ, уполномоченными органами</w:t>
            </w:r>
            <w:r>
              <w:br/>
            </w:r>
            <w:r>
              <w:rPr>
                <w:rFonts w:ascii="Times New Roman"/>
                <w:b w:val="false"/>
                <w:i w:val="false"/>
                <w:color w:val="000000"/>
                <w:sz w:val="20"/>
              </w:rPr>
              <w:t>по исполнению бюджета и аппаратами акимов</w:t>
            </w:r>
            <w:r>
              <w:br/>
            </w:r>
            <w:r>
              <w:rPr>
                <w:rFonts w:ascii="Times New Roman"/>
                <w:b w:val="false"/>
                <w:i w:val="false"/>
                <w:color w:val="000000"/>
                <w:sz w:val="20"/>
              </w:rPr>
              <w:t xml:space="preserve">городов районного значения, сел, </w:t>
            </w:r>
            <w:r>
              <w:br/>
            </w:r>
            <w:r>
              <w:rPr>
                <w:rFonts w:ascii="Times New Roman"/>
                <w:b w:val="false"/>
                <w:i w:val="false"/>
                <w:color w:val="000000"/>
                <w:sz w:val="20"/>
              </w:rPr>
              <w:t>поселков, сельских округов</w:t>
            </w:r>
          </w:p>
        </w:tc>
      </w:tr>
    </w:tbl>
    <w:bookmarkStart w:name="z704" w:id="44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42"/>
    <w:p>
      <w:pPr>
        <w:spacing w:after="0"/>
        <w:ind w:left="0"/>
        <w:jc w:val="both"/>
      </w:pPr>
      <w:bookmarkStart w:name="z705" w:id="443"/>
      <w:r>
        <w:rPr>
          <w:rFonts w:ascii="Times New Roman"/>
          <w:b w:val="false"/>
          <w:i w:val="false"/>
          <w:color w:val="000000"/>
          <w:sz w:val="28"/>
        </w:rPr>
        <w:t>
                   Информация о причинах образования дебиторской задолженности</w:t>
      </w:r>
    </w:p>
    <w:bookmarkEnd w:id="443"/>
    <w:p>
      <w:pPr>
        <w:spacing w:after="0"/>
        <w:ind w:left="0"/>
        <w:jc w:val="both"/>
      </w:pPr>
      <w:r>
        <w:rPr>
          <w:rFonts w:ascii="Times New Roman"/>
          <w:b w:val="false"/>
          <w:i w:val="false"/>
          <w:color w:val="000000"/>
          <w:sz w:val="28"/>
        </w:rPr>
        <w:t xml:space="preserve">                               за счет бюджетных средств</w:t>
      </w:r>
    </w:p>
    <w:p>
      <w:pPr>
        <w:spacing w:after="0"/>
        <w:ind w:left="0"/>
        <w:jc w:val="both"/>
      </w:pPr>
      <w:bookmarkStart w:name="z706" w:id="444"/>
      <w:r>
        <w:rPr>
          <w:rFonts w:ascii="Times New Roman"/>
          <w:b w:val="false"/>
          <w:i w:val="false"/>
          <w:color w:val="000000"/>
          <w:sz w:val="28"/>
        </w:rPr>
        <w:t>
                                           Отчетный период</w:t>
      </w:r>
    </w:p>
    <w:bookmarkEnd w:id="444"/>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707" w:id="445"/>
      <w:r>
        <w:rPr>
          <w:rFonts w:ascii="Times New Roman"/>
          <w:b w:val="false"/>
          <w:i w:val="false"/>
          <w:color w:val="000000"/>
          <w:sz w:val="28"/>
        </w:rPr>
        <w:t>
      Индекс: форма 5-П-ДЗ-Б</w:t>
      </w:r>
    </w:p>
    <w:bookmarkEnd w:id="445"/>
    <w:p>
      <w:pPr>
        <w:spacing w:after="0"/>
        <w:ind w:left="0"/>
        <w:jc w:val="both"/>
      </w:pPr>
      <w:r>
        <w:rPr>
          <w:rFonts w:ascii="Times New Roman"/>
          <w:b w:val="false"/>
          <w:i w:val="false"/>
          <w:color w:val="000000"/>
          <w:sz w:val="28"/>
        </w:rPr>
        <w:t>Круг лиц, представляющих:</w:t>
      </w:r>
    </w:p>
    <w:p>
      <w:pPr>
        <w:spacing w:after="0"/>
        <w:ind w:left="0"/>
        <w:jc w:val="both"/>
      </w:pPr>
      <w:r>
        <w:rPr>
          <w:rFonts w:ascii="Times New Roman"/>
          <w:b w:val="false"/>
          <w:i w:val="false"/>
          <w:color w:val="000000"/>
          <w:sz w:val="28"/>
        </w:rPr>
        <w:t>государственное учреждение______________________</w:t>
      </w:r>
    </w:p>
    <w:p>
      <w:pPr>
        <w:spacing w:after="0"/>
        <w:ind w:left="0"/>
        <w:jc w:val="both"/>
      </w:pPr>
      <w:r>
        <w:rPr>
          <w:rFonts w:ascii="Times New Roman"/>
          <w:b w:val="false"/>
          <w:i w:val="false"/>
          <w:color w:val="000000"/>
          <w:sz w:val="28"/>
        </w:rPr>
        <w:t xml:space="preserve">администратор бюджетных программ ________________ </w:t>
      </w:r>
    </w:p>
    <w:p>
      <w:pPr>
        <w:spacing w:after="0"/>
        <w:ind w:left="0"/>
        <w:jc w:val="both"/>
      </w:pPr>
      <w:r>
        <w:rPr>
          <w:rFonts w:ascii="Times New Roman"/>
          <w:b w:val="false"/>
          <w:i w:val="false"/>
          <w:color w:val="000000"/>
          <w:sz w:val="28"/>
        </w:rPr>
        <w:t xml:space="preserve">аппарат акима города районного значения, села, поселка, сельского округа __________ </w:t>
      </w:r>
    </w:p>
    <w:p>
      <w:pPr>
        <w:spacing w:after="0"/>
        <w:ind w:left="0"/>
        <w:jc w:val="both"/>
      </w:pPr>
      <w:r>
        <w:rPr>
          <w:rFonts w:ascii="Times New Roman"/>
          <w:b w:val="false"/>
          <w:i w:val="false"/>
          <w:color w:val="000000"/>
          <w:sz w:val="28"/>
        </w:rPr>
        <w:t>местный уполномоченный орган по исполнению бюджета________________</w:t>
      </w:r>
    </w:p>
    <w:p>
      <w:pPr>
        <w:spacing w:after="0"/>
        <w:ind w:left="0"/>
        <w:jc w:val="both"/>
      </w:pPr>
      <w:r>
        <w:rPr>
          <w:rFonts w:ascii="Times New Roman"/>
          <w:b w:val="false"/>
          <w:i w:val="false"/>
          <w:color w:val="000000"/>
          <w:sz w:val="28"/>
        </w:rPr>
        <w:t>ведомство</w:t>
      </w:r>
    </w:p>
    <w:p>
      <w:pPr>
        <w:spacing w:after="0"/>
        <w:ind w:left="0"/>
        <w:jc w:val="both"/>
      </w:pPr>
      <w:r>
        <w:rPr>
          <w:rFonts w:ascii="Times New Roman"/>
          <w:b w:val="false"/>
          <w:i w:val="false"/>
          <w:color w:val="000000"/>
          <w:sz w:val="28"/>
        </w:rPr>
        <w:t>Куда представляется: администратору бюджетных программ/ уполномоченному органу</w:t>
      </w:r>
    </w:p>
    <w:p>
      <w:pPr>
        <w:spacing w:after="0"/>
        <w:ind w:left="0"/>
        <w:jc w:val="both"/>
      </w:pPr>
      <w:r>
        <w:rPr>
          <w:rFonts w:ascii="Times New Roman"/>
          <w:b w:val="false"/>
          <w:i w:val="false"/>
          <w:color w:val="000000"/>
          <w:sz w:val="28"/>
        </w:rPr>
        <w:t>по исполнению бюджета/ведомству</w:t>
      </w:r>
    </w:p>
    <w:p>
      <w:pPr>
        <w:spacing w:after="0"/>
        <w:ind w:left="0"/>
        <w:jc w:val="both"/>
      </w:pPr>
      <w:r>
        <w:rPr>
          <w:rFonts w:ascii="Times New Roman"/>
          <w:b w:val="false"/>
          <w:i w:val="false"/>
          <w:color w:val="000000"/>
          <w:sz w:val="28"/>
        </w:rPr>
        <w:t>Периодичность: квартальная, годовая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-для государственных учреждений устанавливается администраторами бюджетных</w:t>
      </w:r>
    </w:p>
    <w:p>
      <w:pPr>
        <w:spacing w:after="0"/>
        <w:ind w:left="0"/>
        <w:jc w:val="both"/>
      </w:pPr>
      <w:r>
        <w:rPr>
          <w:rFonts w:ascii="Times New Roman"/>
          <w:b w:val="false"/>
          <w:i w:val="false"/>
          <w:color w:val="000000"/>
          <w:sz w:val="28"/>
        </w:rPr>
        <w:t>программ;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местным</w:t>
      </w:r>
    </w:p>
    <w:p>
      <w:pPr>
        <w:spacing w:after="0"/>
        <w:ind w:left="0"/>
        <w:jc w:val="both"/>
      </w:pPr>
      <w:r>
        <w:rPr>
          <w:rFonts w:ascii="Times New Roman"/>
          <w:b w:val="false"/>
          <w:i w:val="false"/>
          <w:color w:val="000000"/>
          <w:sz w:val="28"/>
        </w:rPr>
        <w:t>уполномоченным органом по исполнению бюджета;</w:t>
      </w:r>
    </w:p>
    <w:p>
      <w:pPr>
        <w:spacing w:after="0"/>
        <w:ind w:left="0"/>
        <w:jc w:val="both"/>
      </w:pPr>
      <w:bookmarkStart w:name="z708" w:id="446"/>
      <w:r>
        <w:rPr>
          <w:rFonts w:ascii="Times New Roman"/>
          <w:b w:val="false"/>
          <w:i w:val="false"/>
          <w:color w:val="000000"/>
          <w:sz w:val="28"/>
        </w:rPr>
        <w:t>
      - для администраторов республиканских бюджетных программ на 1 апреля и</w:t>
      </w:r>
    </w:p>
    <w:bookmarkEnd w:id="446"/>
    <w:p>
      <w:pPr>
        <w:spacing w:after="0"/>
        <w:ind w:left="0"/>
        <w:jc w:val="both"/>
      </w:pPr>
      <w:r>
        <w:rPr>
          <w:rFonts w:ascii="Times New Roman"/>
          <w:b w:val="false"/>
          <w:i w:val="false"/>
          <w:color w:val="000000"/>
          <w:sz w:val="28"/>
        </w:rPr>
        <w:t>на 1 октября - не позднее 15 числа месяца, следующего за отчетным периодом, на 1 июля</w:t>
      </w:r>
    </w:p>
    <w:p>
      <w:pPr>
        <w:spacing w:after="0"/>
        <w:ind w:left="0"/>
        <w:jc w:val="both"/>
      </w:pPr>
      <w:r>
        <w:rPr>
          <w:rFonts w:ascii="Times New Roman"/>
          <w:b w:val="false"/>
          <w:i w:val="false"/>
          <w:color w:val="000000"/>
          <w:sz w:val="28"/>
        </w:rPr>
        <w:t>и на 1 января - устанавливается ведомством;</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 (города</w:t>
      </w:r>
    </w:p>
    <w:p>
      <w:pPr>
        <w:spacing w:after="0"/>
        <w:ind w:left="0"/>
        <w:jc w:val="both"/>
      </w:pPr>
      <w:r>
        <w:rPr>
          <w:rFonts w:ascii="Times New Roman"/>
          <w:b w:val="false"/>
          <w:i w:val="false"/>
          <w:color w:val="000000"/>
          <w:sz w:val="28"/>
        </w:rPr>
        <w:t>областного значения);</w:t>
      </w:r>
    </w:p>
    <w:p>
      <w:pPr>
        <w:spacing w:after="0"/>
        <w:ind w:left="0"/>
        <w:jc w:val="both"/>
      </w:pPr>
      <w:r>
        <w:rPr>
          <w:rFonts w:ascii="Times New Roman"/>
          <w:b w:val="false"/>
          <w:i w:val="false"/>
          <w:color w:val="000000"/>
          <w:sz w:val="28"/>
        </w:rPr>
        <w:t>-для местных уполномоченных органов района, города областного значения устанавливается</w:t>
      </w:r>
    </w:p>
    <w:p>
      <w:pPr>
        <w:spacing w:after="0"/>
        <w:ind w:left="0"/>
        <w:jc w:val="both"/>
      </w:pPr>
      <w:r>
        <w:rPr>
          <w:rFonts w:ascii="Times New Roman"/>
          <w:b w:val="false"/>
          <w:i w:val="false"/>
          <w:color w:val="000000"/>
          <w:sz w:val="28"/>
        </w:rPr>
        <w:t>местным уполномоченным органом области по исполнению бюджета;</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 на 1 апреля и на 1 октября - не позднее 20 числа месяца,</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w:t>
      </w:r>
    </w:p>
    <w:p>
      <w:pPr>
        <w:spacing w:after="0"/>
        <w:ind w:left="0"/>
        <w:jc w:val="both"/>
      </w:pPr>
      <w:r>
        <w:rPr>
          <w:rFonts w:ascii="Times New Roman"/>
          <w:b w:val="false"/>
          <w:i w:val="false"/>
          <w:color w:val="000000"/>
          <w:sz w:val="28"/>
        </w:rPr>
        <w:t>столицы по исполнению бюджета -на 1 июля и на 1 января - не позднее 20 августа, за</w:t>
      </w:r>
    </w:p>
    <w:p>
      <w:pPr>
        <w:spacing w:after="0"/>
        <w:ind w:left="0"/>
        <w:jc w:val="both"/>
      </w:pPr>
      <w:r>
        <w:rPr>
          <w:rFonts w:ascii="Times New Roman"/>
          <w:b w:val="false"/>
          <w:i w:val="false"/>
          <w:color w:val="000000"/>
          <w:sz w:val="28"/>
        </w:rPr>
        <w:t>отчетный финансовый год – до 15 февраля, следующего за отчетным финансовым годом;</w:t>
      </w:r>
    </w:p>
    <w:p>
      <w:pPr>
        <w:spacing w:after="0"/>
        <w:ind w:left="0"/>
        <w:jc w:val="both"/>
      </w:pPr>
      <w:r>
        <w:rPr>
          <w:rFonts w:ascii="Times New Roman"/>
          <w:b w:val="false"/>
          <w:i w:val="false"/>
          <w:color w:val="000000"/>
          <w:sz w:val="28"/>
        </w:rPr>
        <w:t>- для ведомства – на 1 апреля и на 1 октября - не позднее 25 числа месяца, следующего за</w:t>
      </w:r>
    </w:p>
    <w:p>
      <w:pPr>
        <w:spacing w:after="0"/>
        <w:ind w:left="0"/>
        <w:jc w:val="both"/>
      </w:pPr>
      <w:r>
        <w:rPr>
          <w:rFonts w:ascii="Times New Roman"/>
          <w:b w:val="false"/>
          <w:i w:val="false"/>
          <w:color w:val="000000"/>
          <w:sz w:val="28"/>
        </w:rPr>
        <w:t>отчетным периодом;</w:t>
      </w:r>
    </w:p>
    <w:p>
      <w:pPr>
        <w:spacing w:after="0"/>
        <w:ind w:left="0"/>
        <w:jc w:val="both"/>
      </w:pPr>
      <w:r>
        <w:rPr>
          <w:rFonts w:ascii="Times New Roman"/>
          <w:b w:val="false"/>
          <w:i w:val="false"/>
          <w:color w:val="000000"/>
          <w:sz w:val="28"/>
        </w:rPr>
        <w:t>- для ведомства на 1 июля и на 1 января - не позднее 25 августа, за отчетный финансовый</w:t>
      </w:r>
    </w:p>
    <w:p>
      <w:pPr>
        <w:spacing w:after="0"/>
        <w:ind w:left="0"/>
        <w:jc w:val="both"/>
      </w:pPr>
      <w:r>
        <w:rPr>
          <w:rFonts w:ascii="Times New Roman"/>
          <w:b w:val="false"/>
          <w:i w:val="false"/>
          <w:color w:val="000000"/>
          <w:sz w:val="28"/>
        </w:rPr>
        <w:t>год – до 20 февраля, следующего за отчетным финансовым годом.</w:t>
      </w:r>
    </w:p>
    <w:p>
      <w:pPr>
        <w:spacing w:after="0"/>
        <w:ind w:left="0"/>
        <w:jc w:val="both"/>
      </w:pPr>
      <w:bookmarkStart w:name="z709" w:id="447"/>
      <w:r>
        <w:rPr>
          <w:rFonts w:ascii="Times New Roman"/>
          <w:b w:val="false"/>
          <w:i w:val="false"/>
          <w:color w:val="000000"/>
          <w:sz w:val="28"/>
        </w:rPr>
        <w:t>
      Вид бюджета_______________________________________</w:t>
      </w:r>
    </w:p>
    <w:bookmarkEnd w:id="447"/>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8"/>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bookmarkEnd w:id="448"/>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дебиторской задолженности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 образования прочей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условиям однолетних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переходящим (многолетним)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выданные в подотчет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согласно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неисполнением поставщиками договорных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неисполнением судебных решений по погашению задолженности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6- графа 7 - графа 8- графа 9- графа 10- графа 11 - графа 12- графа 13 - графа 14 - графа 15- графа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9"/>
          <w:p>
            <w:pPr>
              <w:spacing w:after="20"/>
              <w:ind w:left="20"/>
              <w:jc w:val="both"/>
            </w:pPr>
            <w:r>
              <w:rPr>
                <w:rFonts w:ascii="Times New Roman"/>
                <w:b w:val="false"/>
                <w:i w:val="false"/>
                <w:color w:val="000000"/>
                <w:sz w:val="20"/>
              </w:rPr>
              <w:t>
1</w:t>
            </w:r>
          </w:p>
          <w:bookmarkEnd w:id="44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715" w:id="450"/>
      <w:r>
        <w:rPr>
          <w:rFonts w:ascii="Times New Roman"/>
          <w:b w:val="false"/>
          <w:i w:val="false"/>
          <w:color w:val="000000"/>
          <w:sz w:val="28"/>
        </w:rPr>
        <w:t>
      *Руководитель ведомства/</w:t>
      </w:r>
    </w:p>
    <w:bookmarkEnd w:id="450"/>
    <w:p>
      <w:pPr>
        <w:spacing w:after="0"/>
        <w:ind w:left="0"/>
        <w:jc w:val="both"/>
      </w:pPr>
      <w:r>
        <w:rPr>
          <w:rFonts w:ascii="Times New Roman"/>
          <w:b w:val="false"/>
          <w:i w:val="false"/>
          <w:color w:val="000000"/>
          <w:sz w:val="28"/>
        </w:rPr>
        <w:t>местного уполномоченного</w:t>
      </w:r>
    </w:p>
    <w:p>
      <w:pPr>
        <w:spacing w:after="0"/>
        <w:ind w:left="0"/>
        <w:jc w:val="both"/>
      </w:pPr>
      <w:r>
        <w:rPr>
          <w:rFonts w:ascii="Times New Roman"/>
          <w:b w:val="false"/>
          <w:i w:val="false"/>
          <w:color w:val="000000"/>
          <w:sz w:val="28"/>
        </w:rPr>
        <w:t>органа по исполнению бюджета /</w:t>
      </w:r>
    </w:p>
    <w:p>
      <w:pPr>
        <w:spacing w:after="0"/>
        <w:ind w:left="0"/>
        <w:jc w:val="both"/>
      </w:pPr>
      <w:r>
        <w:rPr>
          <w:rFonts w:ascii="Times New Roman"/>
          <w:b w:val="false"/>
          <w:i w:val="false"/>
          <w:color w:val="000000"/>
          <w:sz w:val="28"/>
        </w:rPr>
        <w:t>аппарата акима города районного значения, села,</w:t>
      </w:r>
    </w:p>
    <w:p>
      <w:pPr>
        <w:spacing w:after="0"/>
        <w:ind w:left="0"/>
        <w:jc w:val="both"/>
      </w:pPr>
      <w:r>
        <w:rPr>
          <w:rFonts w:ascii="Times New Roman"/>
          <w:b w:val="false"/>
          <w:i w:val="false"/>
          <w:color w:val="000000"/>
          <w:sz w:val="28"/>
        </w:rPr>
        <w:t>поселка, сельского округа 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16" w:id="451"/>
      <w:r>
        <w:rPr>
          <w:rFonts w:ascii="Times New Roman"/>
          <w:b w:val="false"/>
          <w:i w:val="false"/>
          <w:color w:val="000000"/>
          <w:sz w:val="28"/>
        </w:rPr>
        <w:t>
      *Руководитель структурного</w:t>
      </w:r>
    </w:p>
    <w:bookmarkEnd w:id="451"/>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составление данных 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17" w:id="452"/>
      <w:r>
        <w:rPr>
          <w:rFonts w:ascii="Times New Roman"/>
          <w:b w:val="false"/>
          <w:i w:val="false"/>
          <w:color w:val="000000"/>
          <w:sz w:val="28"/>
        </w:rPr>
        <w:t>
      Руководитель государственного</w:t>
      </w:r>
    </w:p>
    <w:bookmarkEnd w:id="452"/>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18" w:id="453"/>
      <w:r>
        <w:rPr>
          <w:rFonts w:ascii="Times New Roman"/>
          <w:b w:val="false"/>
          <w:i w:val="false"/>
          <w:color w:val="000000"/>
          <w:sz w:val="28"/>
        </w:rPr>
        <w:t>
      Главный бухгалтер государственного</w:t>
      </w:r>
    </w:p>
    <w:bookmarkEnd w:id="453"/>
    <w:p>
      <w:pPr>
        <w:spacing w:after="0"/>
        <w:ind w:left="0"/>
        <w:jc w:val="both"/>
      </w:pPr>
      <w:r>
        <w:rPr>
          <w:rFonts w:ascii="Times New Roman"/>
          <w:b w:val="false"/>
          <w:i w:val="false"/>
          <w:color w:val="000000"/>
          <w:sz w:val="28"/>
        </w:rPr>
        <w:t>учреждения/ администратора</w:t>
      </w:r>
    </w:p>
    <w:p>
      <w:pPr>
        <w:spacing w:after="0"/>
        <w:ind w:left="0"/>
        <w:jc w:val="both"/>
      </w:pPr>
      <w:r>
        <w:rPr>
          <w:rFonts w:ascii="Times New Roman"/>
          <w:b w:val="false"/>
          <w:i w:val="false"/>
          <w:color w:val="000000"/>
          <w:sz w:val="28"/>
        </w:rPr>
        <w:t>бюджетных программ 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19" w:id="454"/>
      <w:r>
        <w:rPr>
          <w:rFonts w:ascii="Times New Roman"/>
          <w:b w:val="false"/>
          <w:i w:val="false"/>
          <w:color w:val="000000"/>
          <w:sz w:val="28"/>
        </w:rPr>
        <w:t>
      Примечание:</w:t>
      </w:r>
    </w:p>
    <w:bookmarkEnd w:id="454"/>
    <w:p>
      <w:pPr>
        <w:spacing w:after="0"/>
        <w:ind w:left="0"/>
        <w:jc w:val="both"/>
      </w:pPr>
      <w:r>
        <w:rPr>
          <w:rFonts w:ascii="Times New Roman"/>
          <w:b w:val="false"/>
          <w:i w:val="false"/>
          <w:color w:val="000000"/>
          <w:sz w:val="28"/>
        </w:rPr>
        <w:t>*подписи ведомства предусмотрены только для форм республиканского бюджета</w:t>
      </w:r>
    </w:p>
    <w:bookmarkStart w:name="z720" w:id="455"/>
    <w:p>
      <w:pPr>
        <w:spacing w:after="0"/>
        <w:ind w:left="0"/>
        <w:jc w:val="both"/>
      </w:pPr>
      <w:r>
        <w:rPr>
          <w:rFonts w:ascii="Times New Roman"/>
          <w:b w:val="false"/>
          <w:i w:val="false"/>
          <w:color w:val="000000"/>
          <w:sz w:val="28"/>
        </w:rPr>
        <w:t>
      Пояснение по заполнению формы приведено в пункте 34 настоящих Правил</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bookmarkStart w:name="z724" w:id="456"/>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57"/>
          <w:p>
            <w:pPr>
              <w:spacing w:after="20"/>
              <w:ind w:left="20"/>
              <w:jc w:val="both"/>
            </w:pPr>
            <w:r>
              <w:rPr>
                <w:rFonts w:ascii="Times New Roman"/>
                <w:b w:val="false"/>
                <w:i w:val="false"/>
                <w:color w:val="000000"/>
                <w:sz w:val="20"/>
              </w:rPr>
              <w:t>
</w:t>
            </w:r>
            <w:r>
              <w:rPr>
                <w:rFonts w:ascii="Times New Roman"/>
                <w:b/>
                <w:i w:val="false"/>
                <w:color w:val="000000"/>
                <w:sz w:val="20"/>
              </w:rPr>
              <w:t>Разделы</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 бюджета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Республиканский</w:t>
            </w:r>
          </w:p>
          <w:p>
            <w:pPr>
              <w:spacing w:after="20"/>
              <w:ind w:left="20"/>
              <w:jc w:val="both"/>
            </w:pPr>
            <w:r>
              <w:rPr>
                <w:rFonts w:ascii="Times New Roman"/>
                <w:b/>
                <w:i w:val="false"/>
                <w:color w:val="000000"/>
                <w:sz w:val="20"/>
              </w:rPr>
              <w:t>бюджет/областной</w:t>
            </w:r>
          </w:p>
          <w:p>
            <w:pPr>
              <w:spacing w:after="20"/>
              <w:ind w:left="20"/>
              <w:jc w:val="both"/>
            </w:pPr>
            <w:r>
              <w:rPr>
                <w:rFonts w:ascii="Times New Roman"/>
                <w:b/>
                <w:i w:val="false"/>
                <w:color w:val="000000"/>
                <w:sz w:val="20"/>
              </w:rPr>
              <w:t>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Местные бюджеты (бюджет области, города республиканского значения, столицы)</w:t>
            </w:r>
            <w:r>
              <w:rPr>
                <w:rFonts w:ascii="Times New Roman"/>
                <w:b w:val="false"/>
                <w:i w:val="false"/>
                <w:color w:val="000000"/>
                <w:sz w:val="20"/>
              </w:rPr>
              <w:t xml:space="preserve"> </w:t>
            </w:r>
            <w:r>
              <w:rPr>
                <w:rFonts w:ascii="Times New Roman"/>
                <w:b/>
                <w:i w:val="false"/>
                <w:color w:val="000000"/>
                <w:sz w:val="20"/>
              </w:rPr>
              <w:t>/ бюджеты районов (городов областного значения)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Республиканский</w:t>
            </w:r>
          </w:p>
          <w:p>
            <w:pPr>
              <w:spacing w:after="20"/>
              <w:ind w:left="20"/>
              <w:jc w:val="both"/>
            </w:pPr>
            <w:r>
              <w:rPr>
                <w:rFonts w:ascii="Times New Roman"/>
                <w:b/>
                <w:i w:val="false"/>
                <w:color w:val="000000"/>
                <w:sz w:val="20"/>
              </w:rPr>
              <w:t>бюджет+местные</w:t>
            </w:r>
          </w:p>
          <w:p>
            <w:pPr>
              <w:spacing w:after="20"/>
              <w:ind w:left="20"/>
              <w:jc w:val="both"/>
            </w:pPr>
            <w:r>
              <w:rPr>
                <w:rFonts w:ascii="Times New Roman"/>
                <w:b/>
                <w:i w:val="false"/>
                <w:color w:val="000000"/>
                <w:sz w:val="20"/>
              </w:rPr>
              <w:t>бюджеты/</w:t>
            </w:r>
          </w:p>
          <w:p>
            <w:pPr>
              <w:spacing w:after="20"/>
              <w:ind w:left="20"/>
              <w:jc w:val="both"/>
            </w:pPr>
            <w:r>
              <w:rPr>
                <w:rFonts w:ascii="Times New Roman"/>
                <w:b/>
                <w:i w:val="false"/>
                <w:color w:val="000000"/>
                <w:sz w:val="20"/>
              </w:rPr>
              <w:t>областной</w:t>
            </w:r>
          </w:p>
          <w:p>
            <w:pPr>
              <w:spacing w:after="20"/>
              <w:ind w:left="20"/>
              <w:jc w:val="both"/>
            </w:pPr>
            <w:r>
              <w:rPr>
                <w:rFonts w:ascii="Times New Roman"/>
                <w:b/>
                <w:i w:val="false"/>
                <w:color w:val="000000"/>
                <w:sz w:val="20"/>
              </w:rPr>
              <w:t>бюджет+бюджеты</w:t>
            </w:r>
          </w:p>
          <w:p>
            <w:pPr>
              <w:spacing w:after="20"/>
              <w:ind w:left="20"/>
              <w:jc w:val="both"/>
            </w:pPr>
            <w:r>
              <w:rPr>
                <w:rFonts w:ascii="Times New Roman"/>
                <w:b/>
                <w:i w:val="false"/>
                <w:color w:val="000000"/>
                <w:sz w:val="20"/>
              </w:rPr>
              <w:t>районов</w:t>
            </w:r>
          </w:p>
          <w:p>
            <w:pPr>
              <w:spacing w:after="20"/>
              <w:ind w:left="20"/>
              <w:jc w:val="both"/>
            </w:pPr>
            <w:r>
              <w:rPr>
                <w:rFonts w:ascii="Times New Roman"/>
                <w:b/>
                <w:i w:val="false"/>
                <w:color w:val="000000"/>
                <w:sz w:val="20"/>
              </w:rPr>
              <w:t>(городов</w:t>
            </w:r>
          </w:p>
          <w:p>
            <w:pPr>
              <w:spacing w:after="20"/>
              <w:ind w:left="20"/>
              <w:jc w:val="both"/>
            </w:pPr>
            <w:r>
              <w:rPr>
                <w:rFonts w:ascii="Times New Roman"/>
                <w:b/>
                <w:i w:val="false"/>
                <w:color w:val="000000"/>
                <w:sz w:val="20"/>
              </w:rPr>
              <w:t>областного</w:t>
            </w:r>
          </w:p>
          <w:p>
            <w:pPr>
              <w:spacing w:after="20"/>
              <w:ind w:left="20"/>
              <w:jc w:val="both"/>
            </w:pPr>
            <w:r>
              <w:rPr>
                <w:rFonts w:ascii="Times New Roman"/>
                <w:b/>
                <w:i w:val="false"/>
                <w:color w:val="000000"/>
                <w:sz w:val="20"/>
              </w:rPr>
              <w:t>значения)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Исключаемые</w:t>
            </w:r>
          </w:p>
          <w:p>
            <w:pPr>
              <w:spacing w:after="20"/>
              <w:ind w:left="20"/>
              <w:jc w:val="both"/>
            </w:pPr>
            <w:r>
              <w:rPr>
                <w:rFonts w:ascii="Times New Roman"/>
                <w:b/>
                <w:i w:val="false"/>
                <w:color w:val="000000"/>
                <w:sz w:val="20"/>
              </w:rPr>
              <w:t>суммы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w:t>
            </w:r>
          </w:p>
          <w:p>
            <w:pPr>
              <w:spacing w:after="20"/>
              <w:ind w:left="20"/>
              <w:jc w:val="both"/>
            </w:pPr>
            <w:r>
              <w:rPr>
                <w:rFonts w:ascii="Times New Roman"/>
                <w:b/>
                <w:i w:val="false"/>
                <w:color w:val="000000"/>
                <w:sz w:val="20"/>
              </w:rPr>
              <w:t>бюджет</w:t>
            </w:r>
            <w:r>
              <w:rPr>
                <w:rFonts w:ascii="Times New Roman"/>
                <w:b/>
                <w:i w:val="false"/>
                <w:color w:val="000000"/>
                <w:sz w:val="20"/>
              </w:rPr>
              <w:t>/ бюджет области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и расходы из</w:t>
            </w:r>
          </w:p>
          <w:p>
            <w:pPr>
              <w:spacing w:after="20"/>
              <w:ind w:left="20"/>
              <w:jc w:val="both"/>
            </w:pPr>
            <w:r>
              <w:rPr>
                <w:rFonts w:ascii="Times New Roman"/>
                <w:b/>
                <w:i w:val="false"/>
                <w:color w:val="000000"/>
                <w:sz w:val="20"/>
              </w:rPr>
              <w:t>Национального</w:t>
            </w:r>
          </w:p>
          <w:p>
            <w:pPr>
              <w:spacing w:after="20"/>
              <w:ind w:left="20"/>
              <w:jc w:val="both"/>
            </w:pPr>
            <w:r>
              <w:rPr>
                <w:rFonts w:ascii="Times New Roman"/>
                <w:b/>
                <w:i w:val="false"/>
                <w:color w:val="000000"/>
                <w:sz w:val="20"/>
              </w:rPr>
              <w:t>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Исключаемые</w:t>
            </w:r>
          </w:p>
          <w:p>
            <w:pPr>
              <w:spacing w:after="20"/>
              <w:ind w:left="20"/>
              <w:jc w:val="both"/>
            </w:pPr>
            <w:r>
              <w:rPr>
                <w:rFonts w:ascii="Times New Roman"/>
                <w:b/>
                <w:i w:val="false"/>
                <w:color w:val="000000"/>
                <w:sz w:val="20"/>
              </w:rPr>
              <w:t>суммы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Консолидированный</w:t>
            </w:r>
          </w:p>
          <w:p>
            <w:pPr>
              <w:spacing w:after="20"/>
              <w:ind w:left="20"/>
              <w:jc w:val="both"/>
            </w:pPr>
            <w:r>
              <w:rPr>
                <w:rFonts w:ascii="Times New Roman"/>
                <w:b/>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w:t>
            </w:r>
          </w:p>
          <w:p>
            <w:pPr>
              <w:spacing w:after="20"/>
              <w:ind w:left="20"/>
              <w:jc w:val="both"/>
            </w:pPr>
            <w:r>
              <w:rPr>
                <w:rFonts w:ascii="Times New Roman"/>
                <w:b w:val="false"/>
                <w:i w:val="false"/>
                <w:color w:val="000000"/>
                <w:sz w:val="20"/>
              </w:rPr>
              <w:t>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58"/>
          <w:p>
            <w:pPr>
              <w:spacing w:after="20"/>
              <w:ind w:left="20"/>
              <w:jc w:val="both"/>
            </w:pPr>
            <w:r>
              <w:rPr>
                <w:rFonts w:ascii="Times New Roman"/>
                <w:b w:val="false"/>
                <w:i w:val="false"/>
                <w:color w:val="000000"/>
                <w:sz w:val="20"/>
              </w:rPr>
              <w:t>
I</w:t>
            </w:r>
          </w:p>
          <w:bookmarkEnd w:id="4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59"/>
          <w:p>
            <w:pPr>
              <w:spacing w:after="20"/>
              <w:ind w:left="20"/>
              <w:jc w:val="both"/>
            </w:pPr>
            <w:r>
              <w:rPr>
                <w:rFonts w:ascii="Times New Roman"/>
                <w:b w:val="false"/>
                <w:i w:val="false"/>
                <w:color w:val="000000"/>
                <w:sz w:val="20"/>
              </w:rPr>
              <w:t>
II</w:t>
            </w:r>
          </w:p>
          <w:bookmarkEnd w:id="4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Общественный порядок, безопасность, правовая, судебная, уголовно-исполнительная деятельность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 спорт, туризм и информационное пространство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0"/>
          <w:p>
            <w:pPr>
              <w:spacing w:after="20"/>
              <w:ind w:left="20"/>
              <w:jc w:val="both"/>
            </w:pPr>
            <w:r>
              <w:rPr>
                <w:rFonts w:ascii="Times New Roman"/>
                <w:b w:val="false"/>
                <w:i w:val="false"/>
                <w:color w:val="000000"/>
                <w:sz w:val="20"/>
              </w:rPr>
              <w:t>
III</w:t>
            </w:r>
          </w:p>
          <w:bookmarkEnd w:id="4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61"/>
          <w:p>
            <w:pPr>
              <w:spacing w:after="20"/>
              <w:ind w:left="20"/>
              <w:jc w:val="both"/>
            </w:pPr>
            <w:r>
              <w:rPr>
                <w:rFonts w:ascii="Times New Roman"/>
                <w:b w:val="false"/>
                <w:i w:val="false"/>
                <w:color w:val="000000"/>
                <w:sz w:val="20"/>
              </w:rPr>
              <w:t>
IV</w:t>
            </w:r>
          </w:p>
          <w:bookmarkEnd w:id="4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62"/>
          <w:p>
            <w:pPr>
              <w:spacing w:after="20"/>
              <w:ind w:left="20"/>
              <w:jc w:val="both"/>
            </w:pPr>
            <w:r>
              <w:rPr>
                <w:rFonts w:ascii="Times New Roman"/>
                <w:b w:val="false"/>
                <w:i w:val="false"/>
                <w:color w:val="000000"/>
                <w:sz w:val="20"/>
              </w:rPr>
              <w:t>
V</w:t>
            </w:r>
          </w:p>
          <w:bookmarkEnd w:id="4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63"/>
          <w:p>
            <w:pPr>
              <w:spacing w:after="20"/>
              <w:ind w:left="20"/>
              <w:jc w:val="both"/>
            </w:pPr>
            <w:r>
              <w:rPr>
                <w:rFonts w:ascii="Times New Roman"/>
                <w:b w:val="false"/>
                <w:i w:val="false"/>
                <w:color w:val="000000"/>
                <w:sz w:val="20"/>
              </w:rPr>
              <w:t>
VI</w:t>
            </w:r>
          </w:p>
          <w:bookmarkEnd w:id="4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w:t>
            </w:r>
            <w:r>
              <w:br/>
            </w:r>
            <w:r>
              <w:rPr>
                <w:rFonts w:ascii="Times New Roman"/>
                <w:b w:val="false"/>
                <w:i w:val="false"/>
                <w:color w:val="000000"/>
                <w:sz w:val="20"/>
              </w:rPr>
              <w:t>бюджета и аппаратами акимов городов</w:t>
            </w:r>
            <w:r>
              <w:br/>
            </w:r>
            <w:r>
              <w:rPr>
                <w:rFonts w:ascii="Times New Roman"/>
                <w:b w:val="false"/>
                <w:i w:val="false"/>
                <w:color w:val="000000"/>
                <w:sz w:val="20"/>
              </w:rPr>
              <w:t>районного значения, сел, поселков, сельских округов</w:t>
            </w:r>
          </w:p>
        </w:tc>
      </w:tr>
    </w:tbl>
    <w:p>
      <w:pPr>
        <w:spacing w:after="0"/>
        <w:ind w:left="0"/>
        <w:jc w:val="both"/>
      </w:pPr>
      <w:bookmarkStart w:name="z778" w:id="464"/>
      <w:r>
        <w:rPr>
          <w:rFonts w:ascii="Times New Roman"/>
          <w:b w:val="false"/>
          <w:i w:val="false"/>
          <w:color w:val="000000"/>
          <w:sz w:val="28"/>
        </w:rPr>
        <w:t>
                                                                         форма 1-27</w:t>
      </w:r>
    </w:p>
    <w:bookmarkEnd w:id="464"/>
    <w:p>
      <w:pPr>
        <w:spacing w:after="0"/>
        <w:ind w:left="0"/>
        <w:jc w:val="both"/>
      </w:pPr>
      <w:r>
        <w:rPr>
          <w:rFonts w:ascii="Times New Roman"/>
          <w:b w:val="false"/>
          <w:i w:val="false"/>
          <w:color w:val="000000"/>
          <w:sz w:val="28"/>
        </w:rPr>
        <w:t xml:space="preserve">                                                             Отчет произведен: Дата</w:t>
      </w:r>
    </w:p>
    <w:p>
      <w:pPr>
        <w:spacing w:after="0"/>
        <w:ind w:left="0"/>
        <w:jc w:val="both"/>
      </w:pPr>
      <w:r>
        <w:rPr>
          <w:rFonts w:ascii="Times New Roman"/>
          <w:b w:val="false"/>
          <w:i w:val="false"/>
          <w:color w:val="000000"/>
          <w:sz w:val="28"/>
        </w:rPr>
        <w:t xml:space="preserve">                                                                    страница Х из N</w:t>
      </w:r>
    </w:p>
    <w:p>
      <w:pPr>
        <w:spacing w:after="0"/>
        <w:ind w:left="0"/>
        <w:jc w:val="both"/>
      </w:pPr>
      <w:bookmarkStart w:name="z779" w:id="465"/>
      <w:r>
        <w:rPr>
          <w:rFonts w:ascii="Times New Roman"/>
          <w:b w:val="false"/>
          <w:i w:val="false"/>
          <w:color w:val="000000"/>
          <w:sz w:val="28"/>
        </w:rPr>
        <w:t>
                                     Данные об исполнении показателей бюджета</w:t>
      </w:r>
    </w:p>
    <w:bookmarkEnd w:id="465"/>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(наименование местного бюджета)</w:t>
      </w:r>
    </w:p>
    <w:bookmarkStart w:name="z780" w:id="466"/>
    <w:p>
      <w:pPr>
        <w:spacing w:after="0"/>
        <w:ind w:left="0"/>
        <w:jc w:val="both"/>
      </w:pPr>
      <w:r>
        <w:rPr>
          <w:rFonts w:ascii="Times New Roman"/>
          <w:b w:val="false"/>
          <w:i w:val="false"/>
          <w:color w:val="000000"/>
          <w:sz w:val="28"/>
        </w:rPr>
        <w:t>
                                           на ______________________ года</w:t>
      </w:r>
    </w:p>
    <w:bookmarkEnd w:id="466"/>
    <w:bookmarkStart w:name="z781" w:id="467"/>
    <w:p>
      <w:pPr>
        <w:spacing w:after="0"/>
        <w:ind w:left="0"/>
        <w:jc w:val="both"/>
      </w:pPr>
      <w:r>
        <w:rPr>
          <w:rFonts w:ascii="Times New Roman"/>
          <w:b w:val="false"/>
          <w:i w:val="false"/>
          <w:color w:val="000000"/>
          <w:sz w:val="28"/>
        </w:rPr>
        <w:t>
      Периодичность: месячная, годовая</w:t>
      </w:r>
    </w:p>
    <w:bookmarkEnd w:id="467"/>
    <w:bookmarkStart w:name="z782" w:id="468"/>
    <w:p>
      <w:pPr>
        <w:spacing w:after="0"/>
        <w:ind w:left="0"/>
        <w:jc w:val="both"/>
      </w:pPr>
      <w:r>
        <w:rPr>
          <w:rFonts w:ascii="Times New Roman"/>
          <w:b w:val="false"/>
          <w:i w:val="false"/>
          <w:color w:val="000000"/>
          <w:sz w:val="28"/>
        </w:rPr>
        <w:t>
      Единица измерения: тысяч тенге</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69"/>
          <w:p>
            <w:pPr>
              <w:spacing w:after="20"/>
              <w:ind w:left="20"/>
              <w:jc w:val="both"/>
            </w:pPr>
            <w:r>
              <w:rPr>
                <w:rFonts w:ascii="Times New Roman"/>
                <w:b w:val="false"/>
                <w:i w:val="false"/>
                <w:color w:val="000000"/>
                <w:sz w:val="20"/>
              </w:rPr>
              <w:t>
</w:t>
            </w:r>
            <w:r>
              <w:rPr>
                <w:rFonts w:ascii="Times New Roman"/>
                <w:b/>
                <w:i w:val="false"/>
                <w:color w:val="000000"/>
                <w:sz w:val="20"/>
              </w:rPr>
              <w:t>Коды бюджетной классификации</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70"/>
          <w:p>
            <w:pPr>
              <w:spacing w:after="20"/>
              <w:ind w:left="20"/>
              <w:jc w:val="both"/>
            </w:pPr>
            <w:r>
              <w:rPr>
                <w:rFonts w:ascii="Times New Roman"/>
                <w:b w:val="false"/>
                <w:i w:val="false"/>
                <w:color w:val="000000"/>
                <w:sz w:val="20"/>
              </w:rPr>
              <w:t>
1</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47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72"/>
          <w:p>
            <w:pPr>
              <w:spacing w:after="20"/>
              <w:ind w:left="20"/>
              <w:jc w:val="both"/>
            </w:pPr>
            <w:r>
              <w:rPr>
                <w:rFonts w:ascii="Times New Roman"/>
                <w:b w:val="false"/>
                <w:i w:val="false"/>
                <w:color w:val="000000"/>
                <w:sz w:val="20"/>
              </w:rPr>
              <w:t>
</w:t>
            </w:r>
            <w:r>
              <w:rPr>
                <w:rFonts w:ascii="Times New Roman"/>
                <w:b/>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bookmarkEnd w:id="4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Исполнение поступлений бюджета и/или оплаченные обязательства по бюджетным </w:t>
            </w:r>
            <w:r>
              <w:rPr>
                <w:rFonts w:ascii="Times New Roman"/>
                <w:b/>
                <w:i w:val="false"/>
                <w:color w:val="000000"/>
                <w:sz w:val="20"/>
              </w:rPr>
              <w:t>програм</w:t>
            </w:r>
            <w:r>
              <w:rPr>
                <w:rFonts w:ascii="Times New Roman"/>
                <w:b/>
                <w:i w:val="false"/>
                <w:color w:val="000000"/>
                <w:sz w:val="20"/>
              </w:rPr>
              <w:t>ма</w:t>
            </w:r>
            <w:r>
              <w:rPr>
                <w:rFonts w:ascii="Times New Roman"/>
                <w:b/>
                <w:i w:val="false"/>
                <w:color w:val="000000"/>
                <w:sz w:val="20"/>
              </w:rPr>
              <w:t>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w:t>
            </w:r>
            <w:r>
              <w:rPr>
                <w:rFonts w:ascii="Times New Roman"/>
                <w:b/>
                <w:i w:val="false"/>
                <w:color w:val="000000"/>
                <w:sz w:val="20"/>
              </w:rPr>
              <w:t>графа</w:t>
            </w:r>
            <w:r>
              <w:rPr>
                <w:rFonts w:ascii="Times New Roman"/>
                <w:b/>
                <w:i w:val="false"/>
                <w:color w:val="000000"/>
                <w:sz w:val="20"/>
              </w:rPr>
              <w:t xml:space="preserve"> 10: </w:t>
            </w:r>
            <w:r>
              <w:rPr>
                <w:rFonts w:ascii="Times New Roman"/>
                <w:b/>
                <w:i w:val="false"/>
                <w:color w:val="000000"/>
                <w:sz w:val="20"/>
              </w:rPr>
              <w:t>графа</w:t>
            </w:r>
            <w:r>
              <w:rPr>
                <w:rFonts w:ascii="Times New Roman"/>
                <w:b/>
                <w:i w:val="false"/>
                <w:color w:val="000000"/>
                <w:sz w:val="20"/>
              </w:rPr>
              <w:t xml:space="preserve"> 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w:t>
            </w:r>
            <w:r>
              <w:rPr>
                <w:rFonts w:ascii="Times New Roman"/>
                <w:b/>
                <w:i w:val="false"/>
                <w:color w:val="000000"/>
                <w:sz w:val="20"/>
              </w:rPr>
              <w:t>юджетным программам (подпрогра</w:t>
            </w:r>
            <w:r>
              <w:rPr>
                <w:rFonts w:ascii="Times New Roman"/>
                <w:b/>
                <w:i w:val="false"/>
                <w:color w:val="000000"/>
                <w:sz w:val="20"/>
              </w:rPr>
              <w:t>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73"/>
          <w:p>
            <w:pPr>
              <w:spacing w:after="20"/>
              <w:ind w:left="20"/>
              <w:jc w:val="both"/>
            </w:pPr>
            <w:r>
              <w:rPr>
                <w:rFonts w:ascii="Times New Roman"/>
                <w:b w:val="false"/>
                <w:i w:val="false"/>
                <w:color w:val="000000"/>
                <w:sz w:val="20"/>
              </w:rPr>
              <w:t>
по платежам</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74"/>
          <w:p>
            <w:pPr>
              <w:spacing w:after="20"/>
              <w:ind w:left="20"/>
              <w:jc w:val="both"/>
            </w:pPr>
            <w:r>
              <w:rPr>
                <w:rFonts w:ascii="Times New Roman"/>
                <w:b w:val="false"/>
                <w:i w:val="false"/>
                <w:color w:val="000000"/>
                <w:sz w:val="20"/>
              </w:rPr>
              <w:t>
6</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807" w:id="475"/>
      <w:r>
        <w:rPr>
          <w:rFonts w:ascii="Times New Roman"/>
          <w:b w:val="false"/>
          <w:i w:val="false"/>
          <w:color w:val="000000"/>
          <w:sz w:val="28"/>
        </w:rPr>
        <w:t>
      Руководитель территориального</w:t>
      </w:r>
    </w:p>
    <w:bookmarkEnd w:id="475"/>
    <w:p>
      <w:pPr>
        <w:spacing w:after="0"/>
        <w:ind w:left="0"/>
        <w:jc w:val="both"/>
      </w:pPr>
      <w:r>
        <w:rPr>
          <w:rFonts w:ascii="Times New Roman"/>
          <w:b w:val="false"/>
          <w:i w:val="false"/>
          <w:color w:val="000000"/>
          <w:sz w:val="28"/>
        </w:rPr>
        <w:t>подразделения ведомства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808" w:id="476"/>
      <w:r>
        <w:rPr>
          <w:rFonts w:ascii="Times New Roman"/>
          <w:b w:val="false"/>
          <w:i w:val="false"/>
          <w:color w:val="000000"/>
          <w:sz w:val="28"/>
        </w:rPr>
        <w:t>
      Руководитель структурного</w:t>
      </w:r>
    </w:p>
    <w:bookmarkEnd w:id="476"/>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формирование и ведение</w:t>
      </w:r>
    </w:p>
    <w:p>
      <w:pPr>
        <w:spacing w:after="0"/>
        <w:ind w:left="0"/>
        <w:jc w:val="both"/>
      </w:pPr>
      <w:r>
        <w:rPr>
          <w:rFonts w:ascii="Times New Roman"/>
          <w:b w:val="false"/>
          <w:i w:val="false"/>
          <w:color w:val="000000"/>
          <w:sz w:val="28"/>
        </w:rPr>
        <w:t>сводных планов ____________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09" w:id="477"/>
      <w:r>
        <w:rPr>
          <w:rFonts w:ascii="Times New Roman"/>
          <w:b w:val="false"/>
          <w:i w:val="false"/>
          <w:color w:val="000000"/>
          <w:sz w:val="28"/>
        </w:rPr>
        <w:t>
      Руководитель структурного</w:t>
      </w:r>
    </w:p>
    <w:bookmarkEnd w:id="477"/>
    <w:p>
      <w:pPr>
        <w:spacing w:after="0"/>
        <w:ind w:left="0"/>
        <w:jc w:val="both"/>
      </w:pPr>
      <w:r>
        <w:rPr>
          <w:rFonts w:ascii="Times New Roman"/>
          <w:b w:val="false"/>
          <w:i w:val="false"/>
          <w:color w:val="000000"/>
          <w:sz w:val="28"/>
        </w:rPr>
        <w:t>подразделения, ответственного за</w:t>
      </w:r>
    </w:p>
    <w:p>
      <w:pPr>
        <w:spacing w:after="0"/>
        <w:ind w:left="0"/>
        <w:jc w:val="both"/>
      </w:pPr>
      <w:r>
        <w:rPr>
          <w:rFonts w:ascii="Times New Roman"/>
          <w:b w:val="false"/>
          <w:i w:val="false"/>
          <w:color w:val="000000"/>
          <w:sz w:val="28"/>
        </w:rPr>
        <w:t>формирование данных _______________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w:t>
            </w:r>
            <w:r>
              <w:br/>
            </w:r>
            <w:r>
              <w:rPr>
                <w:rFonts w:ascii="Times New Roman"/>
                <w:b w:val="false"/>
                <w:i w:val="false"/>
                <w:color w:val="000000"/>
                <w:sz w:val="20"/>
              </w:rPr>
              <w:t>программ, уполномоченными органами</w:t>
            </w:r>
            <w:r>
              <w:br/>
            </w:r>
            <w:r>
              <w:rPr>
                <w:rFonts w:ascii="Times New Roman"/>
                <w:b w:val="false"/>
                <w:i w:val="false"/>
                <w:color w:val="000000"/>
                <w:sz w:val="20"/>
              </w:rPr>
              <w:t>по исполнению бюджета и аппаратами</w:t>
            </w:r>
            <w:r>
              <w:br/>
            </w:r>
            <w:r>
              <w:rPr>
                <w:rFonts w:ascii="Times New Roman"/>
                <w:b w:val="false"/>
                <w:i w:val="false"/>
                <w:color w:val="000000"/>
                <w:sz w:val="20"/>
              </w:rPr>
              <w:t>акимов городов 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812" w:id="478"/>
      <w:r>
        <w:rPr>
          <w:rFonts w:ascii="Times New Roman"/>
          <w:b w:val="false"/>
          <w:i w:val="false"/>
          <w:color w:val="000000"/>
          <w:sz w:val="28"/>
        </w:rPr>
        <w:t>
                                                       Приложение к форме 1-27</w:t>
      </w:r>
    </w:p>
    <w:bookmarkEnd w:id="478"/>
    <w:p>
      <w:pPr>
        <w:spacing w:after="0"/>
        <w:ind w:left="0"/>
        <w:jc w:val="both"/>
      </w:pPr>
      <w:r>
        <w:rPr>
          <w:rFonts w:ascii="Times New Roman"/>
          <w:b w:val="false"/>
          <w:i w:val="false"/>
          <w:color w:val="000000"/>
          <w:sz w:val="28"/>
        </w:rPr>
        <w:t xml:space="preserve">                                                   отчет произведен: Дата</w:t>
      </w:r>
    </w:p>
    <w:p>
      <w:pPr>
        <w:spacing w:after="0"/>
        <w:ind w:left="0"/>
        <w:jc w:val="both"/>
      </w:pPr>
      <w:r>
        <w:rPr>
          <w:rFonts w:ascii="Times New Roman"/>
          <w:b w:val="false"/>
          <w:i w:val="false"/>
          <w:color w:val="000000"/>
          <w:sz w:val="28"/>
        </w:rPr>
        <w:t xml:space="preserve">                                                       Страница Х из N</w:t>
      </w:r>
    </w:p>
    <w:p>
      <w:pPr>
        <w:spacing w:after="0"/>
        <w:ind w:left="0"/>
        <w:jc w:val="both"/>
      </w:pPr>
      <w:bookmarkStart w:name="z813" w:id="479"/>
      <w:r>
        <w:rPr>
          <w:rFonts w:ascii="Times New Roman"/>
          <w:b w:val="false"/>
          <w:i w:val="false"/>
          <w:color w:val="000000"/>
          <w:sz w:val="28"/>
        </w:rPr>
        <w:t>
                         Данные об исполнении показателей бюджета</w:t>
      </w:r>
    </w:p>
    <w:bookmarkEnd w:id="479"/>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(наименование местного бюджета)</w:t>
      </w:r>
    </w:p>
    <w:p>
      <w:pPr>
        <w:spacing w:after="0"/>
        <w:ind w:left="0"/>
        <w:jc w:val="both"/>
      </w:pPr>
      <w:r>
        <w:rPr>
          <w:rFonts w:ascii="Times New Roman"/>
          <w:b w:val="false"/>
          <w:i w:val="false"/>
          <w:color w:val="000000"/>
          <w:sz w:val="28"/>
        </w:rPr>
        <w:t xml:space="preserve">                          на ______________________ года</w:t>
      </w:r>
    </w:p>
    <w:p>
      <w:pPr>
        <w:spacing w:after="0"/>
        <w:ind w:left="0"/>
        <w:jc w:val="both"/>
      </w:pPr>
      <w:r>
        <w:rPr>
          <w:rFonts w:ascii="Times New Roman"/>
          <w:b w:val="false"/>
          <w:i w:val="false"/>
          <w:color w:val="000000"/>
          <w:sz w:val="28"/>
        </w:rPr>
        <w:t xml:space="preserve">                          (только взаимопогашаемые коды)</w:t>
      </w:r>
    </w:p>
    <w:p>
      <w:pPr>
        <w:spacing w:after="0"/>
        <w:ind w:left="0"/>
        <w:jc w:val="both"/>
      </w:pPr>
      <w:bookmarkStart w:name="z814" w:id="480"/>
      <w:r>
        <w:rPr>
          <w:rFonts w:ascii="Times New Roman"/>
          <w:b w:val="false"/>
          <w:i w:val="false"/>
          <w:color w:val="000000"/>
          <w:sz w:val="28"/>
        </w:rPr>
        <w:t>
      Регион ____________________________</w:t>
      </w:r>
    </w:p>
    <w:bookmarkEnd w:id="480"/>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81"/>
          <w:p>
            <w:pPr>
              <w:spacing w:after="20"/>
              <w:ind w:left="20"/>
              <w:jc w:val="both"/>
            </w:pPr>
            <w:r>
              <w:rPr>
                <w:rFonts w:ascii="Times New Roman"/>
                <w:b w:val="false"/>
                <w:i w:val="false"/>
                <w:color w:val="000000"/>
                <w:sz w:val="20"/>
              </w:rPr>
              <w:t>
</w:t>
            </w:r>
            <w:r>
              <w:rPr>
                <w:rFonts w:ascii="Times New Roman"/>
                <w:b/>
                <w:i w:val="false"/>
                <w:color w:val="000000"/>
                <w:sz w:val="20"/>
              </w:rPr>
              <w:t>Коды бюджетной классификации</w:t>
            </w:r>
          </w:p>
          <w:bookmarkEnd w:id="48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Сводный план поступлений и финансирования по платежам, сводный план финансирования по обязательствам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82"/>
          <w:p>
            <w:pPr>
              <w:spacing w:after="20"/>
              <w:ind w:left="20"/>
              <w:jc w:val="both"/>
            </w:pPr>
            <w:r>
              <w:rPr>
                <w:rFonts w:ascii="Times New Roman"/>
                <w:b w:val="false"/>
                <w:i w:val="false"/>
                <w:color w:val="000000"/>
                <w:sz w:val="20"/>
              </w:rPr>
              <w:t>
1</w:t>
            </w:r>
          </w:p>
          <w:bookmarkEnd w:id="4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31" w:id="483"/>
    <w:p>
      <w:pPr>
        <w:spacing w:after="0"/>
        <w:ind w:left="0"/>
        <w:jc w:val="both"/>
      </w:pPr>
      <w:r>
        <w:rPr>
          <w:rFonts w:ascii="Times New Roman"/>
          <w:b w:val="false"/>
          <w:i w:val="false"/>
          <w:color w:val="000000"/>
          <w:sz w:val="28"/>
        </w:rPr>
        <w:t>
      продолжение таблицы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84"/>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w:t>
            </w:r>
            <w:r>
              <w:rPr>
                <w:rFonts w:ascii="Times New Roman"/>
                <w:b/>
                <w:i w:val="false"/>
                <w:color w:val="000000"/>
                <w:sz w:val="20"/>
              </w:rPr>
              <w:t>графа</w:t>
            </w:r>
            <w:r>
              <w:rPr>
                <w:rFonts w:ascii="Times New Roman"/>
                <w:b/>
                <w:i w:val="false"/>
                <w:color w:val="000000"/>
                <w:sz w:val="20"/>
              </w:rPr>
              <w:t xml:space="preserve"> 10:</w:t>
            </w:r>
            <w:r>
              <w:rPr>
                <w:rFonts w:ascii="Times New Roman"/>
                <w:b/>
                <w:i w:val="false"/>
                <w:color w:val="000000"/>
                <w:sz w:val="20"/>
              </w:rPr>
              <w:t xml:space="preserve"> графа</w:t>
            </w:r>
            <w:r>
              <w:rPr>
                <w:rFonts w:ascii="Times New Roman"/>
                <w:b/>
                <w:i w:val="false"/>
                <w:color w:val="000000"/>
                <w:sz w:val="20"/>
              </w:rPr>
              <w:t xml:space="preserve"> 6)х100,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(графа 10: графа 5)х100,%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85"/>
          <w:p>
            <w:pPr>
              <w:spacing w:after="20"/>
              <w:ind w:left="20"/>
              <w:jc w:val="both"/>
            </w:pPr>
            <w:r>
              <w:rPr>
                <w:rFonts w:ascii="Times New Roman"/>
                <w:b w:val="false"/>
                <w:i w:val="false"/>
                <w:color w:val="000000"/>
                <w:sz w:val="20"/>
              </w:rPr>
              <w:t>
8</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837" w:id="486"/>
      <w:r>
        <w:rPr>
          <w:rFonts w:ascii="Times New Roman"/>
          <w:b w:val="false"/>
          <w:i w:val="false"/>
          <w:color w:val="000000"/>
          <w:sz w:val="28"/>
        </w:rPr>
        <w:t>
      Руководитель территориального</w:t>
      </w:r>
    </w:p>
    <w:bookmarkEnd w:id="486"/>
    <w:p>
      <w:pPr>
        <w:spacing w:after="0"/>
        <w:ind w:left="0"/>
        <w:jc w:val="both"/>
      </w:pPr>
      <w:r>
        <w:rPr>
          <w:rFonts w:ascii="Times New Roman"/>
          <w:b w:val="false"/>
          <w:i w:val="false"/>
          <w:color w:val="000000"/>
          <w:sz w:val="28"/>
        </w:rPr>
        <w:t>подразделения ведомства _____________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838" w:id="487"/>
      <w:r>
        <w:rPr>
          <w:rFonts w:ascii="Times New Roman"/>
          <w:b w:val="false"/>
          <w:i w:val="false"/>
          <w:color w:val="000000"/>
          <w:sz w:val="28"/>
        </w:rPr>
        <w:t>
      Руководитель структурного</w:t>
      </w:r>
    </w:p>
    <w:bookmarkEnd w:id="487"/>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формирование и ведение</w:t>
      </w:r>
    </w:p>
    <w:p>
      <w:pPr>
        <w:spacing w:after="0"/>
        <w:ind w:left="0"/>
        <w:jc w:val="both"/>
      </w:pPr>
      <w:r>
        <w:rPr>
          <w:rFonts w:ascii="Times New Roman"/>
          <w:b w:val="false"/>
          <w:i w:val="false"/>
          <w:color w:val="000000"/>
          <w:sz w:val="28"/>
        </w:rPr>
        <w:t>сводных планов ________________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39" w:id="488"/>
      <w:r>
        <w:rPr>
          <w:rFonts w:ascii="Times New Roman"/>
          <w:b w:val="false"/>
          <w:i w:val="false"/>
          <w:color w:val="000000"/>
          <w:sz w:val="28"/>
        </w:rPr>
        <w:t>
      Руководитель структурного</w:t>
      </w:r>
    </w:p>
    <w:bookmarkEnd w:id="488"/>
    <w:p>
      <w:pPr>
        <w:spacing w:after="0"/>
        <w:ind w:left="0"/>
        <w:jc w:val="both"/>
      </w:pPr>
      <w:r>
        <w:rPr>
          <w:rFonts w:ascii="Times New Roman"/>
          <w:b w:val="false"/>
          <w:i w:val="false"/>
          <w:color w:val="000000"/>
          <w:sz w:val="28"/>
        </w:rPr>
        <w:t>подразделения, ответственного</w:t>
      </w:r>
    </w:p>
    <w:p>
      <w:pPr>
        <w:spacing w:after="0"/>
        <w:ind w:left="0"/>
        <w:jc w:val="both"/>
      </w:pPr>
      <w:r>
        <w:rPr>
          <w:rFonts w:ascii="Times New Roman"/>
          <w:b w:val="false"/>
          <w:i w:val="false"/>
          <w:color w:val="000000"/>
          <w:sz w:val="28"/>
        </w:rPr>
        <w:t>за формирование данных 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w:t>
            </w:r>
            <w:r>
              <w:br/>
            </w:r>
            <w:r>
              <w:rPr>
                <w:rFonts w:ascii="Times New Roman"/>
                <w:b w:val="false"/>
                <w:i w:val="false"/>
                <w:color w:val="000000"/>
                <w:sz w:val="20"/>
              </w:rPr>
              <w:t>сел, поселков, сельских округов</w:t>
            </w:r>
          </w:p>
        </w:tc>
      </w:tr>
    </w:tbl>
    <w:p>
      <w:pPr>
        <w:spacing w:after="0"/>
        <w:ind w:left="0"/>
        <w:jc w:val="both"/>
      </w:pPr>
      <w:bookmarkStart w:name="z842" w:id="489"/>
      <w:r>
        <w:rPr>
          <w:rFonts w:ascii="Times New Roman"/>
          <w:b w:val="false"/>
          <w:i w:val="false"/>
          <w:color w:val="000000"/>
          <w:sz w:val="28"/>
        </w:rPr>
        <w:t>
                               Отчет об исполнении приоритетных</w:t>
      </w:r>
    </w:p>
    <w:bookmarkEnd w:id="489"/>
    <w:p>
      <w:pPr>
        <w:spacing w:after="0"/>
        <w:ind w:left="0"/>
        <w:jc w:val="both"/>
      </w:pPr>
      <w:r>
        <w:rPr>
          <w:rFonts w:ascii="Times New Roman"/>
          <w:b w:val="false"/>
          <w:i w:val="false"/>
          <w:color w:val="000000"/>
          <w:sz w:val="28"/>
        </w:rPr>
        <w:t xml:space="preserve">                           республиканских бюджетных инвестиций</w:t>
      </w:r>
    </w:p>
    <w:p>
      <w:pPr>
        <w:spacing w:after="0"/>
        <w:ind w:left="0"/>
        <w:jc w:val="both"/>
      </w:pPr>
      <w:r>
        <w:rPr>
          <w:rFonts w:ascii="Times New Roman"/>
          <w:b w:val="false"/>
          <w:i w:val="false"/>
          <w:color w:val="000000"/>
          <w:sz w:val="28"/>
        </w:rPr>
        <w:t xml:space="preserve">                               на ____________________ года</w:t>
      </w:r>
    </w:p>
    <w:p>
      <w:pPr>
        <w:spacing w:after="0"/>
        <w:ind w:left="0"/>
        <w:jc w:val="both"/>
      </w:pPr>
      <w:bookmarkStart w:name="z843" w:id="490"/>
      <w:r>
        <w:rPr>
          <w:rFonts w:ascii="Times New Roman"/>
          <w:b w:val="false"/>
          <w:i w:val="false"/>
          <w:color w:val="000000"/>
          <w:sz w:val="28"/>
        </w:rPr>
        <w:t>
      Периодичность: месячная, годовая</w:t>
      </w:r>
    </w:p>
    <w:bookmarkEnd w:id="490"/>
    <w:p>
      <w:pPr>
        <w:spacing w:after="0"/>
        <w:ind w:left="0"/>
        <w:jc w:val="both"/>
      </w:pPr>
      <w:r>
        <w:rPr>
          <w:rFonts w:ascii="Times New Roman"/>
          <w:b w:val="false"/>
          <w:i w:val="false"/>
          <w:color w:val="000000"/>
          <w:sz w:val="28"/>
        </w:rPr>
        <w:t>Вид бюджета: республиканский</w:t>
      </w:r>
    </w:p>
    <w:p>
      <w:pPr>
        <w:spacing w:after="0"/>
        <w:ind w:left="0"/>
        <w:jc w:val="both"/>
      </w:pPr>
      <w:r>
        <w:rPr>
          <w:rFonts w:ascii="Times New Roman"/>
          <w:b w:val="false"/>
          <w:i w:val="false"/>
          <w:color w:val="000000"/>
          <w:sz w:val="28"/>
        </w:rPr>
        <w:t>Ед.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91"/>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49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92"/>
          <w:p>
            <w:pPr>
              <w:spacing w:after="20"/>
              <w:ind w:left="20"/>
              <w:jc w:val="both"/>
            </w:pPr>
            <w:r>
              <w:rPr>
                <w:rFonts w:ascii="Times New Roman"/>
                <w:b w:val="false"/>
                <w:i w:val="false"/>
                <w:color w:val="000000"/>
                <w:sz w:val="20"/>
              </w:rPr>
              <w:t>
Функциональная группа</w:t>
            </w:r>
          </w:p>
          <w:bookmarkEnd w:id="4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93"/>
          <w:p>
            <w:pPr>
              <w:spacing w:after="20"/>
              <w:ind w:left="20"/>
              <w:jc w:val="both"/>
            </w:pPr>
            <w:r>
              <w:rPr>
                <w:rFonts w:ascii="Times New Roman"/>
                <w:b w:val="false"/>
                <w:i w:val="false"/>
                <w:color w:val="000000"/>
                <w:sz w:val="20"/>
              </w:rPr>
              <w:t>
1</w:t>
            </w:r>
          </w:p>
          <w:bookmarkEnd w:id="4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494"/>
    <w:p>
      <w:pPr>
        <w:spacing w:after="0"/>
        <w:ind w:left="0"/>
        <w:jc w:val="both"/>
      </w:pPr>
      <w:r>
        <w:rPr>
          <w:rFonts w:ascii="Times New Roman"/>
          <w:b w:val="false"/>
          <w:i w:val="false"/>
          <w:color w:val="000000"/>
          <w:sz w:val="28"/>
        </w:rPr>
        <w:t>
      продолжение таблицы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95"/>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 (</w:t>
            </w:r>
            <w:r>
              <w:rPr>
                <w:rFonts w:ascii="Times New Roman"/>
                <w:b/>
                <w:i w:val="false"/>
                <w:color w:val="000000"/>
                <w:sz w:val="20"/>
              </w:rPr>
              <w:t>графа</w:t>
            </w:r>
            <w:r>
              <w:rPr>
                <w:rFonts w:ascii="Times New Roman"/>
                <w:b/>
                <w:i w:val="false"/>
                <w:color w:val="000000"/>
                <w:sz w:val="20"/>
              </w:rPr>
              <w:t xml:space="preserve"> 12-</w:t>
            </w:r>
            <w:r>
              <w:rPr>
                <w:rFonts w:ascii="Times New Roman"/>
                <w:b/>
                <w:i w:val="false"/>
                <w:color w:val="000000"/>
                <w:sz w:val="20"/>
              </w:rPr>
              <w:t xml:space="preserve"> графа</w:t>
            </w:r>
            <w:r>
              <w:rPr>
                <w:rFonts w:ascii="Times New Roman"/>
                <w:b/>
                <w:i w:val="false"/>
                <w:color w:val="000000"/>
                <w:sz w:val="2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Отклонение к отчетному периоду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 к отчетному периоду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к плану на год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96"/>
          <w:p>
            <w:pPr>
              <w:spacing w:after="20"/>
              <w:ind w:left="20"/>
              <w:jc w:val="both"/>
            </w:pPr>
            <w:r>
              <w:rPr>
                <w:rFonts w:ascii="Times New Roman"/>
                <w:b w:val="false"/>
                <w:i w:val="false"/>
                <w:color w:val="000000"/>
                <w:sz w:val="20"/>
              </w:rPr>
              <w:t>
12</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составления и представления</w:t>
            </w:r>
            <w:r>
              <w:br/>
            </w:r>
            <w:r>
              <w:rPr>
                <w:rFonts w:ascii="Times New Roman"/>
                <w:b w:val="false"/>
                <w:i w:val="false"/>
                <w:color w:val="000000"/>
                <w:sz w:val="20"/>
              </w:rPr>
              <w:t>бюджетной отчетности государственными</w:t>
            </w:r>
            <w:r>
              <w:br/>
            </w:r>
            <w:r>
              <w:rPr>
                <w:rFonts w:ascii="Times New Roman"/>
                <w:b w:val="false"/>
                <w:i w:val="false"/>
                <w:color w:val="000000"/>
                <w:sz w:val="20"/>
              </w:rPr>
              <w:t>учреждениями, администраторами бюджетных программ,</w:t>
            </w:r>
            <w:r>
              <w:br/>
            </w:r>
            <w:r>
              <w:rPr>
                <w:rFonts w:ascii="Times New Roman"/>
                <w:b w:val="false"/>
                <w:i w:val="false"/>
                <w:color w:val="000000"/>
                <w:sz w:val="20"/>
              </w:rPr>
              <w:t>уполномоченными органами по исполнению бюджета и</w:t>
            </w:r>
            <w:r>
              <w:br/>
            </w:r>
            <w:r>
              <w:rPr>
                <w:rFonts w:ascii="Times New Roman"/>
                <w:b w:val="false"/>
                <w:i w:val="false"/>
                <w:color w:val="000000"/>
                <w:sz w:val="20"/>
              </w:rPr>
              <w:t>аппаратами акимов городов 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861" w:id="497"/>
      <w:r>
        <w:rPr>
          <w:rFonts w:ascii="Times New Roman"/>
          <w:b w:val="false"/>
          <w:i w:val="false"/>
          <w:color w:val="000000"/>
          <w:sz w:val="28"/>
        </w:rPr>
        <w:t>
                   Отчет об исполнении приоритетных республиканских бюджетных</w:t>
      </w:r>
    </w:p>
    <w:bookmarkEnd w:id="497"/>
    <w:p>
      <w:pPr>
        <w:spacing w:after="0"/>
        <w:ind w:left="0"/>
        <w:jc w:val="both"/>
      </w:pPr>
      <w:r>
        <w:rPr>
          <w:rFonts w:ascii="Times New Roman"/>
          <w:b w:val="false"/>
          <w:i w:val="false"/>
          <w:color w:val="000000"/>
          <w:sz w:val="28"/>
        </w:rPr>
        <w:t xml:space="preserve">                инвестиций, направленных на реализацию особо важных и требующих</w:t>
      </w:r>
    </w:p>
    <w:p>
      <w:pPr>
        <w:spacing w:after="0"/>
        <w:ind w:left="0"/>
        <w:jc w:val="both"/>
      </w:pPr>
      <w:r>
        <w:rPr>
          <w:rFonts w:ascii="Times New Roman"/>
          <w:b w:val="false"/>
          <w:i w:val="false"/>
          <w:color w:val="000000"/>
          <w:sz w:val="28"/>
        </w:rPr>
        <w:t xml:space="preserve">                   оперативной реализации задач, включенных в проект</w:t>
      </w:r>
    </w:p>
    <w:p>
      <w:pPr>
        <w:spacing w:after="0"/>
        <w:ind w:left="0"/>
        <w:jc w:val="both"/>
      </w:pPr>
      <w:r>
        <w:rPr>
          <w:rFonts w:ascii="Times New Roman"/>
          <w:b w:val="false"/>
          <w:i w:val="false"/>
          <w:color w:val="000000"/>
          <w:sz w:val="28"/>
        </w:rPr>
        <w:t xml:space="preserve">                      республиканского бюджета с отлагательными условиями</w:t>
      </w:r>
    </w:p>
    <w:bookmarkStart w:name="z862" w:id="498"/>
    <w:p>
      <w:pPr>
        <w:spacing w:after="0"/>
        <w:ind w:left="0"/>
        <w:jc w:val="both"/>
      </w:pPr>
      <w:r>
        <w:rPr>
          <w:rFonts w:ascii="Times New Roman"/>
          <w:b w:val="false"/>
          <w:i w:val="false"/>
          <w:color w:val="000000"/>
          <w:sz w:val="28"/>
        </w:rPr>
        <w:t>
                               на ____________________ года</w:t>
      </w:r>
    </w:p>
    <w:bookmarkEnd w:id="498"/>
    <w:p>
      <w:pPr>
        <w:spacing w:after="0"/>
        <w:ind w:left="0"/>
        <w:jc w:val="both"/>
      </w:pPr>
      <w:bookmarkStart w:name="z863" w:id="499"/>
      <w:r>
        <w:rPr>
          <w:rFonts w:ascii="Times New Roman"/>
          <w:b w:val="false"/>
          <w:i w:val="false"/>
          <w:color w:val="000000"/>
          <w:sz w:val="28"/>
        </w:rPr>
        <w:t>
      Периодичность: месячная, годовая</w:t>
      </w:r>
    </w:p>
    <w:bookmarkEnd w:id="499"/>
    <w:p>
      <w:pPr>
        <w:spacing w:after="0"/>
        <w:ind w:left="0"/>
        <w:jc w:val="both"/>
      </w:pPr>
      <w:r>
        <w:rPr>
          <w:rFonts w:ascii="Times New Roman"/>
          <w:b w:val="false"/>
          <w:i w:val="false"/>
          <w:color w:val="000000"/>
          <w:sz w:val="28"/>
        </w:rPr>
        <w:t>Вид бюджета: Республиканский</w:t>
      </w:r>
    </w:p>
    <w:p>
      <w:pPr>
        <w:spacing w:after="0"/>
        <w:ind w:left="0"/>
        <w:jc w:val="both"/>
      </w:pPr>
      <w:r>
        <w:rPr>
          <w:rFonts w:ascii="Times New Roman"/>
          <w:b w:val="false"/>
          <w:i w:val="false"/>
          <w:color w:val="000000"/>
          <w:sz w:val="28"/>
        </w:rPr>
        <w:t>Ед.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00"/>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50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Уточненный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01"/>
          <w:p>
            <w:pPr>
              <w:spacing w:after="20"/>
              <w:ind w:left="20"/>
              <w:jc w:val="both"/>
            </w:pPr>
            <w:r>
              <w:rPr>
                <w:rFonts w:ascii="Times New Roman"/>
                <w:b w:val="false"/>
                <w:i w:val="false"/>
                <w:color w:val="000000"/>
                <w:sz w:val="20"/>
              </w:rPr>
              <w:t>
Функциональная группа</w:t>
            </w:r>
          </w:p>
          <w:bookmarkEnd w:id="5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02"/>
          <w:p>
            <w:pPr>
              <w:spacing w:after="20"/>
              <w:ind w:left="20"/>
              <w:jc w:val="both"/>
            </w:pPr>
            <w:r>
              <w:rPr>
                <w:rFonts w:ascii="Times New Roman"/>
                <w:b w:val="false"/>
                <w:i w:val="false"/>
                <w:color w:val="000000"/>
                <w:sz w:val="20"/>
              </w:rPr>
              <w:t>
1</w:t>
            </w:r>
          </w:p>
          <w:bookmarkEnd w:id="5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w:t>
            </w:r>
          </w:p>
          <w:p>
            <w:pPr>
              <w:spacing w:after="20"/>
              <w:ind w:left="20"/>
              <w:jc w:val="both"/>
            </w:pPr>
            <w:r>
              <w:rPr>
                <w:rFonts w:ascii="Times New Roman"/>
                <w:b w:val="false"/>
                <w:i w:val="false"/>
                <w:color w:val="000000"/>
                <w:sz w:val="20"/>
              </w:rPr>
              <w:t>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73" w:id="503"/>
    <w:p>
      <w:pPr>
        <w:spacing w:after="0"/>
        <w:ind w:left="0"/>
        <w:jc w:val="both"/>
      </w:pPr>
      <w:r>
        <w:rPr>
          <w:rFonts w:ascii="Times New Roman"/>
          <w:b w:val="false"/>
          <w:i w:val="false"/>
          <w:color w:val="000000"/>
          <w:sz w:val="28"/>
        </w:rPr>
        <w:t>
      продолжение таблицы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04"/>
          <w:p>
            <w:pPr>
              <w:spacing w:after="20"/>
              <w:ind w:left="20"/>
              <w:jc w:val="both"/>
            </w:pPr>
            <w:r>
              <w:rPr>
                <w:rFonts w:ascii="Times New Roman"/>
                <w:b w:val="false"/>
                <w:i w:val="false"/>
                <w:color w:val="000000"/>
                <w:sz w:val="20"/>
              </w:rPr>
              <w:t>
</w:t>
            </w:r>
            <w:r>
              <w:rPr>
                <w:rFonts w:ascii="Times New Roman"/>
                <w:b/>
                <w:i w:val="false"/>
                <w:color w:val="000000"/>
                <w:sz w:val="20"/>
              </w:rPr>
              <w:t>Принятые обязательства</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Неоплаченные обязательства (</w:t>
            </w:r>
            <w:r>
              <w:rPr>
                <w:rFonts w:ascii="Times New Roman"/>
                <w:b/>
                <w:i w:val="false"/>
                <w:color w:val="000000"/>
                <w:sz w:val="20"/>
              </w:rPr>
              <w:t>графа</w:t>
            </w:r>
            <w:r>
              <w:rPr>
                <w:rFonts w:ascii="Times New Roman"/>
                <w:b/>
                <w:i w:val="false"/>
                <w:color w:val="000000"/>
                <w:sz w:val="20"/>
              </w:rPr>
              <w:t xml:space="preserve"> 12-</w:t>
            </w:r>
            <w:r>
              <w:rPr>
                <w:rFonts w:ascii="Times New Roman"/>
                <w:b/>
                <w:i w:val="false"/>
                <w:color w:val="000000"/>
                <w:sz w:val="20"/>
              </w:rPr>
              <w:t xml:space="preserve"> графа</w:t>
            </w:r>
            <w:r>
              <w:rPr>
                <w:rFonts w:ascii="Times New Roman"/>
                <w:b/>
                <w:i w:val="false"/>
                <w:color w:val="000000"/>
                <w:sz w:val="2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Отклонение к отчетному периоду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по бюджетным программам к отчетному периоду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оплаченных обязательств к плану на год (</w:t>
            </w:r>
            <w:r>
              <w:rPr>
                <w:rFonts w:ascii="Times New Roman"/>
                <w:b/>
                <w:i w:val="false"/>
                <w:color w:val="000000"/>
                <w:sz w:val="20"/>
              </w:rPr>
              <w:t>графа</w:t>
            </w:r>
            <w:r>
              <w:rPr>
                <w:rFonts w:ascii="Times New Roman"/>
                <w:b/>
                <w:i w:val="false"/>
                <w:color w:val="000000"/>
                <w:sz w:val="20"/>
              </w:rPr>
              <w:t xml:space="preserve"> 14/</w:t>
            </w:r>
            <w:r>
              <w:rPr>
                <w:rFonts w:ascii="Times New Roman"/>
                <w:b/>
                <w:i w:val="false"/>
                <w:color w:val="000000"/>
                <w:sz w:val="20"/>
              </w:rPr>
              <w:t xml:space="preserve"> графа</w:t>
            </w:r>
            <w:r>
              <w:rPr>
                <w:rFonts w:ascii="Times New Roman"/>
                <w:b/>
                <w:i w:val="false"/>
                <w:color w:val="000000"/>
                <w:sz w:val="20"/>
              </w:rPr>
              <w:t xml:space="preserve">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05"/>
          <w:p>
            <w:pPr>
              <w:spacing w:after="20"/>
              <w:ind w:left="20"/>
              <w:jc w:val="both"/>
            </w:pPr>
            <w:r>
              <w:rPr>
                <w:rFonts w:ascii="Times New Roman"/>
                <w:b w:val="false"/>
                <w:i w:val="false"/>
                <w:color w:val="000000"/>
                <w:sz w:val="20"/>
              </w:rPr>
              <w:t>
12</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