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1063" w14:textId="4f11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и периодичности представления отчетности профессиональными организациями, организациями по сертификации</w:t>
      </w:r>
    </w:p>
    <w:p>
      <w:pPr>
        <w:spacing w:after="0"/>
        <w:ind w:left="0"/>
        <w:jc w:val="both"/>
      </w:pPr>
      <w:r>
        <w:rPr>
          <w:rFonts w:ascii="Times New Roman"/>
          <w:b w:val="false"/>
          <w:i w:val="false"/>
          <w:color w:val="000000"/>
          <w:sz w:val="28"/>
        </w:rPr>
        <w:t>Приказ Министра финансов Республики Казахстан от 1 августа 2017 года № 467. Зарегистрирован в Министерстве юстиции Республики Казахстан 6 сентября 2017 года № 15614.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Вводится в действие с 01.01.2018.</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643-4)</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08.07.2025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прилагаемые:</w:t>
      </w:r>
    </w:p>
    <w:bookmarkEnd w:id="1"/>
    <w:bookmarkStart w:name="z5" w:id="2"/>
    <w:p>
      <w:pPr>
        <w:spacing w:after="0"/>
        <w:ind w:left="0"/>
        <w:jc w:val="both"/>
      </w:pPr>
      <w:r>
        <w:rPr>
          <w:rFonts w:ascii="Times New Roman"/>
          <w:b w:val="false"/>
          <w:i w:val="false"/>
          <w:color w:val="000000"/>
          <w:sz w:val="28"/>
        </w:rPr>
        <w:t xml:space="preserve">
      1) перечень и периодичность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2) форму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форму отчета о повышении квалификации членов аккредитованной профессиональной организации бухгалтеров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форму отчета о сотрудничестве с международными организациями в области бухгалтерского учета и отчетности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форму отчета об изменении структуры рабочих органов аккредитованной профессиональной организации бухгалтеров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форму отчета о признанных и выданных сертификатах аккредитованной организацией по профессиональной сертификации бухгалтеров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форму отчета о проведенных экзаменах по дисциплинам и об изменении экзаменационных модулей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2. Профессиональные организации бухгалтеров, организации по профессиональной сертификации бухгалтеров представляют отчетность в электронном формате посредством интернет-ресурса депозитария финансовой отчетности, размещенного в сети интернет по адресу "www.dfo.kz."</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финансов РК от 26.01.2023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Признать утратившими силу:</w:t>
      </w:r>
    </w:p>
    <w:bookmarkEnd w:id="10"/>
    <w:bookmarkStart w:name="z14"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мая 2015 года № 296 "Об утверждении перечня, форм и периодичности представления отчетности профессиональными организациями, организациями по сертификации" (зарегистрирован в Реестре государственной регистрации нормативных правовых актов за № 11261, опубликован 25 июня 2015 года в информационно-правовой системе "Әділет");</w:t>
      </w:r>
    </w:p>
    <w:bookmarkEnd w:id="11"/>
    <w:bookmarkStart w:name="z15"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2016 года № 320 "О внесении изменений и дополнения в приказ Министра финансов Республики Казахстан от 4 мая 2015 года № 296 "Об утверждении перечня, форм и периодичности представления отчетности профессиональными организациями, организациями по сертификации" (зарегистрирован в Реестре государственной регистрации нормативных правовых актов за № 14004, опубликован 9 августа 2016 года в информационно-правовой системе "Әділет" ).</w:t>
      </w:r>
    </w:p>
    <w:bookmarkEnd w:id="12"/>
    <w:bookmarkStart w:name="z16" w:id="13"/>
    <w:p>
      <w:pPr>
        <w:spacing w:after="0"/>
        <w:ind w:left="0"/>
        <w:jc w:val="both"/>
      </w:pPr>
      <w:r>
        <w:rPr>
          <w:rFonts w:ascii="Times New Roman"/>
          <w:b w:val="false"/>
          <w:i w:val="false"/>
          <w:color w:val="000000"/>
          <w:sz w:val="28"/>
        </w:rPr>
        <w:t>
      4.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13"/>
    <w:bookmarkStart w:name="z17"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8" w:id="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5"/>
    <w:bookmarkStart w:name="z19" w:id="1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6"/>
    <w:bookmarkStart w:name="z20" w:id="17"/>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7"/>
    <w:bookmarkStart w:name="z21" w:id="18"/>
    <w:p>
      <w:pPr>
        <w:spacing w:after="0"/>
        <w:ind w:left="0"/>
        <w:jc w:val="both"/>
      </w:pPr>
      <w:r>
        <w:rPr>
          <w:rFonts w:ascii="Times New Roman"/>
          <w:b w:val="false"/>
          <w:i w:val="false"/>
          <w:color w:val="000000"/>
          <w:sz w:val="28"/>
        </w:rPr>
        <w:t>
      5. Настоящий приказ вводится в действие с 1 января 2018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23"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______________ Н. Айдапкелов</w:t>
      </w:r>
    </w:p>
    <w:p>
      <w:pPr>
        <w:spacing w:after="0"/>
        <w:ind w:left="0"/>
        <w:jc w:val="both"/>
      </w:pPr>
      <w:r>
        <w:rPr>
          <w:rFonts w:ascii="Times New Roman"/>
          <w:b w:val="false"/>
          <w:i w:val="false"/>
          <w:color w:val="000000"/>
          <w:sz w:val="28"/>
        </w:rPr>
        <w:t>2 августа 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bl>
    <w:bookmarkStart w:name="z25" w:id="20"/>
    <w:p>
      <w:pPr>
        <w:spacing w:after="0"/>
        <w:ind w:left="0"/>
        <w:jc w:val="left"/>
      </w:pPr>
      <w:r>
        <w:rPr>
          <w:rFonts w:ascii="Times New Roman"/>
          <w:b/>
          <w:i w:val="false"/>
          <w:color w:val="000000"/>
        </w:rPr>
        <w:t xml:space="preserve"> Перечень и периодичность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w:t>
      </w:r>
    </w:p>
    <w:bookmarkEnd w:id="20"/>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Аккредитованные профессиональные организации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15 марта года, следующего за отчетным годом*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повышении квалификации членов аккредитованной профессиональной организации бухгалтеров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сотрудничестве с международными организациями в области бухгалтерского учета и отчетности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изменении структуры рабочих органов аккредитованной профессиональной организации бухгалтеров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Аккредитованные организации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признанных и выданных сертификатах аккредитованной организацией по профессиональной сертификации бухгалтеров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 до 15 числа месяца, следующего за отчетным кварталом*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экзаменах по дисциплинам и об изменении экзаменационных модулей</w:t>
            </w:r>
          </w:p>
        </w:tc>
        <w:tc>
          <w:tcPr>
            <w:tcW w:w="0" w:type="auto"/>
            <w:vMerge/>
            <w:tcBorders>
              <w:top w:val="nil"/>
              <w:left w:val="single" w:color="cfcfcf" w:sz="5"/>
              <w:bottom w:val="single" w:color="cfcfcf" w:sz="5"/>
              <w:right w:val="single" w:color="cfcfcf" w:sz="5"/>
            </w:tcBorders>
          </w:tcPr>
          <w:p/>
        </w:tc>
      </w:tr>
    </w:tbl>
    <w:bookmarkStart w:name="z36" w:id="21"/>
    <w:p>
      <w:pPr>
        <w:spacing w:after="0"/>
        <w:ind w:left="0"/>
        <w:jc w:val="both"/>
      </w:pPr>
      <w:r>
        <w:rPr>
          <w:rFonts w:ascii="Times New Roman"/>
          <w:b w:val="false"/>
          <w:i w:val="false"/>
          <w:color w:val="000000"/>
          <w:sz w:val="28"/>
        </w:rPr>
        <w:t>
      Примечание: * – в случае отправления уполномоченным органом на доработку, доработанный отчет представляется в течение 5 (пяти) рабочих дней</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0" w:id="22"/>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2 -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436" w:id="23"/>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23"/>
    <w:bookmarkStart w:name="z437" w:id="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24"/>
    <w:bookmarkStart w:name="z438" w:id="25"/>
    <w:p>
      <w:pPr>
        <w:spacing w:after="0"/>
        <w:ind w:left="0"/>
        <w:jc w:val="both"/>
      </w:pPr>
      <w:r>
        <w:rPr>
          <w:rFonts w:ascii="Times New Roman"/>
          <w:b w:val="false"/>
          <w:i w:val="false"/>
          <w:color w:val="000000"/>
          <w:sz w:val="28"/>
        </w:rPr>
        <w:t>
      Наименование административной формы: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w:t>
      </w:r>
    </w:p>
    <w:bookmarkEnd w:id="25"/>
    <w:bookmarkStart w:name="z439" w:id="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1-ЧЛ</w:t>
      </w:r>
    </w:p>
    <w:bookmarkEnd w:id="26"/>
    <w:bookmarkStart w:name="z440" w:id="27"/>
    <w:p>
      <w:pPr>
        <w:spacing w:after="0"/>
        <w:ind w:left="0"/>
        <w:jc w:val="both"/>
      </w:pPr>
      <w:r>
        <w:rPr>
          <w:rFonts w:ascii="Times New Roman"/>
          <w:b w:val="false"/>
          <w:i w:val="false"/>
          <w:color w:val="000000"/>
          <w:sz w:val="28"/>
        </w:rPr>
        <w:t>
      Периодичность: годовая</w:t>
      </w:r>
    </w:p>
    <w:bookmarkEnd w:id="27"/>
    <w:bookmarkStart w:name="z441" w:id="28"/>
    <w:p>
      <w:pPr>
        <w:spacing w:after="0"/>
        <w:ind w:left="0"/>
        <w:jc w:val="both"/>
      </w:pPr>
      <w:r>
        <w:rPr>
          <w:rFonts w:ascii="Times New Roman"/>
          <w:b w:val="false"/>
          <w:i w:val="false"/>
          <w:color w:val="000000"/>
          <w:sz w:val="28"/>
        </w:rPr>
        <w:t>
      Отчетный период:________ год</w:t>
      </w:r>
    </w:p>
    <w:bookmarkEnd w:id="28"/>
    <w:bookmarkStart w:name="z442" w:id="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9"/>
    <w:bookmarkStart w:name="z443" w:id="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bookmarkEnd w:id="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54500" cy="342900"/>
                          </a:xfrm>
                          <a:prstGeom prst="rect">
                            <a:avLst/>
                          </a:prstGeom>
                        </pic:spPr>
                      </pic:pic>
                    </a:graphicData>
                  </a:graphic>
                </wp:inline>
              </w:drawing>
            </w:r>
          </w:p>
          <w:p>
            <w:pPr>
              <w:spacing w:after="20"/>
              <w:ind w:left="20"/>
              <w:jc w:val="both"/>
            </w:pPr>
          </w:p>
          <w:p>
            <w:pPr>
              <w:spacing w:after="20"/>
              <w:ind w:left="20"/>
              <w:jc w:val="both"/>
            </w:pPr>
          </w:p>
        </w:tc>
      </w:tr>
    </w:tbl>
    <w:bookmarkStart w:name="z447" w:id="32"/>
    <w:p>
      <w:pPr>
        <w:spacing w:after="0"/>
        <w:ind w:left="0"/>
        <w:jc w:val="both"/>
      </w:pPr>
      <w:r>
        <w:rPr>
          <w:rFonts w:ascii="Times New Roman"/>
          <w:b w:val="false"/>
          <w:i w:val="false"/>
          <w:color w:val="000000"/>
          <w:sz w:val="28"/>
        </w:rPr>
        <w:t>
      Метод сбора:в электронном виде</w:t>
      </w:r>
    </w:p>
    <w:bookmarkEnd w:id="32"/>
    <w:bookmarkStart w:name="z448" w:id="33"/>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33"/>
    <w:bookmarkStart w:name="z449" w:id="34"/>
    <w:p>
      <w:pPr>
        <w:spacing w:after="0"/>
        <w:ind w:left="0"/>
        <w:jc w:val="left"/>
      </w:pPr>
      <w:r>
        <w:rPr>
          <w:rFonts w:ascii="Times New Roman"/>
          <w:b/>
          <w:i w:val="false"/>
          <w:color w:val="000000"/>
        </w:rPr>
        <w:t xml:space="preserve"> Сведения об общем количестве бухгалтеров и профессиональных бухгалтеров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п/п№ </w:t>
            </w:r>
          </w:p>
          <w:bookmarkEnd w:id="3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Фамилия,имя,отчество (при его наличии)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профессионального бухгалтера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членского билета или документа, подтверждающего членство в профессиональной организации бухгалтеров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делегировании в состав Консультативного органа Министерства финансов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телефон, электронный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выдавшей сертификат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86" w:id="37"/>
    <w:p>
      <w:pPr>
        <w:spacing w:after="0"/>
        <w:ind w:left="0"/>
        <w:jc w:val="left"/>
      </w:pPr>
      <w:r>
        <w:rPr>
          <w:rFonts w:ascii="Times New Roman"/>
          <w:b/>
          <w:i w:val="false"/>
          <w:color w:val="000000"/>
        </w:rPr>
        <w:t xml:space="preserve"> Сведения об общем количестве бухгалтерских организаций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бухгалтерской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бухгалтерской организации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руководителя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Фамилия,имя,отчетство (при его наличии) руководителя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местонахождение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вступления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членского билета или документа, подтверждающего членство в профессиональной организации бухгалтеров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город/район, адрес, телефон, электронный адрес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адрес, телефон, электронный адрес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24" w:id="40"/>
    <w:p>
      <w:pPr>
        <w:spacing w:after="0"/>
        <w:ind w:left="0"/>
        <w:jc w:val="both"/>
      </w:pPr>
      <w:r>
        <w:rPr>
          <w:rFonts w:ascii="Times New Roman"/>
          <w:b w:val="false"/>
          <w:i w:val="false"/>
          <w:color w:val="000000"/>
          <w:sz w:val="28"/>
        </w:rPr>
        <w:t>
      Примечание расшифровка аббревиатур:</w:t>
      </w:r>
    </w:p>
    <w:bookmarkEnd w:id="40"/>
    <w:bookmarkStart w:name="z525" w:id="41"/>
    <w:p>
      <w:pPr>
        <w:spacing w:after="0"/>
        <w:ind w:left="0"/>
        <w:jc w:val="both"/>
      </w:pPr>
      <w:r>
        <w:rPr>
          <w:rFonts w:ascii="Times New Roman"/>
          <w:b w:val="false"/>
          <w:i w:val="false"/>
          <w:color w:val="000000"/>
          <w:sz w:val="28"/>
        </w:rPr>
        <w:t>
      БИН – бизнес индентификационный номер.</w:t>
      </w:r>
    </w:p>
    <w:bookmarkEnd w:id="41"/>
    <w:bookmarkStart w:name="z526" w:id="42"/>
    <w:p>
      <w:pPr>
        <w:spacing w:after="0"/>
        <w:ind w:left="0"/>
        <w:jc w:val="both"/>
      </w:pPr>
      <w:r>
        <w:rPr>
          <w:rFonts w:ascii="Times New Roman"/>
          <w:b w:val="false"/>
          <w:i w:val="false"/>
          <w:color w:val="000000"/>
          <w:sz w:val="28"/>
        </w:rPr>
        <w:t>
      Наименование ______________________ Адрес_____________________________</w:t>
      </w:r>
    </w:p>
    <w:bookmarkEnd w:id="42"/>
    <w:bookmarkStart w:name="z527" w:id="43"/>
    <w:p>
      <w:pPr>
        <w:spacing w:after="0"/>
        <w:ind w:left="0"/>
        <w:jc w:val="both"/>
      </w:pPr>
      <w:r>
        <w:rPr>
          <w:rFonts w:ascii="Times New Roman"/>
          <w:b w:val="false"/>
          <w:i w:val="false"/>
          <w:color w:val="000000"/>
          <w:sz w:val="28"/>
        </w:rPr>
        <w:t>
      ___________________________________ __________________________________</w:t>
      </w:r>
    </w:p>
    <w:bookmarkEnd w:id="43"/>
    <w:bookmarkStart w:name="z528" w:id="44"/>
    <w:p>
      <w:pPr>
        <w:spacing w:after="0"/>
        <w:ind w:left="0"/>
        <w:jc w:val="both"/>
      </w:pPr>
      <w:r>
        <w:rPr>
          <w:rFonts w:ascii="Times New Roman"/>
          <w:b w:val="false"/>
          <w:i w:val="false"/>
          <w:color w:val="000000"/>
          <w:sz w:val="28"/>
        </w:rPr>
        <w:t>
      Телефон ______________________________________________________</w:t>
      </w:r>
    </w:p>
    <w:bookmarkEnd w:id="44"/>
    <w:bookmarkStart w:name="z529" w:id="45"/>
    <w:p>
      <w:pPr>
        <w:spacing w:after="0"/>
        <w:ind w:left="0"/>
        <w:jc w:val="both"/>
      </w:pPr>
      <w:r>
        <w:rPr>
          <w:rFonts w:ascii="Times New Roman"/>
          <w:b w:val="false"/>
          <w:i w:val="false"/>
          <w:color w:val="000000"/>
          <w:sz w:val="28"/>
        </w:rPr>
        <w:t>
      Адрес электронной почты_________________________________________</w:t>
      </w:r>
    </w:p>
    <w:bookmarkEnd w:id="45"/>
    <w:bookmarkStart w:name="z530" w:id="46"/>
    <w:p>
      <w:pPr>
        <w:spacing w:after="0"/>
        <w:ind w:left="0"/>
        <w:jc w:val="both"/>
      </w:pPr>
      <w:r>
        <w:rPr>
          <w:rFonts w:ascii="Times New Roman"/>
          <w:b w:val="false"/>
          <w:i w:val="false"/>
          <w:color w:val="000000"/>
          <w:sz w:val="28"/>
        </w:rPr>
        <w:t>
      Исполнитель ____________________________________________________</w:t>
      </w:r>
    </w:p>
    <w:bookmarkEnd w:id="46"/>
    <w:bookmarkStart w:name="z531" w:id="47"/>
    <w:p>
      <w:pPr>
        <w:spacing w:after="0"/>
        <w:ind w:left="0"/>
        <w:jc w:val="both"/>
      </w:pPr>
      <w:r>
        <w:rPr>
          <w:rFonts w:ascii="Times New Roman"/>
          <w:b w:val="false"/>
          <w:i w:val="false"/>
          <w:color w:val="000000"/>
          <w:sz w:val="28"/>
        </w:rPr>
        <w:t>
      фамилия, имя, отчество (при его наличии) подпись, телефон</w:t>
      </w:r>
    </w:p>
    <w:bookmarkEnd w:id="47"/>
    <w:bookmarkStart w:name="z532" w:id="48"/>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48"/>
    <w:bookmarkStart w:name="z533" w:id="49"/>
    <w:p>
      <w:pPr>
        <w:spacing w:after="0"/>
        <w:ind w:left="0"/>
        <w:jc w:val="both"/>
      </w:pPr>
      <w:r>
        <w:rPr>
          <w:rFonts w:ascii="Times New Roman"/>
          <w:b w:val="false"/>
          <w:i w:val="false"/>
          <w:color w:val="000000"/>
          <w:sz w:val="28"/>
        </w:rPr>
        <w:t xml:space="preserve">
      государственного органа__________________________________________________ </w:t>
      </w:r>
    </w:p>
    <w:bookmarkEnd w:id="49"/>
    <w:bookmarkStart w:name="z534" w:id="50"/>
    <w:p>
      <w:pPr>
        <w:spacing w:after="0"/>
        <w:ind w:left="0"/>
        <w:jc w:val="both"/>
      </w:pPr>
      <w:r>
        <w:rPr>
          <w:rFonts w:ascii="Times New Roman"/>
          <w:b w:val="false"/>
          <w:i w:val="false"/>
          <w:color w:val="000000"/>
          <w:sz w:val="28"/>
        </w:rPr>
        <w:t>
      (подпись) (фамилия, имя, отчество (при его наличии))</w:t>
      </w:r>
    </w:p>
    <w:bookmarkEnd w:id="50"/>
    <w:bookmarkStart w:name="z535" w:id="51"/>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51"/>
    <w:bookmarkStart w:name="z536" w:id="52"/>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 отражено в приложении 2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итогом)".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246" w:id="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(с нарастающим итогам) (№1-ЧЛ, годовая)</w:t>
      </w:r>
    </w:p>
    <w:bookmarkEnd w:id="53"/>
    <w:bookmarkStart w:name="z537" w:id="54"/>
    <w:p>
      <w:pPr>
        <w:spacing w:after="0"/>
        <w:ind w:left="0"/>
        <w:jc w:val="both"/>
      </w:pPr>
      <w:r>
        <w:rPr>
          <w:rFonts w:ascii="Times New Roman"/>
          <w:b w:val="false"/>
          <w:i w:val="false"/>
          <w:color w:val="000000"/>
          <w:sz w:val="28"/>
        </w:rPr>
        <w:t xml:space="preserve">
      1. Форма "Отчет об общем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54"/>
    <w:bookmarkStart w:name="z538" w:id="55"/>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w:t>
      </w:r>
    </w:p>
    <w:bookmarkEnd w:id="55"/>
    <w:bookmarkStart w:name="z539" w:id="56"/>
    <w:p>
      <w:pPr>
        <w:spacing w:after="0"/>
        <w:ind w:left="0"/>
        <w:jc w:val="both"/>
      </w:pPr>
      <w:r>
        <w:rPr>
          <w:rFonts w:ascii="Times New Roman"/>
          <w:b w:val="false"/>
          <w:i w:val="false"/>
          <w:color w:val="000000"/>
          <w:sz w:val="28"/>
        </w:rPr>
        <w:t>
      3. Форма заполняется следующим образом:</w:t>
      </w:r>
    </w:p>
    <w:bookmarkEnd w:id="56"/>
    <w:bookmarkStart w:name="z540" w:id="57"/>
    <w:p>
      <w:pPr>
        <w:spacing w:after="0"/>
        <w:ind w:left="0"/>
        <w:jc w:val="both"/>
      </w:pPr>
      <w:r>
        <w:rPr>
          <w:rFonts w:ascii="Times New Roman"/>
          <w:b w:val="false"/>
          <w:i w:val="false"/>
          <w:color w:val="000000"/>
          <w:sz w:val="28"/>
        </w:rPr>
        <w:t>
      в таблице "Сведения об общем количестве бухгалтеров и профессиональных бухгалтеров":</w:t>
      </w:r>
    </w:p>
    <w:bookmarkEnd w:id="57"/>
    <w:bookmarkStart w:name="z541" w:id="58"/>
    <w:p>
      <w:pPr>
        <w:spacing w:after="0"/>
        <w:ind w:left="0"/>
        <w:jc w:val="both"/>
      </w:pPr>
      <w:r>
        <w:rPr>
          <w:rFonts w:ascii="Times New Roman"/>
          <w:b w:val="false"/>
          <w:i w:val="false"/>
          <w:color w:val="000000"/>
          <w:sz w:val="28"/>
        </w:rPr>
        <w:t>
      в графе 1 формы указывается номер по порядку;</w:t>
      </w:r>
    </w:p>
    <w:bookmarkEnd w:id="58"/>
    <w:bookmarkStart w:name="z542" w:id="59"/>
    <w:p>
      <w:pPr>
        <w:spacing w:after="0"/>
        <w:ind w:left="0"/>
        <w:jc w:val="both"/>
      </w:pPr>
      <w:r>
        <w:rPr>
          <w:rFonts w:ascii="Times New Roman"/>
          <w:b w:val="false"/>
          <w:i w:val="false"/>
          <w:color w:val="000000"/>
          <w:sz w:val="28"/>
        </w:rPr>
        <w:t>
      в графе 2 формы указывается индивидуальный идентификационный номер;</w:t>
      </w:r>
    </w:p>
    <w:bookmarkEnd w:id="59"/>
    <w:bookmarkStart w:name="z543" w:id="60"/>
    <w:p>
      <w:pPr>
        <w:spacing w:after="0"/>
        <w:ind w:left="0"/>
        <w:jc w:val="both"/>
      </w:pPr>
      <w:r>
        <w:rPr>
          <w:rFonts w:ascii="Times New Roman"/>
          <w:b w:val="false"/>
          <w:i w:val="false"/>
          <w:color w:val="000000"/>
          <w:sz w:val="28"/>
        </w:rPr>
        <w:t>
      в графе 3 формы указываются фамилия, имя, отчество (при его наличии);</w:t>
      </w:r>
    </w:p>
    <w:bookmarkEnd w:id="60"/>
    <w:bookmarkStart w:name="z544" w:id="61"/>
    <w:p>
      <w:pPr>
        <w:spacing w:after="0"/>
        <w:ind w:left="0"/>
        <w:jc w:val="both"/>
      </w:pPr>
      <w:r>
        <w:rPr>
          <w:rFonts w:ascii="Times New Roman"/>
          <w:b w:val="false"/>
          <w:i w:val="false"/>
          <w:color w:val="000000"/>
          <w:sz w:val="28"/>
        </w:rPr>
        <w:t>
      в графах 4, 5 формы "Адрес" указывается адрес, в том числе регион, полный адрес, телефон, электронный адрес, согласно классификатору административно-территориальных объектов;</w:t>
      </w:r>
    </w:p>
    <w:bookmarkEnd w:id="61"/>
    <w:bookmarkStart w:name="z545" w:id="62"/>
    <w:p>
      <w:pPr>
        <w:spacing w:after="0"/>
        <w:ind w:left="0"/>
        <w:jc w:val="both"/>
      </w:pPr>
      <w:r>
        <w:rPr>
          <w:rFonts w:ascii="Times New Roman"/>
          <w:b w:val="false"/>
          <w:i w:val="false"/>
          <w:color w:val="000000"/>
          <w:sz w:val="28"/>
        </w:rPr>
        <w:t>
      в графах 6, 7, 8 формы "Сертификат профессионального бухгалтера" указываются номер, дата выдачи, наименование организации, выдавшей сертификат;</w:t>
      </w:r>
    </w:p>
    <w:bookmarkEnd w:id="62"/>
    <w:bookmarkStart w:name="z546" w:id="63"/>
    <w:p>
      <w:pPr>
        <w:spacing w:after="0"/>
        <w:ind w:left="0"/>
        <w:jc w:val="both"/>
      </w:pPr>
      <w:r>
        <w:rPr>
          <w:rFonts w:ascii="Times New Roman"/>
          <w:b w:val="false"/>
          <w:i w:val="false"/>
          <w:color w:val="000000"/>
          <w:sz w:val="28"/>
        </w:rPr>
        <w:t>
      в графе 9 формы указывается дата вступления;</w:t>
      </w:r>
    </w:p>
    <w:bookmarkEnd w:id="63"/>
    <w:bookmarkStart w:name="z547" w:id="64"/>
    <w:p>
      <w:pPr>
        <w:spacing w:after="0"/>
        <w:ind w:left="0"/>
        <w:jc w:val="both"/>
      </w:pPr>
      <w:r>
        <w:rPr>
          <w:rFonts w:ascii="Times New Roman"/>
          <w:b w:val="false"/>
          <w:i w:val="false"/>
          <w:color w:val="000000"/>
          <w:sz w:val="28"/>
        </w:rPr>
        <w:t>
      в графе 10 формы указывается дата выбытия;</w:t>
      </w:r>
    </w:p>
    <w:bookmarkEnd w:id="64"/>
    <w:bookmarkStart w:name="z548" w:id="65"/>
    <w:p>
      <w:pPr>
        <w:spacing w:after="0"/>
        <w:ind w:left="0"/>
        <w:jc w:val="both"/>
      </w:pPr>
      <w:r>
        <w:rPr>
          <w:rFonts w:ascii="Times New Roman"/>
          <w:b w:val="false"/>
          <w:i w:val="false"/>
          <w:color w:val="000000"/>
          <w:sz w:val="28"/>
        </w:rPr>
        <w:t>
      в графе 11 формы указывается номер членского билета или документа, подтверждающего членство в профессиональную организацию бухгалтеров;</w:t>
      </w:r>
    </w:p>
    <w:bookmarkEnd w:id="65"/>
    <w:bookmarkStart w:name="z549" w:id="66"/>
    <w:p>
      <w:pPr>
        <w:spacing w:after="0"/>
        <w:ind w:left="0"/>
        <w:jc w:val="both"/>
      </w:pPr>
      <w:r>
        <w:rPr>
          <w:rFonts w:ascii="Times New Roman"/>
          <w:b w:val="false"/>
          <w:i w:val="false"/>
          <w:color w:val="000000"/>
          <w:sz w:val="28"/>
        </w:rPr>
        <w:t>
      в графе 12 формы указываются сведения о делегировании в состав Консультативного органа Министерства финансов Республики Казахстан.</w:t>
      </w:r>
    </w:p>
    <w:bookmarkEnd w:id="66"/>
    <w:bookmarkStart w:name="z550" w:id="67"/>
    <w:p>
      <w:pPr>
        <w:spacing w:after="0"/>
        <w:ind w:left="0"/>
        <w:jc w:val="both"/>
      </w:pPr>
      <w:r>
        <w:rPr>
          <w:rFonts w:ascii="Times New Roman"/>
          <w:b w:val="false"/>
          <w:i w:val="false"/>
          <w:color w:val="000000"/>
          <w:sz w:val="28"/>
        </w:rPr>
        <w:t>
      В таблице "Сведения об общем количестве бухгалтерских организаций":</w:t>
      </w:r>
    </w:p>
    <w:bookmarkEnd w:id="67"/>
    <w:bookmarkStart w:name="z551" w:id="68"/>
    <w:p>
      <w:pPr>
        <w:spacing w:after="0"/>
        <w:ind w:left="0"/>
        <w:jc w:val="both"/>
      </w:pPr>
      <w:r>
        <w:rPr>
          <w:rFonts w:ascii="Times New Roman"/>
          <w:b w:val="false"/>
          <w:i w:val="false"/>
          <w:color w:val="000000"/>
          <w:sz w:val="28"/>
        </w:rPr>
        <w:t>
      в графе 1 формы указывается номер по порядку;</w:t>
      </w:r>
    </w:p>
    <w:bookmarkEnd w:id="68"/>
    <w:bookmarkStart w:name="z552" w:id="69"/>
    <w:p>
      <w:pPr>
        <w:spacing w:after="0"/>
        <w:ind w:left="0"/>
        <w:jc w:val="both"/>
      </w:pPr>
      <w:r>
        <w:rPr>
          <w:rFonts w:ascii="Times New Roman"/>
          <w:b w:val="false"/>
          <w:i w:val="false"/>
          <w:color w:val="000000"/>
          <w:sz w:val="28"/>
        </w:rPr>
        <w:t>
      в графе 2 формы указывается бизнес-идентификационный номер бухгалтерской организации;</w:t>
      </w:r>
    </w:p>
    <w:bookmarkEnd w:id="69"/>
    <w:bookmarkStart w:name="z553" w:id="70"/>
    <w:p>
      <w:pPr>
        <w:spacing w:after="0"/>
        <w:ind w:left="0"/>
        <w:jc w:val="both"/>
      </w:pPr>
      <w:r>
        <w:rPr>
          <w:rFonts w:ascii="Times New Roman"/>
          <w:b w:val="false"/>
          <w:i w:val="false"/>
          <w:color w:val="000000"/>
          <w:sz w:val="28"/>
        </w:rPr>
        <w:t>
      в графе 3 формы указывается наименование бухгалтерской организации;</w:t>
      </w:r>
    </w:p>
    <w:bookmarkEnd w:id="70"/>
    <w:bookmarkStart w:name="z554" w:id="71"/>
    <w:p>
      <w:pPr>
        <w:spacing w:after="0"/>
        <w:ind w:left="0"/>
        <w:jc w:val="both"/>
      </w:pPr>
      <w:r>
        <w:rPr>
          <w:rFonts w:ascii="Times New Roman"/>
          <w:b w:val="false"/>
          <w:i w:val="false"/>
          <w:color w:val="000000"/>
          <w:sz w:val="28"/>
        </w:rPr>
        <w:t>
      в графе 4 формы указывается индивидуальный идентификационный номер руководителя;</w:t>
      </w:r>
    </w:p>
    <w:bookmarkEnd w:id="71"/>
    <w:bookmarkStart w:name="z555" w:id="72"/>
    <w:p>
      <w:pPr>
        <w:spacing w:after="0"/>
        <w:ind w:left="0"/>
        <w:jc w:val="both"/>
      </w:pPr>
      <w:r>
        <w:rPr>
          <w:rFonts w:ascii="Times New Roman"/>
          <w:b w:val="false"/>
          <w:i w:val="false"/>
          <w:color w:val="000000"/>
          <w:sz w:val="28"/>
        </w:rPr>
        <w:t>
      в графе 5 формы указываются фамилия, имя, отчество (при его наличии) руководителя;</w:t>
      </w:r>
    </w:p>
    <w:bookmarkEnd w:id="72"/>
    <w:bookmarkStart w:name="z556" w:id="73"/>
    <w:p>
      <w:pPr>
        <w:spacing w:after="0"/>
        <w:ind w:left="0"/>
        <w:jc w:val="both"/>
      </w:pPr>
      <w:r>
        <w:rPr>
          <w:rFonts w:ascii="Times New Roman"/>
          <w:b w:val="false"/>
          <w:i w:val="false"/>
          <w:color w:val="000000"/>
          <w:sz w:val="28"/>
        </w:rPr>
        <w:t>
      в графах 6, 7 формы указывается "Юридический адрес", в том числе регион, город/район, адрес, телефон, электронный адрес; согласно классификатору административно-территориальных объектов;</w:t>
      </w:r>
    </w:p>
    <w:bookmarkEnd w:id="73"/>
    <w:bookmarkStart w:name="z557" w:id="74"/>
    <w:p>
      <w:pPr>
        <w:spacing w:after="0"/>
        <w:ind w:left="0"/>
        <w:jc w:val="both"/>
      </w:pPr>
      <w:r>
        <w:rPr>
          <w:rFonts w:ascii="Times New Roman"/>
          <w:b w:val="false"/>
          <w:i w:val="false"/>
          <w:color w:val="000000"/>
          <w:sz w:val="28"/>
        </w:rPr>
        <w:t>
      в графах 8, 9 формы указывается "Фактическое местонахождение", в том числе регион, город/район, адрес, телефон, электронный адрес, согласно классификатору административно-территориальных объектов;</w:t>
      </w:r>
    </w:p>
    <w:bookmarkEnd w:id="74"/>
    <w:bookmarkStart w:name="z558" w:id="75"/>
    <w:p>
      <w:pPr>
        <w:spacing w:after="0"/>
        <w:ind w:left="0"/>
        <w:jc w:val="both"/>
      </w:pPr>
      <w:r>
        <w:rPr>
          <w:rFonts w:ascii="Times New Roman"/>
          <w:b w:val="false"/>
          <w:i w:val="false"/>
          <w:color w:val="000000"/>
          <w:sz w:val="28"/>
        </w:rPr>
        <w:t>
      в графе 10 формы указывается дата вступления;</w:t>
      </w:r>
    </w:p>
    <w:bookmarkEnd w:id="75"/>
    <w:bookmarkStart w:name="z559" w:id="76"/>
    <w:p>
      <w:pPr>
        <w:spacing w:after="0"/>
        <w:ind w:left="0"/>
        <w:jc w:val="both"/>
      </w:pPr>
      <w:r>
        <w:rPr>
          <w:rFonts w:ascii="Times New Roman"/>
          <w:b w:val="false"/>
          <w:i w:val="false"/>
          <w:color w:val="000000"/>
          <w:sz w:val="28"/>
        </w:rPr>
        <w:t>
      в графе 11 формы указывается дата выбытия;</w:t>
      </w:r>
    </w:p>
    <w:bookmarkEnd w:id="76"/>
    <w:bookmarkStart w:name="z560" w:id="77"/>
    <w:p>
      <w:pPr>
        <w:spacing w:after="0"/>
        <w:ind w:left="0"/>
        <w:jc w:val="both"/>
      </w:pPr>
      <w:r>
        <w:rPr>
          <w:rFonts w:ascii="Times New Roman"/>
          <w:b w:val="false"/>
          <w:i w:val="false"/>
          <w:color w:val="000000"/>
          <w:sz w:val="28"/>
        </w:rPr>
        <w:t>
      в графе 12 формы указывается номер членского билета или документа, подтверждающего членство в профессиональной организации бухгалтеров.</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w:t>
            </w:r>
            <w:r>
              <w:br/>
            </w:r>
          </w:p>
        </w:tc>
      </w:tr>
    </w:tbl>
    <w:bookmarkStart w:name="z274" w:id="78"/>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
    <w:bookmarkStart w:name="z561" w:id="79"/>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79"/>
    <w:bookmarkStart w:name="z562"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80"/>
    <w:bookmarkStart w:name="z563" w:id="81"/>
    <w:p>
      <w:pPr>
        <w:spacing w:after="0"/>
        <w:ind w:left="0"/>
        <w:jc w:val="both"/>
      </w:pPr>
      <w:r>
        <w:rPr>
          <w:rFonts w:ascii="Times New Roman"/>
          <w:b w:val="false"/>
          <w:i w:val="false"/>
          <w:color w:val="000000"/>
          <w:sz w:val="28"/>
        </w:rPr>
        <w:t>
      Наименование административной формы: отчет о повышении квалификации членов аккредитованной профессиональной организации бухгалтеров за отчетный период 20 __ года</w:t>
      </w:r>
    </w:p>
    <w:bookmarkEnd w:id="81"/>
    <w:bookmarkStart w:name="z564" w:id="8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 Ф–2 ПК </w:t>
      </w:r>
    </w:p>
    <w:bookmarkEnd w:id="82"/>
    <w:bookmarkStart w:name="z565" w:id="83"/>
    <w:p>
      <w:pPr>
        <w:spacing w:after="0"/>
        <w:ind w:left="0"/>
        <w:jc w:val="both"/>
      </w:pPr>
      <w:r>
        <w:rPr>
          <w:rFonts w:ascii="Times New Roman"/>
          <w:b w:val="false"/>
          <w:i w:val="false"/>
          <w:color w:val="000000"/>
          <w:sz w:val="28"/>
        </w:rPr>
        <w:t>
      Периодичность: годовая</w:t>
      </w:r>
    </w:p>
    <w:bookmarkEnd w:id="83"/>
    <w:bookmarkStart w:name="z566" w:id="84"/>
    <w:p>
      <w:pPr>
        <w:spacing w:after="0"/>
        <w:ind w:left="0"/>
        <w:jc w:val="both"/>
      </w:pPr>
      <w:r>
        <w:rPr>
          <w:rFonts w:ascii="Times New Roman"/>
          <w:b w:val="false"/>
          <w:i w:val="false"/>
          <w:color w:val="000000"/>
          <w:sz w:val="28"/>
        </w:rPr>
        <w:t>
      Отчетный период:________ год</w:t>
      </w:r>
    </w:p>
    <w:bookmarkEnd w:id="84"/>
    <w:bookmarkStart w:name="z567" w:id="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85"/>
    <w:bookmarkStart w:name="z568" w:id="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87"/>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bookmarkEnd w:id="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54500" cy="342900"/>
                          </a:xfrm>
                          <a:prstGeom prst="rect">
                            <a:avLst/>
                          </a:prstGeom>
                        </pic:spPr>
                      </pic:pic>
                    </a:graphicData>
                  </a:graphic>
                </wp:inline>
              </w:drawing>
            </w:r>
          </w:p>
          <w:p>
            <w:pPr>
              <w:spacing w:after="20"/>
              <w:ind w:left="20"/>
              <w:jc w:val="both"/>
            </w:pPr>
          </w:p>
          <w:p>
            <w:pPr>
              <w:spacing w:after="20"/>
              <w:ind w:left="20"/>
              <w:jc w:val="both"/>
            </w:pPr>
          </w:p>
        </w:tc>
      </w:tr>
    </w:tbl>
    <w:bookmarkStart w:name="z572" w:id="88"/>
    <w:p>
      <w:pPr>
        <w:spacing w:after="0"/>
        <w:ind w:left="0"/>
        <w:jc w:val="both"/>
      </w:pPr>
      <w:r>
        <w:rPr>
          <w:rFonts w:ascii="Times New Roman"/>
          <w:b w:val="false"/>
          <w:i w:val="false"/>
          <w:color w:val="000000"/>
          <w:sz w:val="28"/>
        </w:rPr>
        <w:t>
      Метод сбора:в электронном виде</w:t>
      </w:r>
    </w:p>
    <w:bookmarkEnd w:id="88"/>
    <w:bookmarkStart w:name="z573" w:id="89"/>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89"/>
    <w:bookmarkStart w:name="z574" w:id="90"/>
    <w:p>
      <w:pPr>
        <w:spacing w:after="0"/>
        <w:ind w:left="0"/>
        <w:jc w:val="both"/>
      </w:pPr>
      <w:r>
        <w:rPr>
          <w:rFonts w:ascii="Times New Roman"/>
          <w:b w:val="false"/>
          <w:i w:val="false"/>
          <w:color w:val="000000"/>
          <w:sz w:val="28"/>
        </w:rPr>
        <w:t>
      Руководитель аккредитованной профессиональной организации бухгалтеров</w:t>
      </w:r>
    </w:p>
    <w:bookmarkEnd w:id="90"/>
    <w:bookmarkStart w:name="z575" w:id="91"/>
    <w:p>
      <w:pPr>
        <w:spacing w:after="0"/>
        <w:ind w:left="0"/>
        <w:jc w:val="both"/>
      </w:pPr>
      <w:r>
        <w:rPr>
          <w:rFonts w:ascii="Times New Roman"/>
          <w:b w:val="false"/>
          <w:i w:val="false"/>
          <w:color w:val="000000"/>
          <w:sz w:val="28"/>
        </w:rPr>
        <w:t>
      ______________ ____________________________________________</w:t>
      </w:r>
    </w:p>
    <w:bookmarkEnd w:id="91"/>
    <w:bookmarkStart w:name="z576" w:id="92"/>
    <w:p>
      <w:pPr>
        <w:spacing w:after="0"/>
        <w:ind w:left="0"/>
        <w:jc w:val="both"/>
      </w:pPr>
      <w:r>
        <w:rPr>
          <w:rFonts w:ascii="Times New Roman"/>
          <w:b w:val="false"/>
          <w:i w:val="false"/>
          <w:color w:val="000000"/>
          <w:sz w:val="28"/>
        </w:rPr>
        <w:t>
      подпись (Фамилия, Имя, Отчество (при его наличии)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профессионального бухгалтера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Фамилия,Имя, Отчество (при его наличии)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профессионального бухгалтера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место проведения, повышения квалификации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которая провела повышение квалификации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 обязательных часов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дополнительных часов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598" w:id="94"/>
    <w:p>
      <w:pPr>
        <w:spacing w:after="0"/>
        <w:ind w:left="0"/>
        <w:jc w:val="both"/>
      </w:pPr>
      <w:r>
        <w:rPr>
          <w:rFonts w:ascii="Times New Roman"/>
          <w:b w:val="false"/>
          <w:i w:val="false"/>
          <w:color w:val="000000"/>
          <w:sz w:val="28"/>
        </w:rPr>
        <w:t>
      Примечание расшифровка аббревиатур:</w:t>
      </w:r>
    </w:p>
    <w:bookmarkEnd w:id="94"/>
    <w:bookmarkStart w:name="z599" w:id="95"/>
    <w:p>
      <w:pPr>
        <w:spacing w:after="0"/>
        <w:ind w:left="0"/>
        <w:jc w:val="both"/>
      </w:pPr>
      <w:r>
        <w:rPr>
          <w:rFonts w:ascii="Times New Roman"/>
          <w:b w:val="false"/>
          <w:i w:val="false"/>
          <w:color w:val="000000"/>
          <w:sz w:val="28"/>
        </w:rPr>
        <w:t>
      БИН – бизнес-идентификационный номер.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9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 ___________________________________</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603" w:id="97"/>
    <w:p>
      <w:pPr>
        <w:spacing w:after="0"/>
        <w:ind w:left="0"/>
        <w:jc w:val="both"/>
      </w:pPr>
      <w:r>
        <w:rPr>
          <w:rFonts w:ascii="Times New Roman"/>
          <w:b w:val="false"/>
          <w:i w:val="false"/>
          <w:color w:val="000000"/>
          <w:sz w:val="28"/>
        </w:rPr>
        <w:t>
      Телефон ______________________________________________________</w:t>
      </w:r>
    </w:p>
    <w:bookmarkEnd w:id="97"/>
    <w:bookmarkStart w:name="z604" w:id="98"/>
    <w:p>
      <w:pPr>
        <w:spacing w:after="0"/>
        <w:ind w:left="0"/>
        <w:jc w:val="both"/>
      </w:pPr>
      <w:r>
        <w:rPr>
          <w:rFonts w:ascii="Times New Roman"/>
          <w:b w:val="false"/>
          <w:i w:val="false"/>
          <w:color w:val="000000"/>
          <w:sz w:val="28"/>
        </w:rPr>
        <w:t>
      Адрес электронной почты_________________________________________</w:t>
      </w:r>
    </w:p>
    <w:bookmarkEnd w:id="98"/>
    <w:bookmarkStart w:name="z605" w:id="99"/>
    <w:p>
      <w:pPr>
        <w:spacing w:after="0"/>
        <w:ind w:left="0"/>
        <w:jc w:val="both"/>
      </w:pPr>
      <w:r>
        <w:rPr>
          <w:rFonts w:ascii="Times New Roman"/>
          <w:b w:val="false"/>
          <w:i w:val="false"/>
          <w:color w:val="000000"/>
          <w:sz w:val="28"/>
        </w:rPr>
        <w:t>
      Исполнитель ____________________________________________________</w:t>
      </w:r>
    </w:p>
    <w:bookmarkEnd w:id="99"/>
    <w:bookmarkStart w:name="z606" w:id="10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0"/>
    <w:bookmarkStart w:name="z607" w:id="101"/>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101"/>
    <w:bookmarkStart w:name="z608" w:id="102"/>
    <w:p>
      <w:pPr>
        <w:spacing w:after="0"/>
        <w:ind w:left="0"/>
        <w:jc w:val="both"/>
      </w:pPr>
      <w:r>
        <w:rPr>
          <w:rFonts w:ascii="Times New Roman"/>
          <w:b w:val="false"/>
          <w:i w:val="false"/>
          <w:color w:val="000000"/>
          <w:sz w:val="28"/>
        </w:rPr>
        <w:t>
      государственного органа</w:t>
      </w:r>
    </w:p>
    <w:bookmarkEnd w:id="102"/>
    <w:bookmarkStart w:name="z609" w:id="103"/>
    <w:p>
      <w:pPr>
        <w:spacing w:after="0"/>
        <w:ind w:left="0"/>
        <w:jc w:val="both"/>
      </w:pPr>
      <w:r>
        <w:rPr>
          <w:rFonts w:ascii="Times New Roman"/>
          <w:b w:val="false"/>
          <w:i w:val="false"/>
          <w:color w:val="000000"/>
          <w:sz w:val="28"/>
        </w:rPr>
        <w:t>
      ____________ ___________________________________________</w:t>
      </w:r>
    </w:p>
    <w:bookmarkEnd w:id="103"/>
    <w:bookmarkStart w:name="z610" w:id="104"/>
    <w:p>
      <w:pPr>
        <w:spacing w:after="0"/>
        <w:ind w:left="0"/>
        <w:jc w:val="both"/>
      </w:pPr>
      <w:r>
        <w:rPr>
          <w:rFonts w:ascii="Times New Roman"/>
          <w:b w:val="false"/>
          <w:i w:val="false"/>
          <w:color w:val="000000"/>
          <w:sz w:val="28"/>
        </w:rPr>
        <w:t>
      (подпись) (фамилия, имя, отчество (при его наличии))</w:t>
      </w:r>
    </w:p>
    <w:bookmarkEnd w:id="104"/>
    <w:bookmarkStart w:name="z611" w:id="105"/>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05"/>
    <w:bookmarkStart w:name="z612" w:id="106"/>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повышении квалификации членов аккредитованной профессиональной организации бухгалтеров" отражено в приложении 3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повышении квалификации членов аккредитованной профессиональной организации бухгалтеров".</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p>
        </w:tc>
      </w:tr>
    </w:tbl>
    <w:bookmarkStart w:name="z285"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повышении квалификации членов аккредитованной профессиональной организации бухгалтеров" (Ф-2 ПК, годовая)</w:t>
      </w:r>
    </w:p>
    <w:bookmarkEnd w:id="107"/>
    <w:bookmarkStart w:name="z613" w:id="108"/>
    <w:p>
      <w:pPr>
        <w:spacing w:after="0"/>
        <w:ind w:left="0"/>
        <w:jc w:val="both"/>
      </w:pPr>
      <w:r>
        <w:rPr>
          <w:rFonts w:ascii="Times New Roman"/>
          <w:b w:val="false"/>
          <w:i w:val="false"/>
          <w:color w:val="000000"/>
          <w:sz w:val="28"/>
        </w:rPr>
        <w:t xml:space="preserve">
      1. Форма "Отчет о повышении квалификации членов аккредитованной профессиональной организации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108"/>
    <w:bookmarkStart w:name="z614" w:id="109"/>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Форму подписывает руководитель аккредитованной профессиональной организации бухгалтеров. Электронный формат отчета формируется в срок до 15 марта года, следующего за отчетным годом.</w:t>
      </w:r>
    </w:p>
    <w:bookmarkEnd w:id="109"/>
    <w:bookmarkStart w:name="z615" w:id="110"/>
    <w:p>
      <w:pPr>
        <w:spacing w:after="0"/>
        <w:ind w:left="0"/>
        <w:jc w:val="both"/>
      </w:pPr>
      <w:r>
        <w:rPr>
          <w:rFonts w:ascii="Times New Roman"/>
          <w:b w:val="false"/>
          <w:i w:val="false"/>
          <w:color w:val="000000"/>
          <w:sz w:val="28"/>
        </w:rPr>
        <w:t>
       3. Форма заполняется следующим образом:</w:t>
      </w:r>
    </w:p>
    <w:bookmarkEnd w:id="110"/>
    <w:bookmarkStart w:name="z616" w:id="111"/>
    <w:p>
      <w:pPr>
        <w:spacing w:after="0"/>
        <w:ind w:left="0"/>
        <w:jc w:val="both"/>
      </w:pPr>
      <w:r>
        <w:rPr>
          <w:rFonts w:ascii="Times New Roman"/>
          <w:b w:val="false"/>
          <w:i w:val="false"/>
          <w:color w:val="000000"/>
          <w:sz w:val="28"/>
        </w:rPr>
        <w:t>
       в графе 1 формы указывается номер по порядку;</w:t>
      </w:r>
    </w:p>
    <w:bookmarkEnd w:id="111"/>
    <w:bookmarkStart w:name="z617" w:id="112"/>
    <w:p>
      <w:pPr>
        <w:spacing w:after="0"/>
        <w:ind w:left="0"/>
        <w:jc w:val="both"/>
      </w:pPr>
      <w:r>
        <w:rPr>
          <w:rFonts w:ascii="Times New Roman"/>
          <w:b w:val="false"/>
          <w:i w:val="false"/>
          <w:color w:val="000000"/>
          <w:sz w:val="28"/>
        </w:rPr>
        <w:t>
       в графе 2 формы указывается индивидуальный идентификационный номер профессионального бухгалтера;</w:t>
      </w:r>
    </w:p>
    <w:bookmarkEnd w:id="112"/>
    <w:bookmarkStart w:name="z618" w:id="113"/>
    <w:p>
      <w:pPr>
        <w:spacing w:after="0"/>
        <w:ind w:left="0"/>
        <w:jc w:val="both"/>
      </w:pPr>
      <w:r>
        <w:rPr>
          <w:rFonts w:ascii="Times New Roman"/>
          <w:b w:val="false"/>
          <w:i w:val="false"/>
          <w:color w:val="000000"/>
          <w:sz w:val="28"/>
        </w:rPr>
        <w:t>
       в графе 3 формы указываются фамилия, имя, отчество (при его наличии) профессионального бухгалтера;</w:t>
      </w:r>
    </w:p>
    <w:bookmarkEnd w:id="113"/>
    <w:bookmarkStart w:name="z619" w:id="114"/>
    <w:p>
      <w:pPr>
        <w:spacing w:after="0"/>
        <w:ind w:left="0"/>
        <w:jc w:val="both"/>
      </w:pPr>
      <w:r>
        <w:rPr>
          <w:rFonts w:ascii="Times New Roman"/>
          <w:b w:val="false"/>
          <w:i w:val="false"/>
          <w:color w:val="000000"/>
          <w:sz w:val="28"/>
        </w:rPr>
        <w:t>
       в графе 4 формы указывается номер сертификата профессионального бухгалтера;</w:t>
      </w:r>
    </w:p>
    <w:bookmarkEnd w:id="114"/>
    <w:bookmarkStart w:name="z620" w:id="115"/>
    <w:p>
      <w:pPr>
        <w:spacing w:after="0"/>
        <w:ind w:left="0"/>
        <w:jc w:val="both"/>
      </w:pPr>
      <w:r>
        <w:rPr>
          <w:rFonts w:ascii="Times New Roman"/>
          <w:b w:val="false"/>
          <w:i w:val="false"/>
          <w:color w:val="000000"/>
          <w:sz w:val="28"/>
        </w:rPr>
        <w:t>
       в графе 5 формы указывается дата выдачи сертификата профессионального бухгалтера;</w:t>
      </w:r>
    </w:p>
    <w:bookmarkEnd w:id="115"/>
    <w:bookmarkStart w:name="z621" w:id="116"/>
    <w:p>
      <w:pPr>
        <w:spacing w:after="0"/>
        <w:ind w:left="0"/>
        <w:jc w:val="both"/>
      </w:pPr>
      <w:r>
        <w:rPr>
          <w:rFonts w:ascii="Times New Roman"/>
          <w:b w:val="false"/>
          <w:i w:val="false"/>
          <w:color w:val="000000"/>
          <w:sz w:val="28"/>
        </w:rPr>
        <w:t>
       в графе 6 формы указывается форма и место проведения повышения квалификации;</w:t>
      </w:r>
    </w:p>
    <w:bookmarkEnd w:id="116"/>
    <w:bookmarkStart w:name="z622" w:id="117"/>
    <w:p>
      <w:pPr>
        <w:spacing w:after="0"/>
        <w:ind w:left="0"/>
        <w:jc w:val="both"/>
      </w:pPr>
      <w:r>
        <w:rPr>
          <w:rFonts w:ascii="Times New Roman"/>
          <w:b w:val="false"/>
          <w:i w:val="false"/>
          <w:color w:val="000000"/>
          <w:sz w:val="28"/>
        </w:rPr>
        <w:t>
       в графе 7 формы указывается наименование организации, которая провела повышение квалификации;</w:t>
      </w:r>
    </w:p>
    <w:bookmarkEnd w:id="117"/>
    <w:bookmarkStart w:name="z623" w:id="118"/>
    <w:p>
      <w:pPr>
        <w:spacing w:after="0"/>
        <w:ind w:left="0"/>
        <w:jc w:val="both"/>
      </w:pPr>
      <w:r>
        <w:rPr>
          <w:rFonts w:ascii="Times New Roman"/>
          <w:b w:val="false"/>
          <w:i w:val="false"/>
          <w:color w:val="000000"/>
          <w:sz w:val="28"/>
        </w:rPr>
        <w:t>
       в графе 8 формы указывается количество обязательных часов;</w:t>
      </w:r>
    </w:p>
    <w:bookmarkEnd w:id="118"/>
    <w:bookmarkStart w:name="z624" w:id="119"/>
    <w:p>
      <w:pPr>
        <w:spacing w:after="0"/>
        <w:ind w:left="0"/>
        <w:jc w:val="both"/>
      </w:pPr>
      <w:r>
        <w:rPr>
          <w:rFonts w:ascii="Times New Roman"/>
          <w:b w:val="false"/>
          <w:i w:val="false"/>
          <w:color w:val="000000"/>
          <w:sz w:val="28"/>
        </w:rPr>
        <w:t>
       в графе 9 формы указывается количество дополнительных часов.</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 от</w:t>
            </w:r>
            <w:r>
              <w:br/>
            </w:r>
            <w:r>
              <w:rPr>
                <w:rFonts w:ascii="Times New Roman"/>
                <w:b w:val="false"/>
                <w:i w:val="false"/>
                <w:color w:val="000000"/>
                <w:sz w:val="20"/>
              </w:rPr>
              <w:t>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99" w:id="120"/>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4 -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0"/>
    <w:bookmarkStart w:name="z625" w:id="121"/>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21"/>
    <w:bookmarkStart w:name="z626" w:id="1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22"/>
    <w:bookmarkStart w:name="z627" w:id="123"/>
    <w:p>
      <w:pPr>
        <w:spacing w:after="0"/>
        <w:ind w:left="0"/>
        <w:jc w:val="both"/>
      </w:pPr>
      <w:r>
        <w:rPr>
          <w:rFonts w:ascii="Times New Roman"/>
          <w:b w:val="false"/>
          <w:i w:val="false"/>
          <w:color w:val="000000"/>
          <w:sz w:val="28"/>
        </w:rPr>
        <w:t>
      Наименование административной формы: Отчет о сотрудничестве с международными организациями в области бухгалтерского учета и отчетности отчетный период 20 ___года</w:t>
      </w:r>
    </w:p>
    <w:bookmarkEnd w:id="123"/>
    <w:bookmarkStart w:name="z628" w:id="1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№Ф-3МС</w:t>
      </w:r>
    </w:p>
    <w:bookmarkEnd w:id="124"/>
    <w:bookmarkStart w:name="z629" w:id="125"/>
    <w:p>
      <w:pPr>
        <w:spacing w:after="0"/>
        <w:ind w:left="0"/>
        <w:jc w:val="both"/>
      </w:pPr>
      <w:r>
        <w:rPr>
          <w:rFonts w:ascii="Times New Roman"/>
          <w:b w:val="false"/>
          <w:i w:val="false"/>
          <w:color w:val="000000"/>
          <w:sz w:val="28"/>
        </w:rPr>
        <w:t>
      Периодичность: годовая</w:t>
      </w:r>
    </w:p>
    <w:bookmarkEnd w:id="125"/>
    <w:bookmarkStart w:name="z630" w:id="126"/>
    <w:p>
      <w:pPr>
        <w:spacing w:after="0"/>
        <w:ind w:left="0"/>
        <w:jc w:val="both"/>
      </w:pPr>
      <w:r>
        <w:rPr>
          <w:rFonts w:ascii="Times New Roman"/>
          <w:b w:val="false"/>
          <w:i w:val="false"/>
          <w:color w:val="000000"/>
          <w:sz w:val="28"/>
        </w:rPr>
        <w:t>
      Отчетный период:________ год</w:t>
      </w:r>
    </w:p>
    <w:bookmarkEnd w:id="126"/>
    <w:bookmarkStart w:name="z631" w:id="1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27"/>
    <w:bookmarkStart w:name="z632" w:id="1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128"/>
    <w:bookmarkStart w:name="z633" w:id="129"/>
    <w:p>
      <w:pPr>
        <w:spacing w:after="0"/>
        <w:ind w:left="0"/>
        <w:jc w:val="both"/>
      </w:pPr>
      <w:r>
        <w:rPr>
          <w:rFonts w:ascii="Times New Roman"/>
          <w:b w:val="false"/>
          <w:i w:val="false"/>
          <w:color w:val="000000"/>
          <w:sz w:val="28"/>
        </w:rPr>
        <w:t xml:space="preserve">
      БИН </w:t>
      </w:r>
    </w:p>
    <w:bookmarkEnd w:id="129"/>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4" w:id="130"/>
    <w:p>
      <w:pPr>
        <w:spacing w:after="0"/>
        <w:ind w:left="0"/>
        <w:jc w:val="both"/>
      </w:pPr>
      <w:r>
        <w:rPr>
          <w:rFonts w:ascii="Times New Roman"/>
          <w:b w:val="false"/>
          <w:i w:val="false"/>
          <w:color w:val="000000"/>
          <w:sz w:val="28"/>
        </w:rPr>
        <w:t>
      Метод сбора:в электронном виде</w:t>
      </w:r>
    </w:p>
    <w:bookmarkEnd w:id="130"/>
    <w:bookmarkStart w:name="z635" w:id="131"/>
    <w:p>
      <w:pPr>
        <w:spacing w:after="0"/>
        <w:ind w:left="0"/>
        <w:jc w:val="both"/>
      </w:pPr>
      <w:r>
        <w:rPr>
          <w:rFonts w:ascii="Times New Roman"/>
          <w:b w:val="false"/>
          <w:i w:val="false"/>
          <w:color w:val="000000"/>
          <w:sz w:val="28"/>
        </w:rPr>
        <w:t>
      Наименование профессиональной организации бухгалтеров</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содержания сотрудничества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международным стандартам финансовой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бухгалтеров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Межправительственная рабочая группа по стандартам учета и отчетности Конференции Организации Объединенных Наций по торговле и развитию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представителя в соответствующих органах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3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замечаний и предложений по проектам стандартов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запросов для разъяснения стандартов, постановка вопросов, требующих разрешения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3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пробного применения стандартов национальными хозяйствующими субъектами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37"/>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проведение конференций, семинаров, симпозиумов, конгрессов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38"/>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39"/>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формы сотрудничества (указать какие)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140"/>
    <w:p>
      <w:pPr>
        <w:spacing w:after="0"/>
        <w:ind w:left="0"/>
        <w:jc w:val="both"/>
      </w:pPr>
      <w:r>
        <w:rPr>
          <w:rFonts w:ascii="Times New Roman"/>
          <w:b w:val="false"/>
          <w:i w:val="false"/>
          <w:color w:val="000000"/>
          <w:sz w:val="28"/>
        </w:rPr>
        <w:t>
      Примечание расшифровка аббревиатур:</w:t>
      </w:r>
    </w:p>
    <w:bookmarkEnd w:id="140"/>
    <w:bookmarkStart w:name="z732" w:id="141"/>
    <w:p>
      <w:pPr>
        <w:spacing w:after="0"/>
        <w:ind w:left="0"/>
        <w:jc w:val="both"/>
      </w:pPr>
      <w:r>
        <w:rPr>
          <w:rFonts w:ascii="Times New Roman"/>
          <w:b w:val="false"/>
          <w:i w:val="false"/>
          <w:color w:val="000000"/>
          <w:sz w:val="28"/>
        </w:rPr>
        <w:t>
      БИН – бизнес-идентификационный номер.</w:t>
      </w:r>
    </w:p>
    <w:bookmarkEnd w:id="141"/>
    <w:bookmarkStart w:name="z733" w:id="142"/>
    <w:p>
      <w:pPr>
        <w:spacing w:after="0"/>
        <w:ind w:left="0"/>
        <w:jc w:val="both"/>
      </w:pPr>
      <w:r>
        <w:rPr>
          <w:rFonts w:ascii="Times New Roman"/>
          <w:b w:val="false"/>
          <w:i w:val="false"/>
          <w:color w:val="000000"/>
          <w:sz w:val="28"/>
        </w:rPr>
        <w:t>
      Адрес ___________________________</w:t>
      </w:r>
    </w:p>
    <w:bookmarkEnd w:id="142"/>
    <w:bookmarkStart w:name="z734" w:id="143"/>
    <w:p>
      <w:pPr>
        <w:spacing w:after="0"/>
        <w:ind w:left="0"/>
        <w:jc w:val="both"/>
      </w:pPr>
      <w:r>
        <w:rPr>
          <w:rFonts w:ascii="Times New Roman"/>
          <w:b w:val="false"/>
          <w:i w:val="false"/>
          <w:color w:val="000000"/>
          <w:sz w:val="28"/>
        </w:rPr>
        <w:t>
      Наименование ___________________ _________________________________</w:t>
      </w:r>
    </w:p>
    <w:bookmarkEnd w:id="143"/>
    <w:bookmarkStart w:name="z735" w:id="144"/>
    <w:p>
      <w:pPr>
        <w:spacing w:after="0"/>
        <w:ind w:left="0"/>
        <w:jc w:val="both"/>
      </w:pPr>
      <w:r>
        <w:rPr>
          <w:rFonts w:ascii="Times New Roman"/>
          <w:b w:val="false"/>
          <w:i w:val="false"/>
          <w:color w:val="000000"/>
          <w:sz w:val="28"/>
        </w:rPr>
        <w:t>
      ___________________________________</w:t>
      </w:r>
    </w:p>
    <w:bookmarkEnd w:id="144"/>
    <w:bookmarkStart w:name="z736" w:id="145"/>
    <w:p>
      <w:pPr>
        <w:spacing w:after="0"/>
        <w:ind w:left="0"/>
        <w:jc w:val="both"/>
      </w:pPr>
      <w:r>
        <w:rPr>
          <w:rFonts w:ascii="Times New Roman"/>
          <w:b w:val="false"/>
          <w:i w:val="false"/>
          <w:color w:val="000000"/>
          <w:sz w:val="28"/>
        </w:rPr>
        <w:t>
      Телефон ______________________________________________________</w:t>
      </w:r>
    </w:p>
    <w:bookmarkEnd w:id="145"/>
    <w:bookmarkStart w:name="z737" w:id="146"/>
    <w:p>
      <w:pPr>
        <w:spacing w:after="0"/>
        <w:ind w:left="0"/>
        <w:jc w:val="both"/>
      </w:pPr>
      <w:r>
        <w:rPr>
          <w:rFonts w:ascii="Times New Roman"/>
          <w:b w:val="false"/>
          <w:i w:val="false"/>
          <w:color w:val="000000"/>
          <w:sz w:val="28"/>
        </w:rPr>
        <w:t>
      Адрес электронной почты_________________________________________</w:t>
      </w:r>
    </w:p>
    <w:bookmarkEnd w:id="146"/>
    <w:bookmarkStart w:name="z738" w:id="147"/>
    <w:p>
      <w:pPr>
        <w:spacing w:after="0"/>
        <w:ind w:left="0"/>
        <w:jc w:val="both"/>
      </w:pPr>
      <w:r>
        <w:rPr>
          <w:rFonts w:ascii="Times New Roman"/>
          <w:b w:val="false"/>
          <w:i w:val="false"/>
          <w:color w:val="000000"/>
          <w:sz w:val="28"/>
        </w:rPr>
        <w:t>
      Исполнитель ____________________________________________________</w:t>
      </w:r>
    </w:p>
    <w:bookmarkEnd w:id="147"/>
    <w:bookmarkStart w:name="z739" w:id="148"/>
    <w:p>
      <w:pPr>
        <w:spacing w:after="0"/>
        <w:ind w:left="0"/>
        <w:jc w:val="both"/>
      </w:pPr>
      <w:r>
        <w:rPr>
          <w:rFonts w:ascii="Times New Roman"/>
          <w:b w:val="false"/>
          <w:i w:val="false"/>
          <w:color w:val="000000"/>
          <w:sz w:val="28"/>
        </w:rPr>
        <w:t>
      фамилия, имя и отчество (при его наличии) подпись, телефон Руководитель или лицо,</w:t>
      </w:r>
    </w:p>
    <w:bookmarkEnd w:id="148"/>
    <w:bookmarkStart w:name="z740" w:id="149"/>
    <w:p>
      <w:pPr>
        <w:spacing w:after="0"/>
        <w:ind w:left="0"/>
        <w:jc w:val="both"/>
      </w:pPr>
      <w:r>
        <w:rPr>
          <w:rFonts w:ascii="Times New Roman"/>
          <w:b w:val="false"/>
          <w:i w:val="false"/>
          <w:color w:val="000000"/>
          <w:sz w:val="28"/>
        </w:rPr>
        <w:t xml:space="preserve">
      замещающее его, либо руководитель аппарата государственного органа </w:t>
      </w:r>
    </w:p>
    <w:bookmarkEnd w:id="149"/>
    <w:bookmarkStart w:name="z741" w:id="150"/>
    <w:p>
      <w:pPr>
        <w:spacing w:after="0"/>
        <w:ind w:left="0"/>
        <w:jc w:val="both"/>
      </w:pPr>
      <w:r>
        <w:rPr>
          <w:rFonts w:ascii="Times New Roman"/>
          <w:b w:val="false"/>
          <w:i w:val="false"/>
          <w:color w:val="000000"/>
          <w:sz w:val="28"/>
        </w:rPr>
        <w:t>
      ____________ ___________________________________________</w:t>
      </w:r>
    </w:p>
    <w:bookmarkEnd w:id="150"/>
    <w:bookmarkStart w:name="z742" w:id="151"/>
    <w:p>
      <w:pPr>
        <w:spacing w:after="0"/>
        <w:ind w:left="0"/>
        <w:jc w:val="both"/>
      </w:pPr>
      <w:r>
        <w:rPr>
          <w:rFonts w:ascii="Times New Roman"/>
          <w:b w:val="false"/>
          <w:i w:val="false"/>
          <w:color w:val="000000"/>
          <w:sz w:val="28"/>
        </w:rPr>
        <w:t>
      (подпись) (фамилия, имя, отчество (при его наличии))</w:t>
      </w:r>
    </w:p>
    <w:bookmarkEnd w:id="151"/>
    <w:bookmarkStart w:name="z743" w:id="152"/>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152"/>
    <w:bookmarkStart w:name="z744" w:id="153"/>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сотрудничестве с международными организациями в области бухгалтерского учета и отчетности" отражено в приложении 4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сотрудничестве с международными организациями в области бухгалтерского учета и отчетности".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314" w:id="154"/>
    <w:p>
      <w:pPr>
        <w:spacing w:after="0"/>
        <w:ind w:left="0"/>
        <w:jc w:val="left"/>
      </w:pPr>
      <w:r>
        <w:rPr>
          <w:rFonts w:ascii="Times New Roman"/>
          <w:b/>
          <w:i w:val="false"/>
          <w:color w:val="000000"/>
        </w:rPr>
        <w:t xml:space="preserve"> Пояснение по заполнению формы "Отчет о сотрудничестве с международными организациями в области бухгалтерского учета и отчетности"</w:t>
      </w:r>
    </w:p>
    <w:bookmarkEnd w:id="154"/>
    <w:bookmarkStart w:name="z745" w:id="155"/>
    <w:p>
      <w:pPr>
        <w:spacing w:after="0"/>
        <w:ind w:left="0"/>
        <w:jc w:val="both"/>
      </w:pPr>
      <w:r>
        <w:rPr>
          <w:rFonts w:ascii="Times New Roman"/>
          <w:b w:val="false"/>
          <w:i w:val="false"/>
          <w:color w:val="000000"/>
          <w:sz w:val="28"/>
        </w:rPr>
        <w:t>
      1. Форма "Отчет о сотрудничестве с международными организациями в области бухгалтерского учета и отчетности" разработана в соответствии с подпунктом 15) пункта 5 статьи 20 Закона Республики Казахстан "О бухгалтерском учете и финансовой отчетности".</w:t>
      </w:r>
    </w:p>
    <w:bookmarkEnd w:id="155"/>
    <w:bookmarkStart w:name="z746" w:id="156"/>
    <w:p>
      <w:pPr>
        <w:spacing w:after="0"/>
        <w:ind w:left="0"/>
        <w:jc w:val="both"/>
      </w:pPr>
      <w:r>
        <w:rPr>
          <w:rFonts w:ascii="Times New Roman"/>
          <w:b w:val="false"/>
          <w:i w:val="false"/>
          <w:color w:val="000000"/>
          <w:sz w:val="28"/>
        </w:rPr>
        <w:t>
      2. Форма "Отчет о сотрудничестве с международными организациями в области бухгалтерского учета и отчетности"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Электронный формат отчета формируется в срок до 15 марта года, следующего за отчетным годом.</w:t>
      </w:r>
    </w:p>
    <w:bookmarkEnd w:id="156"/>
    <w:bookmarkStart w:name="z747" w:id="157"/>
    <w:p>
      <w:pPr>
        <w:spacing w:after="0"/>
        <w:ind w:left="0"/>
        <w:jc w:val="both"/>
      </w:pPr>
      <w:r>
        <w:rPr>
          <w:rFonts w:ascii="Times New Roman"/>
          <w:b w:val="false"/>
          <w:i w:val="false"/>
          <w:color w:val="000000"/>
          <w:sz w:val="28"/>
        </w:rPr>
        <w:t>
      3. Форма заполняется следующим образом:</w:t>
      </w:r>
    </w:p>
    <w:bookmarkEnd w:id="157"/>
    <w:bookmarkStart w:name="z748" w:id="158"/>
    <w:p>
      <w:pPr>
        <w:spacing w:after="0"/>
        <w:ind w:left="0"/>
        <w:jc w:val="both"/>
      </w:pPr>
      <w:r>
        <w:rPr>
          <w:rFonts w:ascii="Times New Roman"/>
          <w:b w:val="false"/>
          <w:i w:val="false"/>
          <w:color w:val="000000"/>
          <w:sz w:val="28"/>
        </w:rPr>
        <w:t>
      в графе 1 указывается номер по порядку;</w:t>
      </w:r>
    </w:p>
    <w:bookmarkEnd w:id="158"/>
    <w:bookmarkStart w:name="z749" w:id="159"/>
    <w:p>
      <w:pPr>
        <w:spacing w:after="0"/>
        <w:ind w:left="0"/>
        <w:jc w:val="both"/>
      </w:pPr>
      <w:r>
        <w:rPr>
          <w:rFonts w:ascii="Times New Roman"/>
          <w:b w:val="false"/>
          <w:i w:val="false"/>
          <w:color w:val="000000"/>
          <w:sz w:val="28"/>
        </w:rPr>
        <w:t>
      в графе 2 указываются формы и содержания сотрудничества:</w:t>
      </w:r>
    </w:p>
    <w:bookmarkEnd w:id="159"/>
    <w:bookmarkStart w:name="z750" w:id="160"/>
    <w:p>
      <w:pPr>
        <w:spacing w:after="0"/>
        <w:ind w:left="0"/>
        <w:jc w:val="both"/>
      </w:pPr>
      <w:r>
        <w:rPr>
          <w:rFonts w:ascii="Times New Roman"/>
          <w:b w:val="false"/>
          <w:i w:val="false"/>
          <w:color w:val="000000"/>
          <w:sz w:val="28"/>
        </w:rPr>
        <w:t>
      наличие представителя в соответствующих органах;</w:t>
      </w:r>
    </w:p>
    <w:bookmarkEnd w:id="160"/>
    <w:bookmarkStart w:name="z751" w:id="161"/>
    <w:p>
      <w:pPr>
        <w:spacing w:after="0"/>
        <w:ind w:left="0"/>
        <w:jc w:val="both"/>
      </w:pPr>
      <w:r>
        <w:rPr>
          <w:rFonts w:ascii="Times New Roman"/>
          <w:b w:val="false"/>
          <w:i w:val="false"/>
          <w:color w:val="000000"/>
          <w:sz w:val="28"/>
        </w:rPr>
        <w:t>
      направление замечаний и предложений по проектам стандартов;</w:t>
      </w:r>
    </w:p>
    <w:bookmarkEnd w:id="161"/>
    <w:bookmarkStart w:name="z752" w:id="162"/>
    <w:p>
      <w:pPr>
        <w:spacing w:after="0"/>
        <w:ind w:left="0"/>
        <w:jc w:val="both"/>
      </w:pPr>
      <w:r>
        <w:rPr>
          <w:rFonts w:ascii="Times New Roman"/>
          <w:b w:val="false"/>
          <w:i w:val="false"/>
          <w:color w:val="000000"/>
          <w:sz w:val="28"/>
        </w:rPr>
        <w:t>
      направление запросов для разъяснения стандартов, постановка вопросов, требующих разрешения;</w:t>
      </w:r>
    </w:p>
    <w:bookmarkEnd w:id="162"/>
    <w:bookmarkStart w:name="z753" w:id="163"/>
    <w:p>
      <w:pPr>
        <w:spacing w:after="0"/>
        <w:ind w:left="0"/>
        <w:jc w:val="both"/>
      </w:pPr>
      <w:r>
        <w:rPr>
          <w:rFonts w:ascii="Times New Roman"/>
          <w:b w:val="false"/>
          <w:i w:val="false"/>
          <w:color w:val="000000"/>
          <w:sz w:val="28"/>
        </w:rPr>
        <w:t>
      проведение пробного применения стандартов национальными хозяйствующими субъектами;</w:t>
      </w:r>
    </w:p>
    <w:bookmarkEnd w:id="163"/>
    <w:bookmarkStart w:name="z754" w:id="164"/>
    <w:p>
      <w:pPr>
        <w:spacing w:after="0"/>
        <w:ind w:left="0"/>
        <w:jc w:val="both"/>
      </w:pPr>
      <w:r>
        <w:rPr>
          <w:rFonts w:ascii="Times New Roman"/>
          <w:b w:val="false"/>
          <w:i w:val="false"/>
          <w:color w:val="000000"/>
          <w:sz w:val="28"/>
        </w:rPr>
        <w:t>
      совместное проведение конференций, семинаров, симпозиумов, конгрессов;</w:t>
      </w:r>
    </w:p>
    <w:bookmarkEnd w:id="164"/>
    <w:bookmarkStart w:name="z755" w:id="165"/>
    <w:p>
      <w:pPr>
        <w:spacing w:after="0"/>
        <w:ind w:left="0"/>
        <w:jc w:val="both"/>
      </w:pPr>
      <w:r>
        <w:rPr>
          <w:rFonts w:ascii="Times New Roman"/>
          <w:b w:val="false"/>
          <w:i w:val="false"/>
          <w:color w:val="000000"/>
          <w:sz w:val="28"/>
        </w:rPr>
        <w:t>
      предоставление персонала;</w:t>
      </w:r>
    </w:p>
    <w:bookmarkEnd w:id="165"/>
    <w:bookmarkStart w:name="z756" w:id="166"/>
    <w:p>
      <w:pPr>
        <w:spacing w:after="0"/>
        <w:ind w:left="0"/>
        <w:jc w:val="both"/>
      </w:pPr>
      <w:r>
        <w:rPr>
          <w:rFonts w:ascii="Times New Roman"/>
          <w:b w:val="false"/>
          <w:i w:val="false"/>
          <w:color w:val="000000"/>
          <w:sz w:val="28"/>
        </w:rPr>
        <w:t>
      иные формы сотрудничества (указать какие);</w:t>
      </w:r>
    </w:p>
    <w:bookmarkEnd w:id="166"/>
    <w:bookmarkStart w:name="z757" w:id="167"/>
    <w:p>
      <w:pPr>
        <w:spacing w:after="0"/>
        <w:ind w:left="0"/>
        <w:jc w:val="both"/>
      </w:pPr>
      <w:r>
        <w:rPr>
          <w:rFonts w:ascii="Times New Roman"/>
          <w:b w:val="false"/>
          <w:i w:val="false"/>
          <w:color w:val="000000"/>
          <w:sz w:val="28"/>
        </w:rPr>
        <w:t>
      в графах 3, 4 указывается Комитет по международным стандартам финансовой отчетности, в том числе: да/нет, расшифровка;</w:t>
      </w:r>
    </w:p>
    <w:bookmarkEnd w:id="167"/>
    <w:bookmarkStart w:name="z758" w:id="168"/>
    <w:p>
      <w:pPr>
        <w:spacing w:after="0"/>
        <w:ind w:left="0"/>
        <w:jc w:val="both"/>
      </w:pPr>
      <w:r>
        <w:rPr>
          <w:rFonts w:ascii="Times New Roman"/>
          <w:b w:val="false"/>
          <w:i w:val="false"/>
          <w:color w:val="000000"/>
          <w:sz w:val="28"/>
        </w:rPr>
        <w:t>
      в графах 5, 6 указывается Международная федерация бухгалтеров, в том числе да/нет, расшифровка;</w:t>
      </w:r>
    </w:p>
    <w:bookmarkEnd w:id="168"/>
    <w:bookmarkStart w:name="z759" w:id="169"/>
    <w:p>
      <w:pPr>
        <w:spacing w:after="0"/>
        <w:ind w:left="0"/>
        <w:jc w:val="both"/>
      </w:pPr>
      <w:r>
        <w:rPr>
          <w:rFonts w:ascii="Times New Roman"/>
          <w:b w:val="false"/>
          <w:i w:val="false"/>
          <w:color w:val="000000"/>
          <w:sz w:val="28"/>
        </w:rPr>
        <w:t>
      в графах 7, 8 указывается межправительственная рабочая группа по стандартам учета и отчетности Конференции Организации Объединенных Наций по торговле и развитию, в том числе да/нет, расшифровка;</w:t>
      </w:r>
    </w:p>
    <w:bookmarkEnd w:id="169"/>
    <w:bookmarkStart w:name="z760" w:id="170"/>
    <w:p>
      <w:pPr>
        <w:spacing w:after="0"/>
        <w:ind w:left="0"/>
        <w:jc w:val="both"/>
      </w:pPr>
      <w:r>
        <w:rPr>
          <w:rFonts w:ascii="Times New Roman"/>
          <w:b w:val="false"/>
          <w:i w:val="false"/>
          <w:color w:val="000000"/>
          <w:sz w:val="28"/>
        </w:rPr>
        <w:t>
      в графах 9, 10 указываются другие международные организации, в том числе да/нет, расшифровка.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предназначеннная для сбора</w:t>
            </w:r>
            <w:r>
              <w:br/>
            </w:r>
            <w:r>
              <w:rPr>
                <w:rFonts w:ascii="Times New Roman"/>
                <w:b w:val="false"/>
                <w:i w:val="false"/>
                <w:color w:val="000000"/>
                <w:sz w:val="20"/>
              </w:rPr>
              <w:t>административных данных</w:t>
            </w:r>
          </w:p>
        </w:tc>
      </w:tr>
    </w:tbl>
    <w:bookmarkStart w:name="z332" w:id="171"/>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5 -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1"/>
    <w:bookmarkStart w:name="z761" w:id="172"/>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172"/>
    <w:bookmarkStart w:name="z762" w:id="1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173"/>
    <w:bookmarkStart w:name="z763" w:id="174"/>
    <w:p>
      <w:pPr>
        <w:spacing w:after="0"/>
        <w:ind w:left="0"/>
        <w:jc w:val="both"/>
      </w:pPr>
      <w:r>
        <w:rPr>
          <w:rFonts w:ascii="Times New Roman"/>
          <w:b w:val="false"/>
          <w:i w:val="false"/>
          <w:color w:val="000000"/>
          <w:sz w:val="28"/>
        </w:rPr>
        <w:t>
      Наименование административной формы: отчет об изменении структуры рабочих органов аккредитованной профессиональной организации бухгалтеров отчетный период 20 __ года</w:t>
      </w:r>
    </w:p>
    <w:bookmarkEnd w:id="174"/>
    <w:bookmarkStart w:name="z764" w:id="1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Ф–4 РО</w:t>
      </w:r>
    </w:p>
    <w:bookmarkEnd w:id="175"/>
    <w:bookmarkStart w:name="z765" w:id="176"/>
    <w:p>
      <w:pPr>
        <w:spacing w:after="0"/>
        <w:ind w:left="0"/>
        <w:jc w:val="both"/>
      </w:pPr>
      <w:r>
        <w:rPr>
          <w:rFonts w:ascii="Times New Roman"/>
          <w:b w:val="false"/>
          <w:i w:val="false"/>
          <w:color w:val="000000"/>
          <w:sz w:val="28"/>
        </w:rPr>
        <w:t>
      Периодичность: годовая</w:t>
      </w:r>
    </w:p>
    <w:bookmarkEnd w:id="176"/>
    <w:bookmarkStart w:name="z766" w:id="177"/>
    <w:p>
      <w:pPr>
        <w:spacing w:after="0"/>
        <w:ind w:left="0"/>
        <w:jc w:val="both"/>
      </w:pPr>
      <w:r>
        <w:rPr>
          <w:rFonts w:ascii="Times New Roman"/>
          <w:b w:val="false"/>
          <w:i w:val="false"/>
          <w:color w:val="000000"/>
          <w:sz w:val="28"/>
        </w:rPr>
        <w:t>
      Отчетный период:________ год</w:t>
      </w:r>
    </w:p>
    <w:bookmarkEnd w:id="177"/>
    <w:bookmarkStart w:name="z767" w:id="1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178"/>
    <w:bookmarkStart w:name="z768" w:id="1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марта года, следующего за отчетным годом</w:t>
      </w:r>
    </w:p>
    <w:bookmarkEnd w:id="179"/>
    <w:bookmarkStart w:name="z769" w:id="180"/>
    <w:p>
      <w:pPr>
        <w:spacing w:after="0"/>
        <w:ind w:left="0"/>
        <w:jc w:val="both"/>
      </w:pPr>
      <w:r>
        <w:rPr>
          <w:rFonts w:ascii="Times New Roman"/>
          <w:b w:val="false"/>
          <w:i w:val="false"/>
          <w:color w:val="000000"/>
          <w:sz w:val="28"/>
        </w:rPr>
        <w:t xml:space="preserve">
      БИН </w:t>
      </w:r>
    </w:p>
    <w:bookmarkEnd w:id="180"/>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181"/>
    <w:p>
      <w:pPr>
        <w:spacing w:after="0"/>
        <w:ind w:left="0"/>
        <w:jc w:val="both"/>
      </w:pPr>
      <w:r>
        <w:rPr>
          <w:rFonts w:ascii="Times New Roman"/>
          <w:b w:val="false"/>
          <w:i w:val="false"/>
          <w:color w:val="000000"/>
          <w:sz w:val="28"/>
        </w:rPr>
        <w:t>
      Метод сбора: в электронном виде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руководителя подразделения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руководителя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международным стандартам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повышению квалификации бухгалтеров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вопросам этики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рассмотрению споров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7" w:id="189"/>
    <w:p>
      <w:pPr>
        <w:spacing w:after="0"/>
        <w:ind w:left="0"/>
        <w:jc w:val="both"/>
      </w:pPr>
      <w:r>
        <w:rPr>
          <w:rFonts w:ascii="Times New Roman"/>
          <w:b w:val="false"/>
          <w:i w:val="false"/>
          <w:color w:val="000000"/>
          <w:sz w:val="28"/>
        </w:rPr>
        <w:t>
      Примечание расшифровка аббревиатур:</w:t>
      </w:r>
    </w:p>
    <w:bookmarkEnd w:id="189"/>
    <w:bookmarkStart w:name="z828" w:id="190"/>
    <w:p>
      <w:pPr>
        <w:spacing w:after="0"/>
        <w:ind w:left="0"/>
        <w:jc w:val="both"/>
      </w:pPr>
      <w:r>
        <w:rPr>
          <w:rFonts w:ascii="Times New Roman"/>
          <w:b w:val="false"/>
          <w:i w:val="false"/>
          <w:color w:val="000000"/>
          <w:sz w:val="28"/>
        </w:rPr>
        <w:t>
      БИН – бизнес-идентификационный номер.</w:t>
      </w:r>
    </w:p>
    <w:bookmarkEnd w:id="190"/>
    <w:bookmarkStart w:name="z829" w:id="191"/>
    <w:p>
      <w:pPr>
        <w:spacing w:after="0"/>
        <w:ind w:left="0"/>
        <w:jc w:val="both"/>
      </w:pPr>
      <w:r>
        <w:rPr>
          <w:rFonts w:ascii="Times New Roman"/>
          <w:b w:val="false"/>
          <w:i w:val="false"/>
          <w:color w:val="000000"/>
          <w:sz w:val="28"/>
        </w:rPr>
        <w:t>
      Наименование_________ Адрес ____________</w:t>
      </w:r>
    </w:p>
    <w:bookmarkEnd w:id="191"/>
    <w:bookmarkStart w:name="z830" w:id="192"/>
    <w:p>
      <w:pPr>
        <w:spacing w:after="0"/>
        <w:ind w:left="0"/>
        <w:jc w:val="both"/>
      </w:pPr>
      <w:r>
        <w:rPr>
          <w:rFonts w:ascii="Times New Roman"/>
          <w:b w:val="false"/>
          <w:i w:val="false"/>
          <w:color w:val="000000"/>
          <w:sz w:val="28"/>
        </w:rPr>
        <w:t>
      ______________________ __________________</w:t>
      </w:r>
    </w:p>
    <w:bookmarkEnd w:id="192"/>
    <w:bookmarkStart w:name="z831" w:id="193"/>
    <w:p>
      <w:pPr>
        <w:spacing w:after="0"/>
        <w:ind w:left="0"/>
        <w:jc w:val="both"/>
      </w:pPr>
      <w:r>
        <w:rPr>
          <w:rFonts w:ascii="Times New Roman"/>
          <w:b w:val="false"/>
          <w:i w:val="false"/>
          <w:color w:val="000000"/>
          <w:sz w:val="28"/>
        </w:rPr>
        <w:t>
      Телефон ______________________________________________________</w:t>
      </w:r>
    </w:p>
    <w:bookmarkEnd w:id="193"/>
    <w:bookmarkStart w:name="z832" w:id="194"/>
    <w:p>
      <w:pPr>
        <w:spacing w:after="0"/>
        <w:ind w:left="0"/>
        <w:jc w:val="both"/>
      </w:pPr>
      <w:r>
        <w:rPr>
          <w:rFonts w:ascii="Times New Roman"/>
          <w:b w:val="false"/>
          <w:i w:val="false"/>
          <w:color w:val="000000"/>
          <w:sz w:val="28"/>
        </w:rPr>
        <w:t>
      Адрес электронной почты_________________________________________</w:t>
      </w:r>
    </w:p>
    <w:bookmarkEnd w:id="194"/>
    <w:bookmarkStart w:name="z833" w:id="195"/>
    <w:p>
      <w:pPr>
        <w:spacing w:after="0"/>
        <w:ind w:left="0"/>
        <w:jc w:val="both"/>
      </w:pPr>
      <w:r>
        <w:rPr>
          <w:rFonts w:ascii="Times New Roman"/>
          <w:b w:val="false"/>
          <w:i w:val="false"/>
          <w:color w:val="000000"/>
          <w:sz w:val="28"/>
        </w:rPr>
        <w:t>
      Исполнитель ____________________________________________________</w:t>
      </w:r>
    </w:p>
    <w:bookmarkEnd w:id="195"/>
    <w:bookmarkStart w:name="z834" w:id="19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6"/>
    <w:bookmarkStart w:name="z835" w:id="197"/>
    <w:p>
      <w:pPr>
        <w:spacing w:after="0"/>
        <w:ind w:left="0"/>
        <w:jc w:val="both"/>
      </w:pPr>
      <w:r>
        <w:rPr>
          <w:rFonts w:ascii="Times New Roman"/>
          <w:b w:val="false"/>
          <w:i w:val="false"/>
          <w:color w:val="000000"/>
          <w:sz w:val="28"/>
        </w:rPr>
        <w:t>
      Руководитель или лицо, замещающее его, либо руководитель аппарата</w:t>
      </w:r>
    </w:p>
    <w:bookmarkEnd w:id="197"/>
    <w:bookmarkStart w:name="z836" w:id="198"/>
    <w:p>
      <w:pPr>
        <w:spacing w:after="0"/>
        <w:ind w:left="0"/>
        <w:jc w:val="both"/>
      </w:pPr>
      <w:r>
        <w:rPr>
          <w:rFonts w:ascii="Times New Roman"/>
          <w:b w:val="false"/>
          <w:i w:val="false"/>
          <w:color w:val="000000"/>
          <w:sz w:val="28"/>
        </w:rPr>
        <w:t>
      государственного органа</w:t>
      </w:r>
    </w:p>
    <w:bookmarkEnd w:id="198"/>
    <w:bookmarkStart w:name="z837" w:id="199"/>
    <w:p>
      <w:pPr>
        <w:spacing w:after="0"/>
        <w:ind w:left="0"/>
        <w:jc w:val="both"/>
      </w:pPr>
      <w:r>
        <w:rPr>
          <w:rFonts w:ascii="Times New Roman"/>
          <w:b w:val="false"/>
          <w:i w:val="false"/>
          <w:color w:val="000000"/>
          <w:sz w:val="28"/>
        </w:rPr>
        <w:t>
      ____________ ___________________________________________</w:t>
      </w:r>
    </w:p>
    <w:bookmarkEnd w:id="199"/>
    <w:bookmarkStart w:name="z838" w:id="200"/>
    <w:p>
      <w:pPr>
        <w:spacing w:after="0"/>
        <w:ind w:left="0"/>
        <w:jc w:val="both"/>
      </w:pPr>
      <w:r>
        <w:rPr>
          <w:rFonts w:ascii="Times New Roman"/>
          <w:b w:val="false"/>
          <w:i w:val="false"/>
          <w:color w:val="000000"/>
          <w:sz w:val="28"/>
        </w:rPr>
        <w:t>
      (подпись) (фамилия, имя, отчество (при его наличии))</w:t>
      </w:r>
    </w:p>
    <w:bookmarkEnd w:id="200"/>
    <w:bookmarkStart w:name="z839" w:id="201"/>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201"/>
    <w:bookmarkStart w:name="z840" w:id="202"/>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об изменении структуры рабочих органов аккредитованной профессиональной организации бухгалтеров" отражено в приложении 5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об изменении структуры рабочих органов аккредитованной профессиональной организации бухгалтеров".</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348" w:id="2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изменении структуры рабочих органов аккредитованной профессиональной организации бухгалтеров" (Ф-4 РО, годовая)</w:t>
      </w:r>
    </w:p>
    <w:bookmarkEnd w:id="203"/>
    <w:bookmarkStart w:name="z841" w:id="204"/>
    <w:p>
      <w:pPr>
        <w:spacing w:after="0"/>
        <w:ind w:left="0"/>
        <w:jc w:val="both"/>
      </w:pPr>
      <w:r>
        <w:rPr>
          <w:rFonts w:ascii="Times New Roman"/>
          <w:b w:val="false"/>
          <w:i w:val="false"/>
          <w:color w:val="000000"/>
          <w:sz w:val="28"/>
        </w:rPr>
        <w:t xml:space="preserve">
      1. Форма "Отчет об изменении структуры рабочих органов аккредитованной профессиональной организации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w:t>
      </w:r>
    </w:p>
    <w:bookmarkEnd w:id="204"/>
    <w:bookmarkStart w:name="z842" w:id="205"/>
    <w:p>
      <w:pPr>
        <w:spacing w:after="0"/>
        <w:ind w:left="0"/>
        <w:jc w:val="both"/>
      </w:pPr>
      <w:r>
        <w:rPr>
          <w:rFonts w:ascii="Times New Roman"/>
          <w:b w:val="false"/>
          <w:i w:val="false"/>
          <w:color w:val="000000"/>
          <w:sz w:val="28"/>
        </w:rPr>
        <w:t>
      2. Форма предоставляется в комитет внутреннего государственного аудита Министерства финансов Республики Казахстан аккредитованными профессиональными организациями бухгалтеров в электронном формате. Электронный формат отчета формируется в срок до 15 марта года, следующего за отчетным годом.</w:t>
      </w:r>
    </w:p>
    <w:bookmarkEnd w:id="205"/>
    <w:bookmarkStart w:name="z843" w:id="206"/>
    <w:p>
      <w:pPr>
        <w:spacing w:after="0"/>
        <w:ind w:left="0"/>
        <w:jc w:val="both"/>
      </w:pPr>
      <w:r>
        <w:rPr>
          <w:rFonts w:ascii="Times New Roman"/>
          <w:b w:val="false"/>
          <w:i w:val="false"/>
          <w:color w:val="000000"/>
          <w:sz w:val="28"/>
        </w:rPr>
        <w:t>
      3. Форма заполняется следующим образом:</w:t>
      </w:r>
    </w:p>
    <w:bookmarkEnd w:id="206"/>
    <w:bookmarkStart w:name="z844" w:id="207"/>
    <w:p>
      <w:pPr>
        <w:spacing w:after="0"/>
        <w:ind w:left="0"/>
        <w:jc w:val="both"/>
      </w:pPr>
      <w:r>
        <w:rPr>
          <w:rFonts w:ascii="Times New Roman"/>
          <w:b w:val="false"/>
          <w:i w:val="false"/>
          <w:color w:val="000000"/>
          <w:sz w:val="28"/>
        </w:rPr>
        <w:t>
      в графе 1 указывается номер по порядку;</w:t>
      </w:r>
    </w:p>
    <w:bookmarkEnd w:id="207"/>
    <w:bookmarkStart w:name="z845" w:id="208"/>
    <w:p>
      <w:pPr>
        <w:spacing w:after="0"/>
        <w:ind w:left="0"/>
        <w:jc w:val="both"/>
      </w:pPr>
      <w:r>
        <w:rPr>
          <w:rFonts w:ascii="Times New Roman"/>
          <w:b w:val="false"/>
          <w:i w:val="false"/>
          <w:color w:val="000000"/>
          <w:sz w:val="28"/>
        </w:rPr>
        <w:t>
      в графе 2 указывается название подразделения, в том числе:</w:t>
      </w:r>
    </w:p>
    <w:bookmarkEnd w:id="208"/>
    <w:bookmarkStart w:name="z846" w:id="209"/>
    <w:p>
      <w:pPr>
        <w:spacing w:after="0"/>
        <w:ind w:left="0"/>
        <w:jc w:val="both"/>
      </w:pPr>
      <w:r>
        <w:rPr>
          <w:rFonts w:ascii="Times New Roman"/>
          <w:b w:val="false"/>
          <w:i w:val="false"/>
          <w:color w:val="000000"/>
          <w:sz w:val="28"/>
        </w:rPr>
        <w:t>
      по международным стандартам финансовой отчетности;</w:t>
      </w:r>
    </w:p>
    <w:bookmarkEnd w:id="209"/>
    <w:bookmarkStart w:name="z847" w:id="210"/>
    <w:p>
      <w:pPr>
        <w:spacing w:after="0"/>
        <w:ind w:left="0"/>
        <w:jc w:val="both"/>
      </w:pPr>
      <w:r>
        <w:rPr>
          <w:rFonts w:ascii="Times New Roman"/>
          <w:b w:val="false"/>
          <w:i w:val="false"/>
          <w:color w:val="000000"/>
          <w:sz w:val="28"/>
        </w:rPr>
        <w:t>
      по повышению квалификации бухгалтеров;</w:t>
      </w:r>
    </w:p>
    <w:bookmarkEnd w:id="210"/>
    <w:bookmarkStart w:name="z848" w:id="211"/>
    <w:p>
      <w:pPr>
        <w:spacing w:after="0"/>
        <w:ind w:left="0"/>
        <w:jc w:val="both"/>
      </w:pPr>
      <w:r>
        <w:rPr>
          <w:rFonts w:ascii="Times New Roman"/>
          <w:b w:val="false"/>
          <w:i w:val="false"/>
          <w:color w:val="000000"/>
          <w:sz w:val="28"/>
        </w:rPr>
        <w:t>
      по вопросам этики;</w:t>
      </w:r>
    </w:p>
    <w:bookmarkEnd w:id="211"/>
    <w:bookmarkStart w:name="z849" w:id="212"/>
    <w:p>
      <w:pPr>
        <w:spacing w:after="0"/>
        <w:ind w:left="0"/>
        <w:jc w:val="both"/>
      </w:pPr>
      <w:r>
        <w:rPr>
          <w:rFonts w:ascii="Times New Roman"/>
          <w:b w:val="false"/>
          <w:i w:val="false"/>
          <w:color w:val="000000"/>
          <w:sz w:val="28"/>
        </w:rPr>
        <w:t>
      по рассмотрению споров;</w:t>
      </w:r>
    </w:p>
    <w:bookmarkEnd w:id="212"/>
    <w:bookmarkStart w:name="z850" w:id="213"/>
    <w:p>
      <w:pPr>
        <w:spacing w:after="0"/>
        <w:ind w:left="0"/>
        <w:jc w:val="both"/>
      </w:pPr>
      <w:r>
        <w:rPr>
          <w:rFonts w:ascii="Times New Roman"/>
          <w:b w:val="false"/>
          <w:i w:val="false"/>
          <w:color w:val="000000"/>
          <w:sz w:val="28"/>
        </w:rPr>
        <w:t>
      другие органы;</w:t>
      </w:r>
    </w:p>
    <w:bookmarkEnd w:id="213"/>
    <w:bookmarkStart w:name="z851" w:id="214"/>
    <w:p>
      <w:pPr>
        <w:spacing w:after="0"/>
        <w:ind w:left="0"/>
        <w:jc w:val="both"/>
      </w:pPr>
      <w:r>
        <w:rPr>
          <w:rFonts w:ascii="Times New Roman"/>
          <w:b w:val="false"/>
          <w:i w:val="false"/>
          <w:color w:val="000000"/>
          <w:sz w:val="28"/>
        </w:rPr>
        <w:t>
      в графе 3 указывается должность руководителя подразделения;</w:t>
      </w:r>
    </w:p>
    <w:bookmarkEnd w:id="214"/>
    <w:bookmarkStart w:name="z852" w:id="215"/>
    <w:p>
      <w:pPr>
        <w:spacing w:after="0"/>
        <w:ind w:left="0"/>
        <w:jc w:val="both"/>
      </w:pPr>
      <w:r>
        <w:rPr>
          <w:rFonts w:ascii="Times New Roman"/>
          <w:b w:val="false"/>
          <w:i w:val="false"/>
          <w:color w:val="000000"/>
          <w:sz w:val="28"/>
        </w:rPr>
        <w:t>
      в графе 4 указывается индивидуальный идентификационный номер руководителя;</w:t>
      </w:r>
    </w:p>
    <w:bookmarkEnd w:id="215"/>
    <w:bookmarkStart w:name="z853" w:id="216"/>
    <w:p>
      <w:pPr>
        <w:spacing w:after="0"/>
        <w:ind w:left="0"/>
        <w:jc w:val="both"/>
      </w:pPr>
      <w:r>
        <w:rPr>
          <w:rFonts w:ascii="Times New Roman"/>
          <w:b w:val="false"/>
          <w:i w:val="false"/>
          <w:color w:val="000000"/>
          <w:sz w:val="28"/>
        </w:rPr>
        <w:t>
      в графе 5 указывается фамилия, имя, отчество (при его наличии) руководителя;</w:t>
      </w:r>
    </w:p>
    <w:bookmarkEnd w:id="216"/>
    <w:bookmarkStart w:name="z854" w:id="217"/>
    <w:p>
      <w:pPr>
        <w:spacing w:after="0"/>
        <w:ind w:left="0"/>
        <w:jc w:val="both"/>
      </w:pPr>
      <w:r>
        <w:rPr>
          <w:rFonts w:ascii="Times New Roman"/>
          <w:b w:val="false"/>
          <w:i w:val="false"/>
          <w:color w:val="000000"/>
          <w:sz w:val="28"/>
        </w:rPr>
        <w:t>
      в графе 6 указывается контактный телефон;</w:t>
      </w:r>
    </w:p>
    <w:bookmarkEnd w:id="217"/>
    <w:bookmarkStart w:name="z855" w:id="218"/>
    <w:p>
      <w:pPr>
        <w:spacing w:after="0"/>
        <w:ind w:left="0"/>
        <w:jc w:val="both"/>
      </w:pPr>
      <w:r>
        <w:rPr>
          <w:rFonts w:ascii="Times New Roman"/>
          <w:b w:val="false"/>
          <w:i w:val="false"/>
          <w:color w:val="000000"/>
          <w:sz w:val="28"/>
        </w:rPr>
        <w:t>
      в графе 7 указывается электронный адрес.</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65" w:id="219"/>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6 -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9"/>
    <w:bookmarkStart w:name="z856" w:id="220"/>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220"/>
    <w:bookmarkStart w:name="z857" w:id="2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221"/>
    <w:bookmarkStart w:name="z858" w:id="222"/>
    <w:p>
      <w:pPr>
        <w:spacing w:after="0"/>
        <w:ind w:left="0"/>
        <w:jc w:val="both"/>
      </w:pPr>
      <w:r>
        <w:rPr>
          <w:rFonts w:ascii="Times New Roman"/>
          <w:b w:val="false"/>
          <w:i w:val="false"/>
          <w:color w:val="000000"/>
          <w:sz w:val="28"/>
        </w:rPr>
        <w:t>
      Наименование административной формы: отчет о признанных и выданных сертификатах аккредитованной организацией по профессиональной сертификации бухгалтеров отчетный период 20 ___года</w:t>
      </w:r>
    </w:p>
    <w:bookmarkEnd w:id="222"/>
    <w:bookmarkStart w:name="z859" w:id="2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№Ф–5СЕРТ</w:t>
      </w:r>
    </w:p>
    <w:bookmarkEnd w:id="223"/>
    <w:bookmarkStart w:name="z860" w:id="224"/>
    <w:p>
      <w:pPr>
        <w:spacing w:after="0"/>
        <w:ind w:left="0"/>
        <w:jc w:val="both"/>
      </w:pPr>
      <w:r>
        <w:rPr>
          <w:rFonts w:ascii="Times New Roman"/>
          <w:b w:val="false"/>
          <w:i w:val="false"/>
          <w:color w:val="000000"/>
          <w:sz w:val="28"/>
        </w:rPr>
        <w:t>
       Периодичность: квартальная</w:t>
      </w:r>
    </w:p>
    <w:bookmarkEnd w:id="224"/>
    <w:bookmarkStart w:name="z861" w:id="225"/>
    <w:p>
      <w:pPr>
        <w:spacing w:after="0"/>
        <w:ind w:left="0"/>
        <w:jc w:val="both"/>
      </w:pPr>
      <w:r>
        <w:rPr>
          <w:rFonts w:ascii="Times New Roman"/>
          <w:b w:val="false"/>
          <w:i w:val="false"/>
          <w:color w:val="000000"/>
          <w:sz w:val="28"/>
        </w:rPr>
        <w:t>
      Отчетный период: ____________ квартал __________ год</w:t>
      </w:r>
    </w:p>
    <w:bookmarkEnd w:id="225"/>
    <w:bookmarkStart w:name="z862" w:id="2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26"/>
    <w:bookmarkStart w:name="z863" w:id="2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кварталом.</w:t>
      </w:r>
    </w:p>
    <w:bookmarkEnd w:id="227"/>
    <w:bookmarkStart w:name="z864" w:id="228"/>
    <w:p>
      <w:pPr>
        <w:spacing w:after="0"/>
        <w:ind w:left="0"/>
        <w:jc w:val="both"/>
      </w:pPr>
      <w:r>
        <w:rPr>
          <w:rFonts w:ascii="Times New Roman"/>
          <w:b w:val="false"/>
          <w:i w:val="false"/>
          <w:color w:val="000000"/>
          <w:sz w:val="28"/>
        </w:rPr>
        <w:t xml:space="preserve">
      БИН </w:t>
      </w:r>
    </w:p>
    <w:bookmarkEnd w:id="228"/>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5" w:id="229"/>
    <w:p>
      <w:pPr>
        <w:spacing w:after="0"/>
        <w:ind w:left="0"/>
        <w:jc w:val="both"/>
      </w:pPr>
      <w:r>
        <w:rPr>
          <w:rFonts w:ascii="Times New Roman"/>
          <w:b w:val="false"/>
          <w:i w:val="false"/>
          <w:color w:val="000000"/>
          <w:sz w:val="28"/>
        </w:rPr>
        <w:t>
      Метод сбора:в электронном виде</w:t>
      </w:r>
    </w:p>
    <w:bookmarkEnd w:id="229"/>
    <w:bookmarkStart w:name="z866" w:id="230"/>
    <w:p>
      <w:pPr>
        <w:spacing w:after="0"/>
        <w:ind w:left="0"/>
        <w:jc w:val="both"/>
      </w:pPr>
      <w:r>
        <w:rPr>
          <w:rFonts w:ascii="Times New Roman"/>
          <w:b w:val="false"/>
          <w:i w:val="false"/>
          <w:color w:val="000000"/>
          <w:sz w:val="28"/>
        </w:rPr>
        <w:t xml:space="preserve">
      ________ год </w:t>
      </w:r>
    </w:p>
    <w:bookmarkEnd w:id="230"/>
    <w:bookmarkStart w:name="z867" w:id="231"/>
    <w:p>
      <w:pPr>
        <w:spacing w:after="0"/>
        <w:ind w:left="0"/>
        <w:jc w:val="both"/>
      </w:pPr>
      <w:r>
        <w:rPr>
          <w:rFonts w:ascii="Times New Roman"/>
          <w:b w:val="false"/>
          <w:i w:val="false"/>
          <w:color w:val="000000"/>
          <w:sz w:val="28"/>
        </w:rPr>
        <w:t>
      ________ квартал</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3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2"/>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свидетельства "аудитор"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Ассоциации сертифицированных присяжных бухгалтеров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учет и отчетность по международным стандартам финансовой отчетности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учет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финансовый менеджмент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33"/>
          <w:p>
            <w:pPr>
              <w:spacing w:after="20"/>
              <w:ind w:left="20"/>
              <w:jc w:val="both"/>
            </w:pPr>
            <w:r>
              <w:rPr>
                <w:rFonts w:ascii="Times New Roman"/>
                <w:b w:val="false"/>
                <w:i w:val="false"/>
                <w:color w:val="000000"/>
                <w:sz w:val="20"/>
              </w:rPr>
              <w:t>
Налоги</w:t>
            </w:r>
          </w:p>
          <w:bookmarkEnd w:id="233"/>
          <w:p>
            <w:pPr>
              <w:spacing w:after="20"/>
              <w:ind w:left="20"/>
              <w:jc w:val="both"/>
            </w:pPr>
            <w:r>
              <w:rPr>
                <w:rFonts w:ascii="Times New Roman"/>
                <w:b w:val="false"/>
                <w:i w:val="false"/>
                <w:color w:val="000000"/>
                <w:sz w:val="20"/>
              </w:rPr>
              <w:t>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(гражданское право, банковское дело, страховое и пенсионное законодательство) (да/нет)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профессионального бухгалтера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сертификата профессионального бухгалтера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235"/>
    <w:p>
      <w:pPr>
        <w:spacing w:after="0"/>
        <w:ind w:left="0"/>
        <w:jc w:val="both"/>
      </w:pPr>
      <w:r>
        <w:rPr>
          <w:rFonts w:ascii="Times New Roman"/>
          <w:b w:val="false"/>
          <w:i w:val="false"/>
          <w:color w:val="000000"/>
          <w:sz w:val="28"/>
        </w:rPr>
        <w:t>
      Примечание расшифровка аббревиатур:</w:t>
      </w:r>
    </w:p>
    <w:bookmarkEnd w:id="235"/>
    <w:bookmarkStart w:name="z938" w:id="236"/>
    <w:p>
      <w:pPr>
        <w:spacing w:after="0"/>
        <w:ind w:left="0"/>
        <w:jc w:val="both"/>
      </w:pPr>
      <w:r>
        <w:rPr>
          <w:rFonts w:ascii="Times New Roman"/>
          <w:b w:val="false"/>
          <w:i w:val="false"/>
          <w:color w:val="000000"/>
          <w:sz w:val="28"/>
        </w:rPr>
        <w:t>
      БИН – бизнес-идентификационный номер.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3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 ___________________________________</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942" w:id="238"/>
    <w:p>
      <w:pPr>
        <w:spacing w:after="0"/>
        <w:ind w:left="0"/>
        <w:jc w:val="both"/>
      </w:pPr>
      <w:r>
        <w:rPr>
          <w:rFonts w:ascii="Times New Roman"/>
          <w:b w:val="false"/>
          <w:i w:val="false"/>
          <w:color w:val="000000"/>
          <w:sz w:val="28"/>
        </w:rPr>
        <w:t>
      Телефон ______________________________________________________</w:t>
      </w:r>
    </w:p>
    <w:bookmarkEnd w:id="238"/>
    <w:bookmarkStart w:name="z943" w:id="239"/>
    <w:p>
      <w:pPr>
        <w:spacing w:after="0"/>
        <w:ind w:left="0"/>
        <w:jc w:val="both"/>
      </w:pPr>
      <w:r>
        <w:rPr>
          <w:rFonts w:ascii="Times New Roman"/>
          <w:b w:val="false"/>
          <w:i w:val="false"/>
          <w:color w:val="000000"/>
          <w:sz w:val="28"/>
        </w:rPr>
        <w:t>
      Адрес электронной почты_________________________________________</w:t>
      </w:r>
    </w:p>
    <w:bookmarkEnd w:id="239"/>
    <w:bookmarkStart w:name="z944" w:id="240"/>
    <w:p>
      <w:pPr>
        <w:spacing w:after="0"/>
        <w:ind w:left="0"/>
        <w:jc w:val="both"/>
      </w:pPr>
      <w:r>
        <w:rPr>
          <w:rFonts w:ascii="Times New Roman"/>
          <w:b w:val="false"/>
          <w:i w:val="false"/>
          <w:color w:val="000000"/>
          <w:sz w:val="28"/>
        </w:rPr>
        <w:t>
      Исполнитель ____________________________________________________</w:t>
      </w:r>
    </w:p>
    <w:bookmarkEnd w:id="240"/>
    <w:bookmarkStart w:name="z945" w:id="24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1"/>
    <w:bookmarkStart w:name="z946" w:id="242"/>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w:t>
      </w:r>
    </w:p>
    <w:bookmarkEnd w:id="242"/>
    <w:bookmarkStart w:name="z947" w:id="243"/>
    <w:p>
      <w:pPr>
        <w:spacing w:after="0"/>
        <w:ind w:left="0"/>
        <w:jc w:val="both"/>
      </w:pPr>
      <w:r>
        <w:rPr>
          <w:rFonts w:ascii="Times New Roman"/>
          <w:b w:val="false"/>
          <w:i w:val="false"/>
          <w:color w:val="000000"/>
          <w:sz w:val="28"/>
        </w:rPr>
        <w:t>
      ____________ ___________________________________________</w:t>
      </w:r>
    </w:p>
    <w:bookmarkEnd w:id="243"/>
    <w:bookmarkStart w:name="z948" w:id="244"/>
    <w:p>
      <w:pPr>
        <w:spacing w:after="0"/>
        <w:ind w:left="0"/>
        <w:jc w:val="both"/>
      </w:pPr>
      <w:r>
        <w:rPr>
          <w:rFonts w:ascii="Times New Roman"/>
          <w:b w:val="false"/>
          <w:i w:val="false"/>
          <w:color w:val="000000"/>
          <w:sz w:val="28"/>
        </w:rPr>
        <w:t>
      (подпись) (фамилия, имя, отчество (при его наличии))</w:t>
      </w:r>
    </w:p>
    <w:bookmarkEnd w:id="244"/>
    <w:bookmarkStart w:name="z949" w:id="245"/>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245"/>
    <w:bookmarkStart w:name="z950" w:id="246"/>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признанных и выданных сертификатах аккредитованной организацией по профессиональной сертификации бухгалтеров" отражено в приложении 6 к </w:t>
      </w:r>
      <w:r>
        <w:rPr>
          <w:rFonts w:ascii="Times New Roman"/>
          <w:b w:val="false"/>
          <w:i w:val="false"/>
          <w:color w:val="000000"/>
          <w:sz w:val="28"/>
        </w:rPr>
        <w:t>форме</w:t>
      </w:r>
      <w:r>
        <w:rPr>
          <w:rFonts w:ascii="Times New Roman"/>
          <w:b w:val="false"/>
          <w:i w:val="false"/>
          <w:color w:val="000000"/>
          <w:sz w:val="28"/>
        </w:rPr>
        <w:t xml:space="preserve"> предназначенной для сбора административных данных "Отчет о признанных и выданных сертификатах аккредитованной организацией по профессиональной сертификации бухгалтеров".</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p>
        </w:tc>
      </w:tr>
    </w:tbl>
    <w:bookmarkStart w:name="z381" w:id="2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признанных и выданных сертификатах аккредитованной организацией по профессиональной сертификации бухгалтеров" (Ф-5 СЕРТ, квартальная)</w:t>
      </w:r>
    </w:p>
    <w:bookmarkEnd w:id="247"/>
    <w:bookmarkStart w:name="z951" w:id="248"/>
    <w:p>
      <w:pPr>
        <w:spacing w:after="0"/>
        <w:ind w:left="0"/>
        <w:jc w:val="both"/>
      </w:pPr>
      <w:r>
        <w:rPr>
          <w:rFonts w:ascii="Times New Roman"/>
          <w:b w:val="false"/>
          <w:i w:val="false"/>
          <w:color w:val="000000"/>
          <w:sz w:val="28"/>
        </w:rPr>
        <w:t xml:space="preserve">
      1. Форма "Отчет о признанных и выданных сертификатах аккредитованной организацией по профессиональной сертификации бухгалтеров"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20 Закона Республики Казахстан "О бухгалтерском учете и финансовой отчетности".</w:t>
      </w:r>
    </w:p>
    <w:bookmarkEnd w:id="248"/>
    <w:bookmarkStart w:name="z952" w:id="249"/>
    <w:p>
      <w:pPr>
        <w:spacing w:after="0"/>
        <w:ind w:left="0"/>
        <w:jc w:val="both"/>
      </w:pPr>
      <w:r>
        <w:rPr>
          <w:rFonts w:ascii="Times New Roman"/>
          <w:b w:val="false"/>
          <w:i w:val="false"/>
          <w:color w:val="000000"/>
          <w:sz w:val="28"/>
        </w:rPr>
        <w:t>
      2. Форма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 Электронный формат отчета формируется до 15 числа месяца, следующего за отчетным кварталом.</w:t>
      </w:r>
    </w:p>
    <w:bookmarkEnd w:id="249"/>
    <w:bookmarkStart w:name="z953" w:id="250"/>
    <w:p>
      <w:pPr>
        <w:spacing w:after="0"/>
        <w:ind w:left="0"/>
        <w:jc w:val="both"/>
      </w:pPr>
      <w:r>
        <w:rPr>
          <w:rFonts w:ascii="Times New Roman"/>
          <w:b w:val="false"/>
          <w:i w:val="false"/>
          <w:color w:val="000000"/>
          <w:sz w:val="28"/>
        </w:rPr>
        <w:t>
      3. Форма заполняется следующим образом:</w:t>
      </w:r>
    </w:p>
    <w:bookmarkEnd w:id="250"/>
    <w:bookmarkStart w:name="z954" w:id="251"/>
    <w:p>
      <w:pPr>
        <w:spacing w:after="0"/>
        <w:ind w:left="0"/>
        <w:jc w:val="both"/>
      </w:pPr>
      <w:r>
        <w:rPr>
          <w:rFonts w:ascii="Times New Roman"/>
          <w:b w:val="false"/>
          <w:i w:val="false"/>
          <w:color w:val="000000"/>
          <w:sz w:val="28"/>
        </w:rPr>
        <w:t>
      в графе 1 указывается номер по порядку;</w:t>
      </w:r>
    </w:p>
    <w:bookmarkEnd w:id="251"/>
    <w:bookmarkStart w:name="z955" w:id="252"/>
    <w:p>
      <w:pPr>
        <w:spacing w:after="0"/>
        <w:ind w:left="0"/>
        <w:jc w:val="both"/>
      </w:pPr>
      <w:r>
        <w:rPr>
          <w:rFonts w:ascii="Times New Roman"/>
          <w:b w:val="false"/>
          <w:i w:val="false"/>
          <w:color w:val="000000"/>
          <w:sz w:val="28"/>
        </w:rPr>
        <w:t>
      в графе 2 указывается фамилия, имя, отчество (при его наличии);</w:t>
      </w:r>
    </w:p>
    <w:bookmarkEnd w:id="252"/>
    <w:bookmarkStart w:name="z956" w:id="253"/>
    <w:p>
      <w:pPr>
        <w:spacing w:after="0"/>
        <w:ind w:left="0"/>
        <w:jc w:val="both"/>
      </w:pPr>
      <w:r>
        <w:rPr>
          <w:rFonts w:ascii="Times New Roman"/>
          <w:b w:val="false"/>
          <w:i w:val="false"/>
          <w:color w:val="000000"/>
          <w:sz w:val="28"/>
        </w:rPr>
        <w:t>
      в графе 3 указывается индивидуальный идентификационный номер;</w:t>
      </w:r>
    </w:p>
    <w:bookmarkEnd w:id="253"/>
    <w:bookmarkStart w:name="z957" w:id="254"/>
    <w:p>
      <w:pPr>
        <w:spacing w:after="0"/>
        <w:ind w:left="0"/>
        <w:jc w:val="both"/>
      </w:pPr>
      <w:r>
        <w:rPr>
          <w:rFonts w:ascii="Times New Roman"/>
          <w:b w:val="false"/>
          <w:i w:val="false"/>
          <w:color w:val="000000"/>
          <w:sz w:val="28"/>
        </w:rPr>
        <w:t>
       в графах 4, 5, 6 указывается наличие квалификационного свидетельства "аудитор", в том числе номер, дата выдачи, кем выдано;</w:t>
      </w:r>
    </w:p>
    <w:bookmarkEnd w:id="254"/>
    <w:bookmarkStart w:name="z958" w:id="255"/>
    <w:p>
      <w:pPr>
        <w:spacing w:after="0"/>
        <w:ind w:left="0"/>
        <w:jc w:val="both"/>
      </w:pPr>
      <w:r>
        <w:rPr>
          <w:rFonts w:ascii="Times New Roman"/>
          <w:b w:val="false"/>
          <w:i w:val="false"/>
          <w:color w:val="000000"/>
          <w:sz w:val="28"/>
        </w:rPr>
        <w:t>
      в графах 7, 8 указывается наличие сертификата Ассоциации сертифицированных присяжных бухгалтеров, в том числе номер, дата выдачи;</w:t>
      </w:r>
    </w:p>
    <w:bookmarkEnd w:id="255"/>
    <w:bookmarkStart w:name="z959" w:id="256"/>
    <w:p>
      <w:pPr>
        <w:spacing w:after="0"/>
        <w:ind w:left="0"/>
        <w:jc w:val="both"/>
      </w:pPr>
      <w:r>
        <w:rPr>
          <w:rFonts w:ascii="Times New Roman"/>
          <w:b w:val="false"/>
          <w:i w:val="false"/>
          <w:color w:val="000000"/>
          <w:sz w:val="28"/>
        </w:rPr>
        <w:t>
       в графе 9 указывается финансовый учет и отчетность по международным стандартам финансовой отчетности (да/нет);</w:t>
      </w:r>
    </w:p>
    <w:bookmarkEnd w:id="256"/>
    <w:bookmarkStart w:name="z960" w:id="257"/>
    <w:p>
      <w:pPr>
        <w:spacing w:after="0"/>
        <w:ind w:left="0"/>
        <w:jc w:val="both"/>
      </w:pPr>
      <w:r>
        <w:rPr>
          <w:rFonts w:ascii="Times New Roman"/>
          <w:b w:val="false"/>
          <w:i w:val="false"/>
          <w:color w:val="000000"/>
          <w:sz w:val="28"/>
        </w:rPr>
        <w:t>
      в графе 10 указывается управленческий учет (да/нет);</w:t>
      </w:r>
    </w:p>
    <w:bookmarkEnd w:id="257"/>
    <w:bookmarkStart w:name="z961" w:id="258"/>
    <w:p>
      <w:pPr>
        <w:spacing w:after="0"/>
        <w:ind w:left="0"/>
        <w:jc w:val="both"/>
      </w:pPr>
      <w:r>
        <w:rPr>
          <w:rFonts w:ascii="Times New Roman"/>
          <w:b w:val="false"/>
          <w:i w:val="false"/>
          <w:color w:val="000000"/>
          <w:sz w:val="28"/>
        </w:rPr>
        <w:t>
      в графе 11 указывается финансы и финансовый менеджмент (да/нет);</w:t>
      </w:r>
    </w:p>
    <w:bookmarkEnd w:id="258"/>
    <w:bookmarkStart w:name="z962" w:id="259"/>
    <w:p>
      <w:pPr>
        <w:spacing w:after="0"/>
        <w:ind w:left="0"/>
        <w:jc w:val="both"/>
      </w:pPr>
      <w:r>
        <w:rPr>
          <w:rFonts w:ascii="Times New Roman"/>
          <w:b w:val="false"/>
          <w:i w:val="false"/>
          <w:color w:val="000000"/>
          <w:sz w:val="28"/>
        </w:rPr>
        <w:t>
      в графе 12 указывается налоги (да/нет);</w:t>
      </w:r>
    </w:p>
    <w:bookmarkEnd w:id="259"/>
    <w:bookmarkStart w:name="z963" w:id="260"/>
    <w:p>
      <w:pPr>
        <w:spacing w:after="0"/>
        <w:ind w:left="0"/>
        <w:jc w:val="both"/>
      </w:pPr>
      <w:r>
        <w:rPr>
          <w:rFonts w:ascii="Times New Roman"/>
          <w:b w:val="false"/>
          <w:i w:val="false"/>
          <w:color w:val="000000"/>
          <w:sz w:val="28"/>
        </w:rPr>
        <w:t>
      в графе 13 указываются право (гражданское право, банковское дело, страховое и пенсионное законодательство да/нет);</w:t>
      </w:r>
    </w:p>
    <w:bookmarkEnd w:id="260"/>
    <w:bookmarkStart w:name="z964" w:id="261"/>
    <w:p>
      <w:pPr>
        <w:spacing w:after="0"/>
        <w:ind w:left="0"/>
        <w:jc w:val="both"/>
      </w:pPr>
      <w:r>
        <w:rPr>
          <w:rFonts w:ascii="Times New Roman"/>
          <w:b w:val="false"/>
          <w:i w:val="false"/>
          <w:color w:val="000000"/>
          <w:sz w:val="28"/>
        </w:rPr>
        <w:t>
      в графе 14, указывается этика (да/нет);</w:t>
      </w:r>
    </w:p>
    <w:bookmarkEnd w:id="261"/>
    <w:bookmarkStart w:name="z965" w:id="262"/>
    <w:p>
      <w:pPr>
        <w:spacing w:after="0"/>
        <w:ind w:left="0"/>
        <w:jc w:val="both"/>
      </w:pPr>
      <w:r>
        <w:rPr>
          <w:rFonts w:ascii="Times New Roman"/>
          <w:b w:val="false"/>
          <w:i w:val="false"/>
          <w:color w:val="000000"/>
          <w:sz w:val="28"/>
        </w:rPr>
        <w:t>
      в графах 15, 16 указывается сертификат профессионального бухгалтера, в том числе номер, дата выдачи;</w:t>
      </w:r>
    </w:p>
    <w:bookmarkEnd w:id="262"/>
    <w:bookmarkStart w:name="z966" w:id="263"/>
    <w:p>
      <w:pPr>
        <w:spacing w:after="0"/>
        <w:ind w:left="0"/>
        <w:jc w:val="both"/>
      </w:pPr>
      <w:r>
        <w:rPr>
          <w:rFonts w:ascii="Times New Roman"/>
          <w:b w:val="false"/>
          <w:i w:val="false"/>
          <w:color w:val="000000"/>
          <w:sz w:val="28"/>
        </w:rPr>
        <w:t>
      в графе 17 указывается место получения сертификата профессионального бухгалтера.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2017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w:t>
            </w:r>
            <w:r>
              <w:br/>
            </w:r>
            <w:r>
              <w:rPr>
                <w:rFonts w:ascii="Times New Roman"/>
                <w:b w:val="false"/>
                <w:i w:val="false"/>
                <w:color w:val="000000"/>
                <w:sz w:val="20"/>
              </w:rPr>
              <w:t>Административных данных</w:t>
            </w:r>
          </w:p>
        </w:tc>
      </w:tr>
    </w:tbl>
    <w:bookmarkStart w:name="z396" w:id="264"/>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7 - в редакции приказа Министра финансов РК от 08.07.2025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4"/>
    <w:bookmarkStart w:name="z967" w:id="265"/>
    <w:p>
      <w:pPr>
        <w:spacing w:after="0"/>
        <w:ind w:left="0"/>
        <w:jc w:val="both"/>
      </w:pPr>
      <w:r>
        <w:rPr>
          <w:rFonts w:ascii="Times New Roman"/>
          <w:b w:val="false"/>
          <w:i w:val="false"/>
          <w:color w:val="000000"/>
          <w:sz w:val="28"/>
        </w:rPr>
        <w:t>
      Представляется: в Комитет внутреннего государственного аудита Министерства финансов Республики Казахстан</w:t>
      </w:r>
    </w:p>
    <w:bookmarkEnd w:id="265"/>
    <w:bookmarkStart w:name="z968" w:id="2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www.dfo.kz</w:t>
      </w:r>
    </w:p>
    <w:bookmarkEnd w:id="266"/>
    <w:bookmarkStart w:name="z969" w:id="267"/>
    <w:p>
      <w:pPr>
        <w:spacing w:after="0"/>
        <w:ind w:left="0"/>
        <w:jc w:val="both"/>
      </w:pPr>
      <w:r>
        <w:rPr>
          <w:rFonts w:ascii="Times New Roman"/>
          <w:b w:val="false"/>
          <w:i w:val="false"/>
          <w:color w:val="000000"/>
          <w:sz w:val="28"/>
        </w:rPr>
        <w:t>
      Наименование административной формы: отчет о проведенных экзаменах по дисциплинам и об изменении экзаменационных модулей отчетный период 20 ___года</w:t>
      </w:r>
    </w:p>
    <w:bookmarkEnd w:id="267"/>
    <w:bookmarkStart w:name="z970" w:id="2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Ф–6ЭК</w:t>
      </w:r>
    </w:p>
    <w:bookmarkEnd w:id="268"/>
    <w:bookmarkStart w:name="z971" w:id="269"/>
    <w:p>
      <w:pPr>
        <w:spacing w:after="0"/>
        <w:ind w:left="0"/>
        <w:jc w:val="both"/>
      </w:pPr>
      <w:r>
        <w:rPr>
          <w:rFonts w:ascii="Times New Roman"/>
          <w:b w:val="false"/>
          <w:i w:val="false"/>
          <w:color w:val="000000"/>
          <w:sz w:val="28"/>
        </w:rPr>
        <w:t>
      Периодичность: квартальная</w:t>
      </w:r>
    </w:p>
    <w:bookmarkEnd w:id="269"/>
    <w:bookmarkStart w:name="z972" w:id="270"/>
    <w:p>
      <w:pPr>
        <w:spacing w:after="0"/>
        <w:ind w:left="0"/>
        <w:jc w:val="both"/>
      </w:pPr>
      <w:r>
        <w:rPr>
          <w:rFonts w:ascii="Times New Roman"/>
          <w:b w:val="false"/>
          <w:i w:val="false"/>
          <w:color w:val="000000"/>
          <w:sz w:val="28"/>
        </w:rPr>
        <w:t>
      Отчетный период: _________ квартал ________ год</w:t>
      </w:r>
    </w:p>
    <w:bookmarkEnd w:id="270"/>
    <w:bookmarkStart w:name="z973" w:id="2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аккредитованные профессиональные организации бухгалтеров</w:t>
      </w:r>
    </w:p>
    <w:bookmarkEnd w:id="271"/>
    <w:bookmarkStart w:name="z974" w:id="2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кварталом</w:t>
      </w:r>
    </w:p>
    <w:bookmarkEnd w:id="272"/>
    <w:bookmarkStart w:name="z975" w:id="273"/>
    <w:p>
      <w:pPr>
        <w:spacing w:after="0"/>
        <w:ind w:left="0"/>
        <w:jc w:val="both"/>
      </w:pPr>
      <w:r>
        <w:rPr>
          <w:rFonts w:ascii="Times New Roman"/>
          <w:b w:val="false"/>
          <w:i w:val="false"/>
          <w:color w:val="000000"/>
          <w:sz w:val="28"/>
        </w:rPr>
        <w:t xml:space="preserve">
      БИН </w:t>
      </w:r>
    </w:p>
    <w:bookmarkEnd w:id="273"/>
    <w:p>
      <w:pPr>
        <w:spacing w:after="0"/>
        <w:ind w:left="0"/>
        <w:jc w:val="both"/>
      </w:pPr>
      <w:r>
        <w:drawing>
          <wp:inline distT="0" distB="0" distL="0" distR="0">
            <wp:extent cx="425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6" w:id="274"/>
    <w:p>
      <w:pPr>
        <w:spacing w:after="0"/>
        <w:ind w:left="0"/>
        <w:jc w:val="both"/>
      </w:pPr>
      <w:r>
        <w:rPr>
          <w:rFonts w:ascii="Times New Roman"/>
          <w:b w:val="false"/>
          <w:i w:val="false"/>
          <w:color w:val="000000"/>
          <w:sz w:val="28"/>
        </w:rPr>
        <w:t>
      Метод сбора:в электронном виде</w:t>
      </w:r>
    </w:p>
    <w:bookmarkEnd w:id="274"/>
    <w:bookmarkStart w:name="z977" w:id="275"/>
    <w:p>
      <w:pPr>
        <w:spacing w:after="0"/>
        <w:ind w:left="0"/>
        <w:jc w:val="left"/>
      </w:pPr>
      <w:r>
        <w:rPr>
          <w:rFonts w:ascii="Times New Roman"/>
          <w:b/>
          <w:i w:val="false"/>
          <w:color w:val="000000"/>
        </w:rPr>
        <w:t xml:space="preserve"> Отчет о проведенных экзаменах по дисциплинам и об изменении экзаменационных модулей</w:t>
      </w:r>
    </w:p>
    <w:bookmarkEnd w:id="275"/>
    <w:bookmarkStart w:name="z978" w:id="276"/>
    <w:p>
      <w:pPr>
        <w:spacing w:after="0"/>
        <w:ind w:left="0"/>
        <w:jc w:val="both"/>
      </w:pPr>
      <w:r>
        <w:rPr>
          <w:rFonts w:ascii="Times New Roman"/>
          <w:b w:val="false"/>
          <w:i w:val="false"/>
          <w:color w:val="000000"/>
          <w:sz w:val="28"/>
        </w:rPr>
        <w:t>
      Бизнес-идентификационный номер профессиональной организации бухгалтеров</w:t>
      </w:r>
    </w:p>
    <w:bookmarkEnd w:id="276"/>
    <w:bookmarkStart w:name="z979" w:id="277"/>
    <w:p>
      <w:pPr>
        <w:spacing w:after="0"/>
        <w:ind w:left="0"/>
        <w:jc w:val="both"/>
      </w:pPr>
      <w:r>
        <w:rPr>
          <w:rFonts w:ascii="Times New Roman"/>
          <w:b w:val="false"/>
          <w:i w:val="false"/>
          <w:color w:val="000000"/>
          <w:sz w:val="28"/>
        </w:rPr>
        <w:t>
      аккредитованной организации по профессиональной сертификации бухгалтеров</w:t>
      </w:r>
    </w:p>
    <w:bookmarkEnd w:id="277"/>
    <w:bookmarkStart w:name="z980" w:id="278"/>
    <w:p>
      <w:pPr>
        <w:spacing w:after="0"/>
        <w:ind w:left="0"/>
        <w:jc w:val="both"/>
      </w:pPr>
      <w:r>
        <w:rPr>
          <w:rFonts w:ascii="Times New Roman"/>
          <w:b w:val="false"/>
          <w:i w:val="false"/>
          <w:color w:val="000000"/>
          <w:sz w:val="28"/>
        </w:rPr>
        <w:t>
      ________________________________________</w:t>
      </w:r>
    </w:p>
    <w:bookmarkEnd w:id="278"/>
    <w:bookmarkStart w:name="z981" w:id="279"/>
    <w:p>
      <w:pPr>
        <w:spacing w:after="0"/>
        <w:ind w:left="0"/>
        <w:jc w:val="both"/>
      </w:pPr>
      <w:r>
        <w:rPr>
          <w:rFonts w:ascii="Times New Roman"/>
          <w:b w:val="false"/>
          <w:i w:val="false"/>
          <w:color w:val="000000"/>
          <w:sz w:val="28"/>
        </w:rPr>
        <w:t>
      Наименование аккредитованной организации по профессиональной сертификации</w:t>
      </w:r>
    </w:p>
    <w:bookmarkEnd w:id="279"/>
    <w:bookmarkStart w:name="z982" w:id="280"/>
    <w:p>
      <w:pPr>
        <w:spacing w:after="0"/>
        <w:ind w:left="0"/>
        <w:jc w:val="both"/>
      </w:pPr>
      <w:r>
        <w:rPr>
          <w:rFonts w:ascii="Times New Roman"/>
          <w:b w:val="false"/>
          <w:i w:val="false"/>
          <w:color w:val="000000"/>
          <w:sz w:val="28"/>
        </w:rPr>
        <w:t>
      бухгалтеров_____________________________________________</w:t>
      </w:r>
    </w:p>
    <w:bookmarkEnd w:id="280"/>
    <w:bookmarkStart w:name="z983" w:id="281"/>
    <w:p>
      <w:pPr>
        <w:spacing w:after="0"/>
        <w:ind w:left="0"/>
        <w:jc w:val="both"/>
      </w:pPr>
      <w:r>
        <w:rPr>
          <w:rFonts w:ascii="Times New Roman"/>
          <w:b w:val="false"/>
          <w:i w:val="false"/>
          <w:color w:val="000000"/>
          <w:sz w:val="28"/>
        </w:rPr>
        <w:t>
      Год_______________________________________________________</w:t>
      </w:r>
    </w:p>
    <w:bookmarkEnd w:id="281"/>
    <w:bookmarkStart w:name="z984" w:id="282"/>
    <w:p>
      <w:pPr>
        <w:spacing w:after="0"/>
        <w:ind w:left="0"/>
        <w:jc w:val="both"/>
      </w:pPr>
      <w:r>
        <w:rPr>
          <w:rFonts w:ascii="Times New Roman"/>
          <w:b w:val="false"/>
          <w:i w:val="false"/>
          <w:color w:val="000000"/>
          <w:sz w:val="28"/>
        </w:rPr>
        <w:t>
      Квартал___________________________________________________</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экзаменов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экзамена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курсов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обучения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пересданных экзаменов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пересдачи экзамена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экзамена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пересдачи экзаменов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учет и отчетность по МСФО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финансовый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(гражданское право, банковское дело, страховое и социальное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291"/>
    <w:p>
      <w:pPr>
        <w:spacing w:after="0"/>
        <w:ind w:left="0"/>
        <w:jc w:val="left"/>
      </w:pPr>
      <w:r>
        <w:rPr>
          <w:rFonts w:ascii="Times New Roman"/>
          <w:b/>
          <w:i w:val="false"/>
          <w:color w:val="000000"/>
        </w:rPr>
        <w:t xml:space="preserve"> Отчет об изменении экзаменационных модулей</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9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экзаменационных модулей по дисциплинам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93"/>
          <w:p>
            <w:pPr>
              <w:spacing w:after="20"/>
              <w:ind w:left="20"/>
              <w:jc w:val="both"/>
            </w:pPr>
            <w:r>
              <w:rPr>
                <w:rFonts w:ascii="Times New Roman"/>
                <w:b w:val="false"/>
                <w:i w:val="false"/>
                <w:color w:val="000000"/>
                <w:sz w:val="20"/>
              </w:rPr>
              <w:t>
Дата изменения 1.Кодекса этики профессиональных бухгалтеров, МСФО (с даты выпуска)</w:t>
            </w:r>
          </w:p>
          <w:bookmarkEnd w:id="293"/>
          <w:p>
            <w:pPr>
              <w:spacing w:after="20"/>
              <w:ind w:left="20"/>
              <w:jc w:val="both"/>
            </w:pPr>
            <w:r>
              <w:rPr>
                <w:rFonts w:ascii="Times New Roman"/>
                <w:b w:val="false"/>
                <w:i w:val="false"/>
                <w:color w:val="000000"/>
                <w:sz w:val="20"/>
              </w:rPr>
              <w:t>
2.законодательства Республики Казахстан (с даты внесения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с Министерством финансов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5" w:id="295"/>
    <w:p>
      <w:pPr>
        <w:spacing w:after="0"/>
        <w:ind w:left="0"/>
        <w:jc w:val="both"/>
      </w:pPr>
      <w:r>
        <w:rPr>
          <w:rFonts w:ascii="Times New Roman"/>
          <w:b w:val="false"/>
          <w:i w:val="false"/>
          <w:color w:val="000000"/>
          <w:sz w:val="28"/>
        </w:rPr>
        <w:t>
      Примечание расшифровка аббревиатур:</w:t>
      </w:r>
    </w:p>
    <w:bookmarkEnd w:id="295"/>
    <w:bookmarkStart w:name="z1096" w:id="296"/>
    <w:p>
      <w:pPr>
        <w:spacing w:after="0"/>
        <w:ind w:left="0"/>
        <w:jc w:val="both"/>
      </w:pPr>
      <w:r>
        <w:rPr>
          <w:rFonts w:ascii="Times New Roman"/>
          <w:b w:val="false"/>
          <w:i w:val="false"/>
          <w:color w:val="000000"/>
          <w:sz w:val="28"/>
        </w:rPr>
        <w:t>
      БИН – бизнес-идентификационный номер</w:t>
      </w:r>
    </w:p>
    <w:bookmarkEnd w:id="296"/>
    <w:bookmarkStart w:name="z1097" w:id="297"/>
    <w:p>
      <w:pPr>
        <w:spacing w:after="0"/>
        <w:ind w:left="0"/>
        <w:jc w:val="both"/>
      </w:pPr>
      <w:r>
        <w:rPr>
          <w:rFonts w:ascii="Times New Roman"/>
          <w:b w:val="false"/>
          <w:i w:val="false"/>
          <w:color w:val="000000"/>
          <w:sz w:val="28"/>
        </w:rPr>
        <w:t>
      МСФО – Международный стандарт финансовой отчетности</w:t>
      </w:r>
    </w:p>
    <w:bookmarkEnd w:id="297"/>
    <w:bookmarkStart w:name="z1098" w:id="298"/>
    <w:p>
      <w:pPr>
        <w:spacing w:after="0"/>
        <w:ind w:left="0"/>
        <w:jc w:val="both"/>
      </w:pPr>
      <w:r>
        <w:rPr>
          <w:rFonts w:ascii="Times New Roman"/>
          <w:b w:val="false"/>
          <w:i w:val="false"/>
          <w:color w:val="000000"/>
          <w:sz w:val="28"/>
        </w:rPr>
        <w:t>
      Наименование ________________________</w:t>
      </w:r>
    </w:p>
    <w:bookmarkEnd w:id="298"/>
    <w:bookmarkStart w:name="z1099" w:id="299"/>
    <w:p>
      <w:pPr>
        <w:spacing w:after="0"/>
        <w:ind w:left="0"/>
        <w:jc w:val="both"/>
      </w:pPr>
      <w:r>
        <w:rPr>
          <w:rFonts w:ascii="Times New Roman"/>
          <w:b w:val="false"/>
          <w:i w:val="false"/>
          <w:color w:val="000000"/>
          <w:sz w:val="28"/>
        </w:rPr>
        <w:t>
      Адрес _____________________</w:t>
      </w:r>
    </w:p>
    <w:bookmarkEnd w:id="299"/>
    <w:bookmarkStart w:name="z1100" w:id="300"/>
    <w:p>
      <w:pPr>
        <w:spacing w:after="0"/>
        <w:ind w:left="0"/>
        <w:jc w:val="both"/>
      </w:pPr>
      <w:r>
        <w:rPr>
          <w:rFonts w:ascii="Times New Roman"/>
          <w:b w:val="false"/>
          <w:i w:val="false"/>
          <w:color w:val="000000"/>
          <w:sz w:val="28"/>
        </w:rPr>
        <w:t>
      ______________________________ ____________________________</w:t>
      </w:r>
    </w:p>
    <w:bookmarkEnd w:id="300"/>
    <w:bookmarkStart w:name="z1101" w:id="301"/>
    <w:p>
      <w:pPr>
        <w:spacing w:after="0"/>
        <w:ind w:left="0"/>
        <w:jc w:val="both"/>
      </w:pPr>
      <w:r>
        <w:rPr>
          <w:rFonts w:ascii="Times New Roman"/>
          <w:b w:val="false"/>
          <w:i w:val="false"/>
          <w:color w:val="000000"/>
          <w:sz w:val="28"/>
        </w:rPr>
        <w:t>
      Телефон ______________________________________________________</w:t>
      </w:r>
    </w:p>
    <w:bookmarkEnd w:id="301"/>
    <w:bookmarkStart w:name="z1102" w:id="302"/>
    <w:p>
      <w:pPr>
        <w:spacing w:after="0"/>
        <w:ind w:left="0"/>
        <w:jc w:val="both"/>
      </w:pPr>
      <w:r>
        <w:rPr>
          <w:rFonts w:ascii="Times New Roman"/>
          <w:b w:val="false"/>
          <w:i w:val="false"/>
          <w:color w:val="000000"/>
          <w:sz w:val="28"/>
        </w:rPr>
        <w:t>
      Адрес электронной почты_________________________________________</w:t>
      </w:r>
    </w:p>
    <w:bookmarkEnd w:id="302"/>
    <w:bookmarkStart w:name="z1103" w:id="303"/>
    <w:p>
      <w:pPr>
        <w:spacing w:after="0"/>
        <w:ind w:left="0"/>
        <w:jc w:val="both"/>
      </w:pPr>
      <w:r>
        <w:rPr>
          <w:rFonts w:ascii="Times New Roman"/>
          <w:b w:val="false"/>
          <w:i w:val="false"/>
          <w:color w:val="000000"/>
          <w:sz w:val="28"/>
        </w:rPr>
        <w:t>
      Исполнитель ____________________________________________________</w:t>
      </w:r>
    </w:p>
    <w:bookmarkEnd w:id="303"/>
    <w:bookmarkStart w:name="z1104" w:id="3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04"/>
    <w:bookmarkStart w:name="z1105" w:id="305"/>
    <w:p>
      <w:pPr>
        <w:spacing w:after="0"/>
        <w:ind w:left="0"/>
        <w:jc w:val="both"/>
      </w:pPr>
      <w:r>
        <w:rPr>
          <w:rFonts w:ascii="Times New Roman"/>
          <w:b w:val="false"/>
          <w:i w:val="false"/>
          <w:color w:val="000000"/>
          <w:sz w:val="28"/>
        </w:rPr>
        <w:t>
      Руководитель или лицо, замещающее его, либо руководитель аппарата государственного органа</w:t>
      </w:r>
    </w:p>
    <w:bookmarkEnd w:id="305"/>
    <w:bookmarkStart w:name="z1106" w:id="306"/>
    <w:p>
      <w:pPr>
        <w:spacing w:after="0"/>
        <w:ind w:left="0"/>
        <w:jc w:val="both"/>
      </w:pPr>
      <w:r>
        <w:rPr>
          <w:rFonts w:ascii="Times New Roman"/>
          <w:b w:val="false"/>
          <w:i w:val="false"/>
          <w:color w:val="000000"/>
          <w:sz w:val="28"/>
        </w:rPr>
        <w:t>
      ____________ ___________________________________________</w:t>
      </w:r>
    </w:p>
    <w:bookmarkEnd w:id="306"/>
    <w:bookmarkStart w:name="z1107" w:id="307"/>
    <w:p>
      <w:pPr>
        <w:spacing w:after="0"/>
        <w:ind w:left="0"/>
        <w:jc w:val="both"/>
      </w:pPr>
      <w:r>
        <w:rPr>
          <w:rFonts w:ascii="Times New Roman"/>
          <w:b w:val="false"/>
          <w:i w:val="false"/>
          <w:color w:val="000000"/>
          <w:sz w:val="28"/>
        </w:rPr>
        <w:t>
      (подпись) (фамилия, имя, отчество (при его наличии))</w:t>
      </w:r>
    </w:p>
    <w:bookmarkEnd w:id="307"/>
    <w:bookmarkStart w:name="z1108" w:id="308"/>
    <w:p>
      <w:pPr>
        <w:spacing w:after="0"/>
        <w:ind w:left="0"/>
        <w:jc w:val="both"/>
      </w:pPr>
      <w:r>
        <w:rPr>
          <w:rFonts w:ascii="Times New Roman"/>
          <w:b w:val="false"/>
          <w:i w:val="false"/>
          <w:color w:val="000000"/>
          <w:sz w:val="28"/>
        </w:rPr>
        <w:t>
      Место печати (за исключением лиц, являющихся субъектами частного предпринимательства)</w:t>
      </w:r>
    </w:p>
    <w:bookmarkEnd w:id="308"/>
    <w:bookmarkStart w:name="z1109" w:id="309"/>
    <w:p>
      <w:pPr>
        <w:spacing w:after="0"/>
        <w:ind w:left="0"/>
        <w:jc w:val="both"/>
      </w:pPr>
      <w:r>
        <w:rPr>
          <w:rFonts w:ascii="Times New Roman"/>
          <w:b w:val="false"/>
          <w:i w:val="false"/>
          <w:color w:val="000000"/>
          <w:sz w:val="28"/>
        </w:rPr>
        <w:t xml:space="preserve">
      Пояснение по заполнению формы, предназначенной для сбора административных данных на безвозмездной основе "Отчет о проведенных экзаменах по дисциплинам и об изменении экзаменационных модулей" отражено в приложении 7 к </w:t>
      </w:r>
      <w:r>
        <w:rPr>
          <w:rFonts w:ascii="Times New Roman"/>
          <w:b w:val="false"/>
          <w:i w:val="false"/>
          <w:color w:val="000000"/>
          <w:sz w:val="28"/>
        </w:rPr>
        <w:t>форме</w:t>
      </w:r>
      <w:r>
        <w:rPr>
          <w:rFonts w:ascii="Times New Roman"/>
          <w:b w:val="false"/>
          <w:i w:val="false"/>
          <w:color w:val="000000"/>
          <w:sz w:val="28"/>
        </w:rPr>
        <w:t>, предназначенной для сбора административных данных "Отчет о проведенных экзаменах по дисциплинам и об изменении экзаменационных модулей".</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110" w:id="3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проведенных экзаменах по дисциплинам и об изменении экзаменационных модулей" (Ф-ЭК , квартальная)</w:t>
      </w:r>
    </w:p>
    <w:bookmarkEnd w:id="310"/>
    <w:bookmarkStart w:name="z1111" w:id="311"/>
    <w:p>
      <w:pPr>
        <w:spacing w:after="0"/>
        <w:ind w:left="0"/>
        <w:jc w:val="both"/>
      </w:pPr>
      <w:r>
        <w:rPr>
          <w:rFonts w:ascii="Times New Roman"/>
          <w:b w:val="false"/>
          <w:i w:val="false"/>
          <w:color w:val="000000"/>
          <w:sz w:val="28"/>
        </w:rPr>
        <w:t xml:space="preserve">
      1. Форма "Отчет о проведенных экзаменах по дисциплинам и об изменении экзаменационных модулей" (далее –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пункта 5 статьи 20 Закона Республики Казахстан "О бухгалтерском учете и финансовой отчетности".</w:t>
      </w:r>
    </w:p>
    <w:bookmarkEnd w:id="311"/>
    <w:bookmarkStart w:name="z1112" w:id="312"/>
    <w:p>
      <w:pPr>
        <w:spacing w:after="0"/>
        <w:ind w:left="0"/>
        <w:jc w:val="both"/>
      </w:pPr>
      <w:r>
        <w:rPr>
          <w:rFonts w:ascii="Times New Roman"/>
          <w:b w:val="false"/>
          <w:i w:val="false"/>
          <w:color w:val="000000"/>
          <w:sz w:val="28"/>
        </w:rPr>
        <w:t>
      2. Форма предоставляется в Министерство финансов Республики Казахстан аккредитованной организацией по профессиональной сертификации бухгалтеров в электронном формате. Форму подписывает руководитель аккредитованной организации по профессиональной сертификации бухгалтеров. Электронный формат отчета формируется до 15 числа месяца, следующего за отчетным кварталом. Основной задачей ведения данной формы является осуществление мониторинга за соблюдением законодательства Республики Казахстан в сфере бухгалтерского учета и финансовой отчетности.</w:t>
      </w:r>
    </w:p>
    <w:bookmarkEnd w:id="312"/>
    <w:bookmarkStart w:name="z1113" w:id="313"/>
    <w:p>
      <w:pPr>
        <w:spacing w:after="0"/>
        <w:ind w:left="0"/>
        <w:jc w:val="both"/>
      </w:pPr>
      <w:r>
        <w:rPr>
          <w:rFonts w:ascii="Times New Roman"/>
          <w:b w:val="false"/>
          <w:i w:val="false"/>
          <w:color w:val="000000"/>
          <w:sz w:val="28"/>
        </w:rPr>
        <w:t>
      3. Форма заполняется следующим образом:</w:t>
      </w:r>
    </w:p>
    <w:bookmarkEnd w:id="313"/>
    <w:bookmarkStart w:name="z1114" w:id="314"/>
    <w:p>
      <w:pPr>
        <w:spacing w:after="0"/>
        <w:ind w:left="0"/>
        <w:jc w:val="both"/>
      </w:pPr>
      <w:r>
        <w:rPr>
          <w:rFonts w:ascii="Times New Roman"/>
          <w:b w:val="false"/>
          <w:i w:val="false"/>
          <w:color w:val="000000"/>
          <w:sz w:val="28"/>
        </w:rPr>
        <w:t>
      в графе 1 указывается номер по порядку;</w:t>
      </w:r>
    </w:p>
    <w:bookmarkEnd w:id="314"/>
    <w:bookmarkStart w:name="z1115" w:id="315"/>
    <w:p>
      <w:pPr>
        <w:spacing w:after="0"/>
        <w:ind w:left="0"/>
        <w:jc w:val="both"/>
      </w:pPr>
      <w:r>
        <w:rPr>
          <w:rFonts w:ascii="Times New Roman"/>
          <w:b w:val="false"/>
          <w:i w:val="false"/>
          <w:color w:val="000000"/>
          <w:sz w:val="28"/>
        </w:rPr>
        <w:t>
      в графе 2 указывается наименование дисциплины, в том числе финансовый учет и отчетность по международным стандартам финансовой отчетности;</w:t>
      </w:r>
    </w:p>
    <w:bookmarkEnd w:id="315"/>
    <w:bookmarkStart w:name="z1116" w:id="316"/>
    <w:p>
      <w:pPr>
        <w:spacing w:after="0"/>
        <w:ind w:left="0"/>
        <w:jc w:val="both"/>
      </w:pPr>
      <w:r>
        <w:rPr>
          <w:rFonts w:ascii="Times New Roman"/>
          <w:b w:val="false"/>
          <w:i w:val="false"/>
          <w:color w:val="000000"/>
          <w:sz w:val="28"/>
        </w:rPr>
        <w:t>
      управленческий учет;</w:t>
      </w:r>
    </w:p>
    <w:bookmarkEnd w:id="316"/>
    <w:bookmarkStart w:name="z1117" w:id="317"/>
    <w:p>
      <w:pPr>
        <w:spacing w:after="0"/>
        <w:ind w:left="0"/>
        <w:jc w:val="both"/>
      </w:pPr>
      <w:r>
        <w:rPr>
          <w:rFonts w:ascii="Times New Roman"/>
          <w:b w:val="false"/>
          <w:i w:val="false"/>
          <w:color w:val="000000"/>
          <w:sz w:val="28"/>
        </w:rPr>
        <w:t>
      финансы и финансовый менеджмент;</w:t>
      </w:r>
    </w:p>
    <w:bookmarkEnd w:id="317"/>
    <w:bookmarkStart w:name="z1118" w:id="318"/>
    <w:p>
      <w:pPr>
        <w:spacing w:after="0"/>
        <w:ind w:left="0"/>
        <w:jc w:val="both"/>
      </w:pPr>
      <w:r>
        <w:rPr>
          <w:rFonts w:ascii="Times New Roman"/>
          <w:b w:val="false"/>
          <w:i w:val="false"/>
          <w:color w:val="000000"/>
          <w:sz w:val="28"/>
        </w:rPr>
        <w:t>
      налоги</w:t>
      </w:r>
    </w:p>
    <w:bookmarkEnd w:id="318"/>
    <w:bookmarkStart w:name="z1119" w:id="319"/>
    <w:p>
      <w:pPr>
        <w:spacing w:after="0"/>
        <w:ind w:left="0"/>
        <w:jc w:val="both"/>
      </w:pPr>
      <w:r>
        <w:rPr>
          <w:rFonts w:ascii="Times New Roman"/>
          <w:b w:val="false"/>
          <w:i w:val="false"/>
          <w:color w:val="000000"/>
          <w:sz w:val="28"/>
        </w:rPr>
        <w:t>
      право (гражданское право, банковское дело, страховое и социальное законодательство);</w:t>
      </w:r>
    </w:p>
    <w:bookmarkEnd w:id="319"/>
    <w:bookmarkStart w:name="z1120" w:id="320"/>
    <w:p>
      <w:pPr>
        <w:spacing w:after="0"/>
        <w:ind w:left="0"/>
        <w:jc w:val="both"/>
      </w:pPr>
      <w:r>
        <w:rPr>
          <w:rFonts w:ascii="Times New Roman"/>
          <w:b w:val="false"/>
          <w:i w:val="false"/>
          <w:color w:val="000000"/>
          <w:sz w:val="28"/>
        </w:rPr>
        <w:t>
      этика;</w:t>
      </w:r>
    </w:p>
    <w:bookmarkEnd w:id="320"/>
    <w:bookmarkStart w:name="z1121" w:id="321"/>
    <w:p>
      <w:pPr>
        <w:spacing w:after="0"/>
        <w:ind w:left="0"/>
        <w:jc w:val="both"/>
      </w:pPr>
      <w:r>
        <w:rPr>
          <w:rFonts w:ascii="Times New Roman"/>
          <w:b w:val="false"/>
          <w:i w:val="false"/>
          <w:color w:val="000000"/>
          <w:sz w:val="28"/>
        </w:rPr>
        <w:t>
      в графе 3 указывается место проведения (регион), согласно классификатору административно-территориальных объектов;</w:t>
      </w:r>
    </w:p>
    <w:bookmarkEnd w:id="321"/>
    <w:bookmarkStart w:name="z1122" w:id="322"/>
    <w:p>
      <w:pPr>
        <w:spacing w:after="0"/>
        <w:ind w:left="0"/>
        <w:jc w:val="both"/>
      </w:pPr>
      <w:r>
        <w:rPr>
          <w:rFonts w:ascii="Times New Roman"/>
          <w:b w:val="false"/>
          <w:i w:val="false"/>
          <w:color w:val="000000"/>
          <w:sz w:val="28"/>
        </w:rPr>
        <w:t>
      в графе 4 указывается количество проведенных экзаменов;</w:t>
      </w:r>
    </w:p>
    <w:bookmarkEnd w:id="322"/>
    <w:bookmarkStart w:name="z1123" w:id="323"/>
    <w:p>
      <w:pPr>
        <w:spacing w:after="0"/>
        <w:ind w:left="0"/>
        <w:jc w:val="both"/>
      </w:pPr>
      <w:r>
        <w:rPr>
          <w:rFonts w:ascii="Times New Roman"/>
          <w:b w:val="false"/>
          <w:i w:val="false"/>
          <w:color w:val="000000"/>
          <w:sz w:val="28"/>
        </w:rPr>
        <w:t>
      в графе 5 указывается средняя стоимость одного экзамена;</w:t>
      </w:r>
    </w:p>
    <w:bookmarkEnd w:id="323"/>
    <w:bookmarkStart w:name="z1124" w:id="324"/>
    <w:p>
      <w:pPr>
        <w:spacing w:after="0"/>
        <w:ind w:left="0"/>
        <w:jc w:val="both"/>
      </w:pPr>
      <w:r>
        <w:rPr>
          <w:rFonts w:ascii="Times New Roman"/>
          <w:b w:val="false"/>
          <w:i w:val="false"/>
          <w:color w:val="000000"/>
          <w:sz w:val="28"/>
        </w:rPr>
        <w:t>
      в графе 6 указывается количество проведенных курсов обучения;</w:t>
      </w:r>
    </w:p>
    <w:bookmarkEnd w:id="324"/>
    <w:bookmarkStart w:name="z1125" w:id="325"/>
    <w:p>
      <w:pPr>
        <w:spacing w:after="0"/>
        <w:ind w:left="0"/>
        <w:jc w:val="both"/>
      </w:pPr>
      <w:r>
        <w:rPr>
          <w:rFonts w:ascii="Times New Roman"/>
          <w:b w:val="false"/>
          <w:i w:val="false"/>
          <w:color w:val="000000"/>
          <w:sz w:val="28"/>
        </w:rPr>
        <w:t>
      в графе 7 указывается средняя стоимость обучения (при наличии);</w:t>
      </w:r>
    </w:p>
    <w:bookmarkEnd w:id="325"/>
    <w:bookmarkStart w:name="z1126" w:id="326"/>
    <w:p>
      <w:pPr>
        <w:spacing w:after="0"/>
        <w:ind w:left="0"/>
        <w:jc w:val="both"/>
      </w:pPr>
      <w:r>
        <w:rPr>
          <w:rFonts w:ascii="Times New Roman"/>
          <w:b w:val="false"/>
          <w:i w:val="false"/>
          <w:color w:val="000000"/>
          <w:sz w:val="28"/>
        </w:rPr>
        <w:t>
      в графе 8 указывается количество пересданных экзаменов;</w:t>
      </w:r>
    </w:p>
    <w:bookmarkEnd w:id="326"/>
    <w:bookmarkStart w:name="z1127" w:id="327"/>
    <w:p>
      <w:pPr>
        <w:spacing w:after="0"/>
        <w:ind w:left="0"/>
        <w:jc w:val="both"/>
      </w:pPr>
      <w:r>
        <w:rPr>
          <w:rFonts w:ascii="Times New Roman"/>
          <w:b w:val="false"/>
          <w:i w:val="false"/>
          <w:color w:val="000000"/>
          <w:sz w:val="28"/>
        </w:rPr>
        <w:t>
      в графе 9 указывается средняя стоимость пересдачи экзамена;</w:t>
      </w:r>
    </w:p>
    <w:bookmarkEnd w:id="327"/>
    <w:bookmarkStart w:name="z1128" w:id="328"/>
    <w:p>
      <w:pPr>
        <w:spacing w:after="0"/>
        <w:ind w:left="0"/>
        <w:jc w:val="both"/>
      </w:pPr>
      <w:r>
        <w:rPr>
          <w:rFonts w:ascii="Times New Roman"/>
          <w:b w:val="false"/>
          <w:i w:val="false"/>
          <w:color w:val="000000"/>
          <w:sz w:val="28"/>
        </w:rPr>
        <w:t>
      в графе 10 указывается дата проведения экзамена;</w:t>
      </w:r>
    </w:p>
    <w:bookmarkEnd w:id="328"/>
    <w:bookmarkStart w:name="z1129" w:id="329"/>
    <w:p>
      <w:pPr>
        <w:spacing w:after="0"/>
        <w:ind w:left="0"/>
        <w:jc w:val="both"/>
      </w:pPr>
      <w:r>
        <w:rPr>
          <w:rFonts w:ascii="Times New Roman"/>
          <w:b w:val="false"/>
          <w:i w:val="false"/>
          <w:color w:val="000000"/>
          <w:sz w:val="28"/>
        </w:rPr>
        <w:t>
      в графе 11 указывается дата пересдачи экзамена.</w:t>
      </w:r>
    </w:p>
    <w:bookmarkEnd w:id="329"/>
    <w:bookmarkStart w:name="z1130" w:id="330"/>
    <w:p>
      <w:pPr>
        <w:spacing w:after="0"/>
        <w:ind w:left="0"/>
        <w:jc w:val="both"/>
      </w:pPr>
      <w:r>
        <w:rPr>
          <w:rFonts w:ascii="Times New Roman"/>
          <w:b w:val="false"/>
          <w:i w:val="false"/>
          <w:color w:val="000000"/>
          <w:sz w:val="28"/>
        </w:rPr>
        <w:t>
      В отчете об изменении экзаменационных модулей:</w:t>
      </w:r>
    </w:p>
    <w:bookmarkEnd w:id="330"/>
    <w:bookmarkStart w:name="z1131" w:id="331"/>
    <w:p>
      <w:pPr>
        <w:spacing w:after="0"/>
        <w:ind w:left="0"/>
        <w:jc w:val="both"/>
      </w:pPr>
      <w:r>
        <w:rPr>
          <w:rFonts w:ascii="Times New Roman"/>
          <w:b w:val="false"/>
          <w:i w:val="false"/>
          <w:color w:val="000000"/>
          <w:sz w:val="28"/>
        </w:rPr>
        <w:t>
      в графе 1 указывается номер по порядку;</w:t>
      </w:r>
    </w:p>
    <w:bookmarkEnd w:id="331"/>
    <w:bookmarkStart w:name="z1132" w:id="332"/>
    <w:p>
      <w:pPr>
        <w:spacing w:after="0"/>
        <w:ind w:left="0"/>
        <w:jc w:val="both"/>
      </w:pPr>
      <w:r>
        <w:rPr>
          <w:rFonts w:ascii="Times New Roman"/>
          <w:b w:val="false"/>
          <w:i w:val="false"/>
          <w:color w:val="000000"/>
          <w:sz w:val="28"/>
        </w:rPr>
        <w:t>
      в графе 2 указывается наименование экзаменационных модулей по дисциплинам;</w:t>
      </w:r>
    </w:p>
    <w:bookmarkEnd w:id="332"/>
    <w:bookmarkStart w:name="z1133" w:id="333"/>
    <w:p>
      <w:pPr>
        <w:spacing w:after="0"/>
        <w:ind w:left="0"/>
        <w:jc w:val="both"/>
      </w:pPr>
      <w:r>
        <w:rPr>
          <w:rFonts w:ascii="Times New Roman"/>
          <w:b w:val="false"/>
          <w:i w:val="false"/>
          <w:color w:val="000000"/>
          <w:sz w:val="28"/>
        </w:rPr>
        <w:t>
      в графе 3 указывается основание для внесения изменений;</w:t>
      </w:r>
    </w:p>
    <w:bookmarkEnd w:id="333"/>
    <w:bookmarkStart w:name="z1134" w:id="334"/>
    <w:p>
      <w:pPr>
        <w:spacing w:after="0"/>
        <w:ind w:left="0"/>
        <w:jc w:val="both"/>
      </w:pPr>
      <w:r>
        <w:rPr>
          <w:rFonts w:ascii="Times New Roman"/>
          <w:b w:val="false"/>
          <w:i w:val="false"/>
          <w:color w:val="000000"/>
          <w:sz w:val="28"/>
        </w:rPr>
        <w:t>
      в графе 4 указывается дата изменения: 1.Кодекса этики профессиональных бухгалтеров, МСФО (с даты выпуска), 2. Законодательство Республики Казахстан (с даты внесения изменений);</w:t>
      </w:r>
    </w:p>
    <w:bookmarkEnd w:id="334"/>
    <w:bookmarkStart w:name="z1135" w:id="335"/>
    <w:p>
      <w:pPr>
        <w:spacing w:after="0"/>
        <w:ind w:left="0"/>
        <w:jc w:val="both"/>
      </w:pPr>
      <w:r>
        <w:rPr>
          <w:rFonts w:ascii="Times New Roman"/>
          <w:b w:val="false"/>
          <w:i w:val="false"/>
          <w:color w:val="000000"/>
          <w:sz w:val="28"/>
        </w:rPr>
        <w:t>
      в графе 5 указывается дата согласования с Министерством финансов Республики Казахстан.</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