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6d81" w14:textId="fa76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работы, связанной с возвратом бюджетных средств, затраченных на обучение победителей конкурса на присуждение международной стипендии "Болашак", отказавшихся от стипендии либо лишенных международной стипендии "Болашак", а также имеющих финансовую задолженность перед администратором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19 июля 2017 года № 345. Зарегистрирован в Министерстве юстиции Республики Казахстан 8 августа 2017 года № 15455.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отбора претендентов для присуждения международной стипендии "Болашак", утвержденных постановлением Правительства Республики Казахстан от 11 июня 2008 года № 573,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науки и высшего образования РК от 31.08.2023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работы, связанной с возвратом бюджетных средств, затраченных на обучение победителей конкурса на присуждение международной стипендии "Болашак", отказавшихся от стипендии либо лишенных международной стипендии "Болашак", а также имеющих финансовую задолженность перед администратором международной стипендии "Болашак".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и международного сотрудничества Министерства образования и науки Республики Казахстан (Байжанов Н.А.)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Казахстан.</w:t>
      </w:r>
    </w:p>
    <w:bookmarkEnd w:id="6"/>
    <w:p>
      <w:pPr>
        <w:spacing w:after="0"/>
        <w:ind w:left="0"/>
        <w:jc w:val="both"/>
      </w:pPr>
      <w:bookmarkStart w:name="z11" w:id="7"/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вице-министра образования и науки Республики Казахстан Асылову Б.А.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образования и науки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2017 года № 345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работы, связанной с возвратом бюджетных средств, затраченных на обучение победителей конкурса на присуждение международной стипендии "Болашак", отказавшихся от стипендии либо лишенных международной стипендии "Болашак", а также имеющих финансовую задолженность перед администратором международной стипендии "Болашак"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работы, связанной с возвратом бюджетных средств, затраченных на обучение победителей конкурса на присуждение международной стипендии "Болашак", отказавшихся от стипендии либо лишенных международной стипендии "Болашак", а также имеющих финансовую задолженность перед администратором международной стипендии "Болашак" (далее – Правила) разработаны в соответствии с Правилами отбора претендентов для присуждения международной стипендии "Болашак",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573, и определяют порядок организации работы, связанной с возвратом бюджетных средств, затраченных на обучение победителей конкурса на присуждение международной стипендии "Болашак", отказавшихся от стипендии либо лишенных международной стипендии "Болашак", а также имеющих финансовую задолженность перед администратором международной стипендии "Болашак".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науки и высшего образования РК от 31.08.2023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администратор международной стипендии "Болашак" (далее – Администратор) - организация, определяемая Правительством Республики Казахстан на осуществление комплекса мероприятий по международным программам подготовки, переподготовки и повышения квалификации кадров за рубежом, в том числе стипендии "Болашак";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международная стипендия "Болашак" (далее – стипендия "Болашак") – стипендия, учреждаемая Президентом Республики Казахстан для обучения граждан Республики Казахстан в ведущих зарубежных организациях высшего и (или) послевузовского образования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подготовке кадров за рубежом;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победитель конкурса на присуждение стипендии "Болашак" (далее – победитель конкурса) – претендент, успешно прошедший все туры,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"Болашак", утвержденных постановлением Правительства Республики Казахстан от 11 июня 2008 года № 573, и которому согласно решению Республиканской комиссии по подготовке кадров за рубежом присуждена стипендия "Болашак";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рассмотрению обращений обладателей международной стипендии "Болашак" – консультативно-совещательный орган при Министерстве науки и высшего образования Республики Казахстан, как рабочий орган Республиканская комиссия по подготовке кадров за рубежом;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Комиссия по вопросам лиц, отказавшихся от стипендии либо лишенных стипендии "Болашак", а также имеющих финансовую задолженность перед Администратором (далее – Комиссия) - консультативно-совещательный орган при Администраторе, созданный в целях рассмотрения обращений лиц, отказавшихся от стипендии либо лишенных стипендии "Болашак" а также имеющих финансовую задолженность перед Администратором;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должник – лицо, в отношении которого Республиканской комиссией по подготовке кадров за рубежом (далее – Республиканская комиссия) принято решение о лишении стипендии "Болашак" с возмещением расходов, включая оплату неустойки (штрафа) либо Комиссией по рассмотрению обращений обладателей международной стипендии "Болашак" о принятии отказа от стипендии "Болашак", с возмещением расходов, включая оплату неустойки (штрафа);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финансовая задолженность (далее - задолженность) – фактические расходы понесенные Администратором, которые включают в себя наличие незакрытых авансовых платежей, излишне начисленной стипендии, либо возникшие в результате принятого решения Комиссией по рассмотрению обращений обладателей международной стипендии "Болашак";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финансовый должник – лицо, у которого имеется финансовая задолженность перед Администратором;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Республиканская комиссия - консультативно-совещательный орган при Президенте Республики Казахстан, созданный в целях реализации мероприятий по вопросам стипендии "Болашак";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расходы – фактические расходы, понесенные Администратором, которые включают в себя все затраченные на должника денежные средства по организации обучения со дня присуждения стипендии "Болашак" и до дня принятия решения Республиканской комиссией о лишении либо Комиссией по рассмотрению обращений обладателей международной стипендии "Болашак" о принятии отказа от стипендии "Болашак";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изменениями, внесенными приказами Министра образования и науки РК от 28.07.2018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31.08.2023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работы, связанной с возвратом бюджетных средств, затраченных на обучение победителей конкурса на присуждение международной стипендии "Болашак", отказавшихся от стипендии либо лишенных международной стипендии "Болашак", а также имеющих финансовую задолженность перед администратором международной стипендии "Болашак"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осуществляет работу, связанную с возвратом бюджетных средств, затраченных на обучение победителей конкурса, отказавшихся от стипендии либо лишенных стипендии "Болашак", а также имеющих финансовую задолженность перед Администратором.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пунктом 33 Правил, при принятии Республиканской комиссией решения о лишении стипендии "Болашак", либо Комиссией по рассмотрению обращений обладателей международной стипендии "Болашак" решения о принятии отказа от стипендии "Болашак" Администратор письменно (произвольной форме) уведомляет должников в течение 10 (десяти) рабочих дней со дня вынесения соответствующего решения.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науки и высшего образования РК от 31.08.2023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основании протокольного решения Республиканской комиссии о лишении стипендии "Болашак", либо протокольного решения Комиссии по рассмотрению обращений обладателей международной стипендии "Болашак" о принятии отказа от стипендии "Болашак", Администратор проверяет полноту начисленных расходов, наличие незакрытых авансовых платежей, определяет расходы, затраченные на организацию обучения должников, в течение 10 (десяти) рабочих дней.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науки и высшего образования РК от 31.08.2023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окончанию формирования суммы расходов, затраченных на организацию обучения должников, Администратор письменно, а также посредством электронной/телефонной связи уведомляет должника о необходимости погашения суммы расходов.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возмещении расходов за организацию обучения направляется Администратором должнику после проверки полноты начисленных расходов, наличия незакрытых авансовых платежей, определения расходов, затраченные на организацию обучения должника, в течение 10 (десяти) рабочих дней в письменной форме по последнему известному его места жительства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28.07.2018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окончанию обучения выпускниками стипендии "Болашак" Администратор в течение 10 (десяти) рабочих дней проверяет полноту начисленных расходов, затраченных на организацию их обучения, наличие незакрытых ими авансовых платежей, с целью установления факта наличия у них задолженности перед Администратором.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установления факта наличия задолженности у выпускников стипендии "Болашак", стипендиатов Администратор письменно, а также посредством электронной/телефонной связи уведомляет финансового должника о необходимости погашения суммы задолженности.</w:t>
      </w:r>
    </w:p>
    <w:bookmarkEnd w:id="30"/>
    <w:bookmarkStart w:name="z10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возмещении финансовой задолженности Администратором финансовому должнику направляется после проверки полноты начисленных расходов, затраченных на организацию их обучения, наличие незакрытых ими авансовых платежей в письменной форме по последнему известному месту его жительства в течение 10 (десяти) рабочих дней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образования и науки РК от 28.07.2018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возможности погашения расходов (задолженности) должником (финансовым должником) единовременным платежом, Администратор предусматривает заключение соглашения о возмещении задолженности с составлением графика платежей для возмещения расходов.</w:t>
      </w:r>
    </w:p>
    <w:bookmarkEnd w:id="32"/>
    <w:bookmarkStart w:name="z60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соглашения о возмещении расходов (задолженности) должником (финансовым должником) осуществляется в соответствии с гражданским законодательством Республики Казахстан.</w:t>
      </w:r>
    </w:p>
    <w:bookmarkEnd w:id="33"/>
    <w:bookmarkStart w:name="z60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возмещении расходов заключается между Администратором и должником (финансовым должником) в течении 20 рабочих дней со дня принятия решения о возмещении расходов и/или получения уведомления должником (финансовым должником) о возмещении на срок не более 3 (трех) лет с погашением расходов (задолженности) равными платежами на весь период заключаемого соглашения, с возможностью дальнейшей пролонгации. </w:t>
      </w:r>
    </w:p>
    <w:bookmarkEnd w:id="34"/>
    <w:bookmarkStart w:name="z60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Пролонгация соглашения о возмещении расходов с должником (финансовым должником), допускается при условии своевременного погашения суммы расходов, указанных в графике платежей, не более одного раза на срок не более 1 (одного) года.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науки и высшего образования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Должник (финансовый должник) в случае согласия погашения имеющихся расходов (задолженности) направляет Администратору заявление (в произвольной форме) о необходимости заключения Соглашения с приложением следующих документов: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 должника (финансового должника), в том числе супруга (и);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с места работы о заработной плате должника (финансового должника);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заключении брака, либо нотариально заверенное заявление о семейном положении должника (финансового должника);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выписка с пенсионного счета за последний год (либо справку с Государственной корпорации "Правительство для граждан" о пенсионных отчислениях) должника (финансового должника), в том числе супруга (и);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(наличии) недвижимого имущества должника (финансового должника), в том числе супруга (и);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дополнительные документы должника (финансового должника), имеющие значение для принятия решения об установлении размеров сумм ежемесячных платежей и возможном сроке погашения расходов (задолженности), в том числе супруга (и).</w:t>
      </w:r>
    </w:p>
    <w:bookmarkEnd w:id="42"/>
    <w:bookmarkStart w:name="z11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невозможности погашения задолженности размера сумм ежемесячных платежей и/или срока погашения, указанного в пункте 9 настоящих Правил, должник (финансовый должник), обращается Администратору с письменным заявлением с приложением подтверждающих документов. </w:t>
      </w:r>
    </w:p>
    <w:bookmarkEnd w:id="43"/>
    <w:bookmarkStart w:name="z11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заявление с предоставленными документами направляются на рассмотрение Комиссии для принятия решения об установлении размеров сумм ежемесячных платежей.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науки и высшего образования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Комиссией при принятии решения учитывается: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расходов (задолженности), подлежащая возмещению;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финансовое положение должника (финансового должника), (в том числе супруга (и);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трудовая деятельность, размер заработной платы и дополнительные источники дохода должника (финансового должника), в том числе супруга (и);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нахождения на иждивении у должника (финансового должника) несовершеннолетних детей;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собственности у должника (финансового должника) движимого (недвижимого) имущества, в том числе супруга (и);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должника (финансового должника) кредитов, денежных обязательств перед третьими лицами, в том числе супруга (и).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 принятом Комиссией решении должники (финансовые должники) уведомляются письменно (в произвольной форме) в течение 10 (десяти) рабочих дней со дня вынесения решения Комиссией.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согласия должника (финансового должника) с принятым решением Комиссии между должником (финансовым должником), за исключением должника, добровольно отказавшегося от стипендии "Болашак", и Администратором заключается Соглашение/дополнительное соглашение к соглашению о возмещении на срок не более 3 (трех) лет, с возможностью дальнейшей пролонгации. Пролонгация допускается при условии своевременного погашения суммы расходов, указанных в графике платежей. Срок пролонгации не превышает 1 (один) год.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образования и науки РК от 28.07.2018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образования и науки РК от 28.07.2020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неисполнения обязательств по оплате расходов (задолженности) в рамках заключенного Соглашения, либо отказа должника (финансового должника) добровольно возместить сумму расходов (задолженности) или игнорирования должником (финансовым должником) соответствующих уведомлении,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Администратор взыскивает расходы (задолженность) в судебном порядке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Гражданского Кодекса Республики Казахстан. Иск подается в случае просрочки платежа сроком более 2 (двух) месяцев.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образования и науки РК от 28.07.2018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Взыскание расходов (задолженности) с должников (финансовых должников) осуществляется в соответствии с гражданским законодательством Республики Казахстан.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признания иска должником (финансовым должником) Администратор заключает мировое соглашение.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заключения мирового соглашения о возмещении расходов задолженности) с должников (финансовых должников) осуществляется в соответствии с гражданским законодательством Республики Казахстан.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 возвратом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затраченных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победителей конкурса на присуждение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стипендии "Болашак",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отказавшихся от стипендии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лишенных международной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"Болашак", а также имеющих финансовую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перед администратором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стипендии "Болашак"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науки и высшего образования РК от 31.08.2023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9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возмещении расходов за организацию обучения</w:t>
      </w:r>
    </w:p>
    <w:bookmarkEnd w:id="58"/>
    <w:p>
      <w:pPr>
        <w:spacing w:after="0"/>
        <w:ind w:left="0"/>
        <w:jc w:val="both"/>
      </w:pPr>
      <w:bookmarkStart w:name="z600" w:id="59"/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"Центр международных программ" (далее – Центр) сообщает,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протоколом Республиканской комиссии по подготовке кадров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"___"____________ 20____ года №____ принято решение о лишении Вас стипендии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"Болашак" с обязательным возмещением всех расходов за организацию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фактически понесенных расходов за организацию Вашего обучения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штрафных санкций, составляет __________ тенге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фактически понесенные расходы 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сумма штрафа по договору на обучение 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изложенного, Центр уведомляет Вас о необходимости погашения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расходов в срок до "___"______ 20___ года путем перечисления денежных средств на счет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невозможности погашения расходов единовременным платежом, Вы можете обратиться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Центр лично или через своего поверенного лица для заключения Соглашения о возмещении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 и составления графика ее погашения.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противном случае, Центр будет вынужден обратиться в суд с иском о взыскании с Вас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организацию обучения и всех судебных издержек.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и реквизиты Центра: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руководителя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 возвратом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затраченных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победителей конкурса на присуждение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стипендии "Болашак",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отказавшихся от стипендии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лишенных международной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"Болашак", а также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финансовую задолженность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администратором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"Болашак"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приказом Министра науки и высшего образования РК от 31.08.2023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0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возмещении расходов за организацию обучения</w:t>
      </w:r>
    </w:p>
    <w:bookmarkEnd w:id="60"/>
    <w:p>
      <w:pPr>
        <w:spacing w:after="0"/>
        <w:ind w:left="0"/>
        <w:jc w:val="both"/>
      </w:pPr>
      <w:bookmarkStart w:name="z604" w:id="61"/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"Центр международных программ" (далее – Центр) сообщает,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протоколом Комиссии по рассмотрению обращений обладателей международной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стипендии "Болашак" от "___"____________ 20____ года №_____ Ваше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добровольном отказе от стипендии "Болашак" удовлетворено, с обязательным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возмещением всех расходов за организацию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фактически понесенных расходов за организацию Вашего обучения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штрафных санкций, составляет __________ тенге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фактически понесенные расходы 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сумма штрафа по договору на обучение 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изложенного, Центр уведомляет Вас о необходимости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указанных расходов в срок до "____"______ 20___ года путем перечисления денежных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на счет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невозможности погашения расходов единовременным платежом, Вы можете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обратиться в Центр лично или через своего поверенного лица для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о возмещении задолженности и составления графика ее погашения.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противном случае, Центр будет вынужден обратиться в суд с иском о взыскании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Вас расходов за организацию обучения и всех судебных издержек.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и реквизиты Центра: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 возвратом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затраченных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победителей конкурса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"Болашак",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отказавшихся от стипендии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лишенных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"Болашак",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финансовую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стипендии "Болашак"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7" w:id="62"/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Ф.И.О. (при его наличии) должника</w:t>
      </w:r>
    </w:p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адрес ___________________________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тел.:____________________________</w:t>
      </w:r>
    </w:p>
    <w:bookmarkEnd w:id="64"/>
    <w:p>
      <w:pPr>
        <w:spacing w:after="0"/>
        <w:ind w:left="0"/>
        <w:jc w:val="both"/>
      </w:pPr>
      <w:bookmarkStart w:name="z90" w:id="6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Уведомление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возмещении финансовой задолженности</w:t>
      </w:r>
    </w:p>
    <w:p>
      <w:pPr>
        <w:spacing w:after="0"/>
        <w:ind w:left="0"/>
        <w:jc w:val="both"/>
      </w:pPr>
      <w:bookmarkStart w:name="z91" w:id="66"/>
      <w:r>
        <w:rPr>
          <w:rFonts w:ascii="Times New Roman"/>
          <w:b w:val="false"/>
          <w:i w:val="false"/>
          <w:color w:val="000000"/>
          <w:sz w:val="28"/>
        </w:rPr>
        <w:t>
             Акционерное общество "Центр международных программ" (далее – Центр)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 наличии у Вас задолженности перед Центром в размере _______ тенге.</w:t>
      </w:r>
    </w:p>
    <w:p>
      <w:pPr>
        <w:spacing w:after="0"/>
        <w:ind w:left="0"/>
        <w:jc w:val="both"/>
      </w:pPr>
      <w:bookmarkStart w:name="z92" w:id="67"/>
      <w:r>
        <w:rPr>
          <w:rFonts w:ascii="Times New Roman"/>
          <w:b w:val="false"/>
          <w:i w:val="false"/>
          <w:color w:val="000000"/>
          <w:sz w:val="28"/>
        </w:rPr>
        <w:t>
             Данная сумма задолженности образовалось в результате того, что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93" w:id="68"/>
      <w:r>
        <w:rPr>
          <w:rFonts w:ascii="Times New Roman"/>
          <w:b w:val="false"/>
          <w:i w:val="false"/>
          <w:color w:val="000000"/>
          <w:sz w:val="28"/>
        </w:rPr>
        <w:t>
             На основании изложенного, Центр уведомляет Вас о необходимости погашения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указанных расходов в срок до "____"______ 20___года путем перечисления денежных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на счет Центра.</w:t>
      </w:r>
    </w:p>
    <w:p>
      <w:pPr>
        <w:spacing w:after="0"/>
        <w:ind w:left="0"/>
        <w:jc w:val="both"/>
      </w:pPr>
      <w:bookmarkStart w:name="z94" w:id="69"/>
      <w:r>
        <w:rPr>
          <w:rFonts w:ascii="Times New Roman"/>
          <w:b w:val="false"/>
          <w:i w:val="false"/>
          <w:color w:val="000000"/>
          <w:sz w:val="28"/>
        </w:rPr>
        <w:t>
             В случае невозможности погашения задолженности единовременным платежом, Вы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можете обратиться в Центр лично или через своего поверенного для заключения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возмещении задолженности и составления графика ее погашения.</w:t>
      </w:r>
    </w:p>
    <w:p>
      <w:pPr>
        <w:spacing w:after="0"/>
        <w:ind w:left="0"/>
        <w:jc w:val="both"/>
      </w:pPr>
      <w:bookmarkStart w:name="z95" w:id="70"/>
      <w:r>
        <w:rPr>
          <w:rFonts w:ascii="Times New Roman"/>
          <w:b w:val="false"/>
          <w:i w:val="false"/>
          <w:color w:val="000000"/>
          <w:sz w:val="28"/>
        </w:rPr>
        <w:t>
             Для заключения Соглашения о возмещении задолженности, Вам необходимо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представить следующие документы:</w:t>
      </w:r>
    </w:p>
    <w:p>
      <w:pPr>
        <w:spacing w:after="0"/>
        <w:ind w:left="0"/>
        <w:jc w:val="both"/>
      </w:pPr>
      <w:bookmarkStart w:name="z96" w:id="71"/>
      <w:r>
        <w:rPr>
          <w:rFonts w:ascii="Times New Roman"/>
          <w:b w:val="false"/>
          <w:i w:val="false"/>
          <w:color w:val="000000"/>
          <w:sz w:val="28"/>
        </w:rPr>
        <w:t>
             1) заявление о возмещении задолженности и заключении Соглашения о возмещении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задолженности;</w:t>
      </w:r>
    </w:p>
    <w:p>
      <w:pPr>
        <w:spacing w:after="0"/>
        <w:ind w:left="0"/>
        <w:jc w:val="both"/>
      </w:pPr>
      <w:bookmarkStart w:name="z97" w:id="72"/>
      <w:r>
        <w:rPr>
          <w:rFonts w:ascii="Times New Roman"/>
          <w:b w:val="false"/>
          <w:i w:val="false"/>
          <w:color w:val="000000"/>
          <w:sz w:val="28"/>
        </w:rPr>
        <w:t>
             2) копия удостоверения личности должника (финансового должника), в том числе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супруга (и);</w:t>
      </w:r>
    </w:p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справка с места работы о заработной плате должника (финансового должника);</w:t>
      </w:r>
    </w:p>
    <w:bookmarkEnd w:id="73"/>
    <w:p>
      <w:pPr>
        <w:spacing w:after="0"/>
        <w:ind w:left="0"/>
        <w:jc w:val="both"/>
      </w:pPr>
      <w:bookmarkStart w:name="z99" w:id="74"/>
      <w:r>
        <w:rPr>
          <w:rFonts w:ascii="Times New Roman"/>
          <w:b w:val="false"/>
          <w:i w:val="false"/>
          <w:color w:val="000000"/>
          <w:sz w:val="28"/>
        </w:rPr>
        <w:t>
             4) копия свидетельство о заключении брака, либо нотариально заверенное заявление о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семейном положении должника (финансового должника);</w:t>
      </w:r>
    </w:p>
    <w:p>
      <w:pPr>
        <w:spacing w:after="0"/>
        <w:ind w:left="0"/>
        <w:jc w:val="both"/>
      </w:pPr>
      <w:bookmarkStart w:name="z100" w:id="75"/>
      <w:r>
        <w:rPr>
          <w:rFonts w:ascii="Times New Roman"/>
          <w:b w:val="false"/>
          <w:i w:val="false"/>
          <w:color w:val="000000"/>
          <w:sz w:val="28"/>
        </w:rPr>
        <w:t>
             5) выписка с пенсионного счета за последний год (либо справку с Государственной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корпорации "Правительство для граждан" о пенсионных отчислениях)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(финансового должника), в том числе супруга (и);</w:t>
      </w:r>
    </w:p>
    <w:p>
      <w:pPr>
        <w:spacing w:after="0"/>
        <w:ind w:left="0"/>
        <w:jc w:val="both"/>
      </w:pPr>
      <w:bookmarkStart w:name="z101" w:id="76"/>
      <w:r>
        <w:rPr>
          <w:rFonts w:ascii="Times New Roman"/>
          <w:b w:val="false"/>
          <w:i w:val="false"/>
          <w:color w:val="000000"/>
          <w:sz w:val="28"/>
        </w:rPr>
        <w:t>
             6) справка об отсутствии (наличии) недвижимого имущества должника (финансового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должника), в том числе супруга (и);</w:t>
      </w:r>
    </w:p>
    <w:p>
      <w:pPr>
        <w:spacing w:after="0"/>
        <w:ind w:left="0"/>
        <w:jc w:val="both"/>
      </w:pPr>
      <w:bookmarkStart w:name="z102" w:id="77"/>
      <w:r>
        <w:rPr>
          <w:rFonts w:ascii="Times New Roman"/>
          <w:b w:val="false"/>
          <w:i w:val="false"/>
          <w:color w:val="000000"/>
          <w:sz w:val="28"/>
        </w:rPr>
        <w:t>
             7) дополнительные документы должника (финансового должника), имеющие значение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принятия решения об установлении размеров сумм ежемесячных платежей и возможном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сроке погашения расходов (задолженности), в том числе супруга (и).</w:t>
      </w:r>
    </w:p>
    <w:p>
      <w:pPr>
        <w:spacing w:after="0"/>
        <w:ind w:left="0"/>
        <w:jc w:val="both"/>
      </w:pPr>
      <w:bookmarkStart w:name="z103" w:id="78"/>
      <w:r>
        <w:rPr>
          <w:rFonts w:ascii="Times New Roman"/>
          <w:b w:val="false"/>
          <w:i w:val="false"/>
          <w:color w:val="000000"/>
          <w:sz w:val="28"/>
        </w:rPr>
        <w:t>
             В противном случае, Центр будет вынужден обратиться в суд с иском о взыскании с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Вас задолженности и всех судебных издержек.</w:t>
      </w:r>
    </w:p>
    <w:p>
      <w:pPr>
        <w:spacing w:after="0"/>
        <w:ind w:left="0"/>
        <w:jc w:val="both"/>
      </w:pPr>
      <w:bookmarkStart w:name="z104" w:id="79"/>
      <w:r>
        <w:rPr>
          <w:rFonts w:ascii="Times New Roman"/>
          <w:b w:val="false"/>
          <w:i w:val="false"/>
          <w:color w:val="000000"/>
          <w:sz w:val="28"/>
        </w:rPr>
        <w:t>
             Адрес и банковские реквизиты Центра: 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            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 руководителя                  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