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28a19" w14:textId="4328a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энергетики Республики Казахстан от 29 мая 2015 года № 380 "Об утверждении регламентов государственных услуг Министерства энергетики Республики Казахстан в сфере нефти и газа"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28 июня 2017 года № 221. Зарегистрирован в Министерстве юстиции Республики Казахстан 28 июля 2017 года № 15401. Утратил силу приказом Министра энергетики Республики Казахстан от 10 апреля 2020 года № 139.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энергетики РК от 10.04.2020 </w:t>
      </w:r>
      <w:r>
        <w:rPr>
          <w:rFonts w:ascii="Times New Roman"/>
          <w:b w:val="false"/>
          <w:i w:val="false"/>
          <w:color w:val="ff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 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энергетики Республики Казахстан от 29 мая 2015 года № 380 "Об утверждении регламентов государственных услуг Министерства энергетики Республики Казахстан в сфере нефти и газа" (зарегистрированный в Реестре государственной регистрации нормативных правовых актов под № 11604, опубликованный 12 августа 2015 года в Информационно-правовой системе "Әділет") (далее – Приказ) следующие изменения: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государственной инспекции в нефтегазовом комплексе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Эталонной контрольный банк нормативных правовых актов Республики Казахстан; 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энергетики Республики Казахстан;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2), 3) и 4) настоящего пункта.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2017 года № 221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2015 года № 380</w:t>
            </w:r>
          </w:p>
        </w:tc>
      </w:tr>
    </w:tbl>
    <w:bookmarkStart w:name="z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разрешений на сжигание в факелах попутного и (или) природного газа при испытании объектов скважин, пробной эксплуатации месторождения, технологически неизбежном сжигании газа при пусконаладке, эксплуатации, техническом обслуживании и ремонтных работах технологического оборудования"</w:t>
      </w:r>
    </w:p>
    <w:bookmarkEnd w:id="11"/>
    <w:bookmarkStart w:name="z2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разрешений на сжигание в факелах попутного и (или) природного газа при испытании объектов скважин, пробной эксплуатации месторождения, технологически неизбежном сжигании газа при пусконаладке, эксплуатации, техническом обслуживании и ремонтных работах технологического оборудования" (далее – государственная услуга) оказывается Министерством энергетики Республики Казахстан (далее – услугодатель).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"электронного правительства": www.egov.kz, www.elicense.kz (далее – портал).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разрешение на сжигание в факелах попутного и (или) природного газа при испытании объектов скважин, пробной эксплуатации месторождения, технологически неизбежном сжигании газа при пусконаладке, эксплуатации, техническом обслуживании и ремонтных работах технологического оборудования (далее – разрешение) либо мотивированный ответ об отказе в оказании государственной услуги.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8"/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разрешений на сжигание в факелах попутного и (или) природного газа при испытании объектов скважин, пробной эксплуатации месторождения, технологически неизбежном сжигании газа при пусконаладке, эксплуатации, техническом обслуживании и ремонтных работах технологического оборудования", утвержденного приказом Министра энергетики Республики Казахстан от 23 февраля 2015 года № 132 "Об утверждении стандартов государственных услуг Министерства энергетики Республики Казахстан в сфере нефти и газа", (зарегистрированный в Реестре государственной регистрации нормативных правовых актов за № 11279) (далее – Стандарт) с прилагаемыми документами (далее – заявление), поданного услугодателю электронным способом.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входящих в состав процесса оказания государственной услуги, длительность выполнения: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в день поступления заявления на получение государственной услуги работником канцелярии услугодателя, поступившего через портал от услугополучателей и передача его на рассмотрение руководству услугодателя;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ознакомление руководством услугодателя в течение четырех часов с содержанием документа и наложение резолюции. Передача документа руководителю соответствующего структурного подразделения услугодателя (далее – руководитель услугодателя);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выбор руководителем услугодателя в течение четырех часов ответственного работника структурного подразделения (далее – исполнитель);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исполнитель в течение трех рабочих дней проверяет достоверность, а также соответствие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полноты и достоверности представленных документов: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исполнителем проекта разрешения;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руководителем услугодателя проекта разрешения в течение четырех часов;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руководством услугодателя проекта разрешения в течение четырех часов;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 регистрирует проект разрешения в день подписания руководством услугодателя;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или недостоверности представленных документов исполнитель в указанные сроки подготавливает мотивированный ответ об отказе в дальнейшем рассмотрении заявления;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мотивированного ответа об отказе в дальнейшем рассмотрении заявления руководителем услугодателя в течение четырех часов;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мотивированного ответа об отказе в дальнейшем рассмотрении заявления руководством услугодателя в течение четырех часов;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 регистрирует мотивированный ответ об отказе в дальнейшем рассмотрении заявления в день подписания руководством услугодателя.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ознакомленная и наложенная резолюция;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рассмотренный пакет документов;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полнота и достоверность представленных документов;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мотивированный ответ об отказе: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завизированный мотивированный ответ об отказе;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подписанный мотивированный ответ об отказе;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зарегистрированный мотивированный ответ об отказе с исходящим номером;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результат оказания государственной услуги: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завизированный результат оказания государственной услуги;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подписанный результат оказания государственной услуги;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зарегистрированный результат оказания государственной услуги с исходящим номером.</w:t>
      </w:r>
    </w:p>
    <w:bookmarkEnd w:id="48"/>
    <w:bookmarkStart w:name="z6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исполнитель.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в день поступления заявления на получение государственной услуги работником канцелярии услугодателя;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ознакомление руководством услугодателя в течение четырех часов с содержанием документа и наложение резолюции. Передача документа руководителю услугодателя;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выбор руководителем услугодателя в течение четырех часов исполнителя;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исполнитель в течение трех рабочих дней проверяет достоверность, а также соответствие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полноты и достоверности представленных документов: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исполнителем проекта разрешения;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руководителем услугодателя проекта разрешения в течение четырех часов;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руководством услугодателя проекта разрешения в течение четырех часов;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 регистрирует проект разрешения в день подписания руководством услугодателя;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или недостоверности представленных документов исполнитель в указанные сроки подготавливает мотивированный ответ об отказе в дальнейшем рассмотрении заявления;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мотивированного ответа об отказе в дальнейшем рассмотрении заявления руководителем услугодателя в течение четырех часов;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мотивированного ответа об отказе в дальнейшем рассмотрении заявления руководством услугодателя в течение четырех часов;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 регистрирует мотивированный ответ об отказе в дальнейшем рассмотрении заявления в день подписания руководством услугодателя.</w:t>
      </w:r>
    </w:p>
    <w:bookmarkEnd w:id="68"/>
    <w:bookmarkStart w:name="z81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использования информационных систем в процессе оказания государственной услуги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к услугодателю, длительность обработки заявления услугополучателя.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услугополучатель подает заявление через портал.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работы услугодателя указан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государственных услуг через портал.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Пошаговые действия и решения услугодателя через портал приведены (диаграмма № 1 функционального взаимодействия при оказании государственной услуги через портал)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через портал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через портал);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через портал для получения государственной услуги;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через портал подлинности данных о зарегистрированном услугополучателе через логин (индивидуальный идентификационный номер (далее – ИИН) или бизнес-идентификационный номер (далее – БИН) и пароль;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заявления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(подписания) запроса;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через портал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 и ИИН/БИН указанным в регистрационном свидетельстве ЭЦП;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неподтверждением подлинности ЭЦП услугополучателя;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услугополучателя заполненной формы (введенных данных) заявления на оказание государственной услуги;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разрешения (заявление услугополучателя) и обработка заявления на веб-портале "Государственная база данных "Е-лицензирование" (далее – "Е-лицензирование");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услугодателем соответствия предоставляемых услугополучателем документов основаниям для выдачи разрешения;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услуге в связи с имеющимися нарушениями в данных услугополучателя в "Е-лицензировании";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процесс 9 – получение услугополучателем результата государственной услуги, сформированной в "Е-лицензировании". 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документ формируется с использованием ЭЦП уполномоченного лица услугодателя.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веб-портале "электронного правительства", интернет - ресурсе услугодателя.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приведены выходные формы положительного и отрицательного ответов, в соответствии с которыми представляется результат оказания государственной услуги.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После обработки запроса услугополучателю предоставляется возможность просмотреть результаты обработки запроса следующим образом: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"просмотреть выходной документ" в истории получения услуг – результат запроса выводится на экран дисплея;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"сохранить" – результат запроса сохраняется на заданном получателем магнитном носителе в формате Adobe Acrobat.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Необходимую информацию и консультацию по оказанию электронной государственной услуги можно получить по телефону саll-центра портала (1414, 8 800 080 7777).</w:t>
      </w:r>
    </w:p>
    <w:bookmarkEnd w:id="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сжигание в факелах попутного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природного газа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испытании объектов скважин,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пробной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месторождения, технологически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неизбежном сжигании газа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пусконаладке, эксплуатации,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техническом обслуживании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ремонтных работах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оборудования"</w:t>
            </w:r>
          </w:p>
        </w:tc>
      </w:tr>
    </w:tbl>
    <w:bookmarkStart w:name="z110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 государственной услуги через портал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8"/>
    <w:p>
      <w:pPr>
        <w:spacing w:after="0"/>
        <w:ind w:left="0"/>
        <w:jc w:val="both"/>
      </w:pPr>
      <w:r>
        <w:drawing>
          <wp:inline distT="0" distB="0" distL="0" distR="0">
            <wp:extent cx="7810500" cy="347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0"/>
    <w:p>
      <w:pPr>
        <w:spacing w:after="0"/>
        <w:ind w:left="0"/>
        <w:jc w:val="both"/>
      </w:pPr>
      <w:r>
        <w:drawing>
          <wp:inline distT="0" distB="0" distL="0" distR="0">
            <wp:extent cx="6769100" cy="675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69100" cy="675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сжигание в факелах попутного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природного газа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испытании объектов скважин,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пробной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месторождения, технологически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неизбежном сжигании газа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пусконаладке, эксплуатации,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техническом обслуживании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ремонтных работах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оборудования"</w:t>
            </w:r>
          </w:p>
        </w:tc>
      </w:tr>
    </w:tbl>
    <w:bookmarkStart w:name="z115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2"/>
    <w:p>
      <w:pPr>
        <w:spacing w:after="0"/>
        <w:ind w:left="0"/>
        <w:jc w:val="both"/>
      </w:pPr>
      <w:r>
        <w:drawing>
          <wp:inline distT="0" distB="0" distL="0" distR="0">
            <wp:extent cx="7810500" cy="444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4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03"/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4"/>
    <w:p>
      <w:pPr>
        <w:spacing w:after="0"/>
        <w:ind w:left="0"/>
        <w:jc w:val="both"/>
      </w:pPr>
      <w:r>
        <w:drawing>
          <wp:inline distT="0" distB="0" distL="0" distR="0">
            <wp:extent cx="7810500" cy="201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сжигание в факелах попутного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природного газа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испытании объектов скважин,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пробной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месторождения, технологически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неизбежном сжигании газа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пусконаладке, эксплуатации,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техническом обслуживании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ремонтных работах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оборудования"</w:t>
            </w:r>
          </w:p>
        </w:tc>
      </w:tr>
    </w:tbl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Выходная форма положительного ответа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6"/>
    <w:p>
      <w:pPr>
        <w:spacing w:after="0"/>
        <w:ind w:left="0"/>
        <w:jc w:val="both"/>
      </w:pPr>
      <w:r>
        <w:drawing>
          <wp:inline distT="0" distB="0" distL="0" distR="0">
            <wp:extent cx="7810500" cy="763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3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/>
          <w:i w:val="false"/>
          <w:color w:val="000000"/>
          <w:sz w:val="28"/>
        </w:rPr>
        <w:t>Выходная форма отрицательного ответа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8"/>
    <w:p>
      <w:pPr>
        <w:spacing w:after="0"/>
        <w:ind w:left="0"/>
        <w:jc w:val="both"/>
      </w:pPr>
      <w:r>
        <w:drawing>
          <wp:inline distT="0" distB="0" distL="0" distR="0">
            <wp:extent cx="7810500" cy="681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1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2017 года № 221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2015 года № 380</w:t>
            </w:r>
          </w:p>
        </w:tc>
      </w:tr>
    </w:tbl>
    <w:bookmarkStart w:name="z125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разрешений на строительство или размещение морского сооружения"</w:t>
      </w:r>
    </w:p>
    <w:bookmarkEnd w:id="109"/>
    <w:bookmarkStart w:name="z126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разрешений на строительство или размещение морского сооружения" оказывается Министерством энергетики Республики Казахстан (далее – услугодатель).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"электронного правительства": www.egov.kz, www.elicense.kz (далее – портал).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электронная.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разрешение на строительство или размещение морского сооружения (далее – разрешение) либо мотивированный ответ об отказе в оказании государственной услуги.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16"/>
    <w:bookmarkStart w:name="z133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7"/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разрешений на строительство или размещение морского сооружения", утвержденного приказом Министра энергетики Республики Казахстан от 23 февраля 2015 года № 132 "Об утверждении стандартов государственных услуг Министерства энергетики Республики Казахстан в сфере нефти и газа", (зарегистрированный в Реестре государственной регистрации нормативных правовых актов за № 11279) (далее – Стандарт) с прилагаемыми документами (далее – заявление), поданного услугодателю электронным способом.</w:t>
      </w:r>
    </w:p>
    <w:bookmarkEnd w:id="118"/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входящих в состав процесса оказания государственной услуги, длительность выполнения:</w:t>
      </w:r>
    </w:p>
    <w:bookmarkEnd w:id="119"/>
    <w:bookmarkStart w:name="z1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в день поступления заявления на получение государственной услуги работником канцелярии услугодателя, поступившего через портал от услугополучателей и передача его на рассмотрение руководству услугодателя;</w:t>
      </w:r>
    </w:p>
    <w:bookmarkEnd w:id="120"/>
    <w:bookmarkStart w:name="z1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ознакомление руководством услугодателя в течение четырех часов с содержанием документа и наложение резолюции. Передача документа руководителю соответствующего структурного подразделения услугодателя (далее – руководитель услугодателя);</w:t>
      </w:r>
    </w:p>
    <w:bookmarkEnd w:id="121"/>
    <w:bookmarkStart w:name="z1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выбор руководителем услугодателя в течение четырех часов ответственного работника структурного подразделения (далее – исполнитель);</w:t>
      </w:r>
    </w:p>
    <w:bookmarkEnd w:id="122"/>
    <w:bookmarkStart w:name="z13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исполнитель в течение трех рабочих дней проверяет достоверность, а также соответствие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123"/>
    <w:bookmarkStart w:name="z1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полноты и достоверности представленных документов: подготовка исполнителем заявления с приложением проекта разрешения (далее – запрос) на согласование в уполномоченные органы в области обороны, обеспечения охраны государственной границы, использования и охраны водного фонда, водоснабжения, водоотведения и охраны, воспроизводства и использования животного мира (далее – государственные органы);</w:t>
      </w:r>
    </w:p>
    <w:bookmarkEnd w:id="124"/>
    <w:bookmarkStart w:name="z14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руководителем услугодателя запроса для направления на согласование в государственные органы в течение четырех часов;</w:t>
      </w:r>
    </w:p>
    <w:bookmarkEnd w:id="125"/>
    <w:bookmarkStart w:name="z14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руководством услугодателя запроса для направления на согласование в государственные органы в течение четырех часов;</w:t>
      </w:r>
    </w:p>
    <w:bookmarkEnd w:id="126"/>
    <w:bookmarkStart w:name="z14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 регистрирует запрос для направления на согласование в государственные органы в день подписания руководством услугодателя;</w:t>
      </w:r>
    </w:p>
    <w:bookmarkEnd w:id="127"/>
    <w:bookmarkStart w:name="z14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или недостоверности представленных документов исполнитель в указанные сроки подготавливает мотивированный ответ об отказе в дальнейшем рассмотрении заявления;</w:t>
      </w:r>
    </w:p>
    <w:bookmarkEnd w:id="128"/>
    <w:bookmarkStart w:name="z14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мотивированного ответа об отказе в дальнейшем рассмотрении заявления руководителем услугодателя в течение четырех часов;</w:t>
      </w:r>
    </w:p>
    <w:bookmarkEnd w:id="129"/>
    <w:bookmarkStart w:name="z14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мотивированного ответа об отказе в дальнейшем рассмотрении заявления руководством услугодателя в течение четырех часов;</w:t>
      </w:r>
    </w:p>
    <w:bookmarkEnd w:id="130"/>
    <w:bookmarkStart w:name="z14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 регистрирует мотивированный ответ об отказе в дальнейшем рассмотрении заявления в день подписания руководством услугодателя;</w:t>
      </w:r>
    </w:p>
    <w:bookmarkEnd w:id="131"/>
    <w:bookmarkStart w:name="z14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государственные органы в течение семи рабочих дней предоставляет услугодателю положительный или отрицательный ответ;</w:t>
      </w:r>
    </w:p>
    <w:bookmarkEnd w:id="132"/>
    <w:bookmarkStart w:name="z14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исполнителем анализа ответов государственных органов в день поступления;</w:t>
      </w:r>
    </w:p>
    <w:bookmarkEnd w:id="133"/>
    <w:bookmarkStart w:name="z15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положительном либо отрицательном ответе государственных органов исполнитель в течение трех рабочих дней подготавливает результат оказания государственной услуги;</w:t>
      </w:r>
    </w:p>
    <w:bookmarkEnd w:id="134"/>
    <w:bookmarkStart w:name="z15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результата оказания государственной услуги руководителем услугодателя в течение четырех часов;</w:t>
      </w:r>
    </w:p>
    <w:bookmarkEnd w:id="135"/>
    <w:bookmarkStart w:name="z15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результата оказания государственной услуги руководством услугодателя в течение четырех часов;</w:t>
      </w:r>
    </w:p>
    <w:bookmarkEnd w:id="136"/>
    <w:bookmarkStart w:name="z15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 регистрирует результат оказания государственной услуги в день подписания руководством услугодателя.</w:t>
      </w:r>
    </w:p>
    <w:bookmarkEnd w:id="137"/>
    <w:bookmarkStart w:name="z15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38"/>
    <w:bookmarkStart w:name="z15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номером;</w:t>
      </w:r>
    </w:p>
    <w:bookmarkEnd w:id="139"/>
    <w:bookmarkStart w:name="z15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ознакомленная и наложенная резолюция;</w:t>
      </w:r>
    </w:p>
    <w:bookmarkEnd w:id="140"/>
    <w:bookmarkStart w:name="z15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исполнитель;</w:t>
      </w:r>
    </w:p>
    <w:bookmarkEnd w:id="141"/>
    <w:bookmarkStart w:name="z15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рассмотренный пакет документов;</w:t>
      </w:r>
    </w:p>
    <w:bookmarkEnd w:id="142"/>
    <w:bookmarkStart w:name="z15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полнота и достоверность представленных документов;</w:t>
      </w:r>
    </w:p>
    <w:bookmarkEnd w:id="143"/>
    <w:bookmarkStart w:name="z16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мотивированный ответ об отказе:</w:t>
      </w:r>
    </w:p>
    <w:bookmarkEnd w:id="144"/>
    <w:bookmarkStart w:name="z16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завизированный мотивированный ответ об отказе;</w:t>
      </w:r>
    </w:p>
    <w:bookmarkEnd w:id="145"/>
    <w:bookmarkStart w:name="z16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подписанный мотивированный ответ об отказе;</w:t>
      </w:r>
    </w:p>
    <w:bookmarkEnd w:id="146"/>
    <w:bookmarkStart w:name="z16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зарегистрированный мотивированный ответ об отказе с исходящим номером и выдача;</w:t>
      </w:r>
    </w:p>
    <w:bookmarkEnd w:id="147"/>
    <w:bookmarkStart w:name="z16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направление запроса в государственные органы:</w:t>
      </w:r>
    </w:p>
    <w:bookmarkEnd w:id="148"/>
    <w:bookmarkStart w:name="z16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завизированный запрос в государственные органы;</w:t>
      </w:r>
    </w:p>
    <w:bookmarkEnd w:id="149"/>
    <w:bookmarkStart w:name="z16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подписанный запрос в государственные органы;</w:t>
      </w:r>
    </w:p>
    <w:bookmarkEnd w:id="150"/>
    <w:bookmarkStart w:name="z16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зарегистрированный запрос в государственные органы с исходящим номером;</w:t>
      </w:r>
    </w:p>
    <w:bookmarkEnd w:id="151"/>
    <w:bookmarkStart w:name="z16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анализ ответов государственных органов;</w:t>
      </w:r>
    </w:p>
    <w:bookmarkEnd w:id="152"/>
    <w:bookmarkStart w:name="z16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результат оказания государственной услуги:</w:t>
      </w:r>
    </w:p>
    <w:bookmarkEnd w:id="153"/>
    <w:bookmarkStart w:name="z1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завизированный результат оказания государственной услуги;</w:t>
      </w:r>
    </w:p>
    <w:bookmarkEnd w:id="154"/>
    <w:bookmarkStart w:name="z17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подписанный результат оказания государственной услуги;</w:t>
      </w:r>
    </w:p>
    <w:bookmarkEnd w:id="155"/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зарегистрированный результат оказания государственной услуги с исходящим номером.</w:t>
      </w:r>
    </w:p>
    <w:bookmarkEnd w:id="156"/>
    <w:bookmarkStart w:name="z173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57"/>
    <w:bookmarkStart w:name="z17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58"/>
    <w:bookmarkStart w:name="z17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159"/>
    <w:bookmarkStart w:name="z17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bookmarkEnd w:id="160"/>
    <w:bookmarkStart w:name="z17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услугодателя;</w:t>
      </w:r>
    </w:p>
    <w:bookmarkEnd w:id="161"/>
    <w:bookmarkStart w:name="z17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исполнитель;</w:t>
      </w:r>
    </w:p>
    <w:bookmarkEnd w:id="162"/>
    <w:bookmarkStart w:name="z17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государственные органы.</w:t>
      </w:r>
    </w:p>
    <w:bookmarkEnd w:id="163"/>
    <w:bookmarkStart w:name="z18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64"/>
    <w:bookmarkStart w:name="z18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в день поступления заявления на получение государственной услуги работником канцелярии услугодателя;</w:t>
      </w:r>
    </w:p>
    <w:bookmarkEnd w:id="165"/>
    <w:bookmarkStart w:name="z18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ознакомление руководством услугодателя в течение четырех часов с содержанием документа и наложение резолюции. Передача документа руководителю услугодателя;</w:t>
      </w:r>
    </w:p>
    <w:bookmarkEnd w:id="166"/>
    <w:bookmarkStart w:name="z18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выбор руководителем услугодателя в течение четырех часов исполнителя;</w:t>
      </w:r>
    </w:p>
    <w:bookmarkEnd w:id="167"/>
    <w:bookmarkStart w:name="z18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исполнитель в течение трех рабочих дней проверяет достоверность, а также соответствие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168"/>
    <w:bookmarkStart w:name="z18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полноты и достоверности, представленных документов:</w:t>
      </w:r>
    </w:p>
    <w:bookmarkEnd w:id="169"/>
    <w:bookmarkStart w:name="z18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исполнителем запроса на согласование в государственные органы;</w:t>
      </w:r>
    </w:p>
    <w:bookmarkEnd w:id="170"/>
    <w:bookmarkStart w:name="z18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руководителем услугодателя запроса в течение четырех часов;</w:t>
      </w:r>
    </w:p>
    <w:bookmarkEnd w:id="171"/>
    <w:bookmarkStart w:name="z18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руководством услугодателя запроса;</w:t>
      </w:r>
    </w:p>
    <w:bookmarkEnd w:id="172"/>
    <w:bookmarkStart w:name="z18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 регистрирует запрос в день подписания руководством услугодателя;</w:t>
      </w:r>
    </w:p>
    <w:bookmarkEnd w:id="173"/>
    <w:bookmarkStart w:name="z19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или недостоверности представленных документов исполнитель в указанные сроки подготавливает мотивированный ответ об отказе в дальнейшем рассмотрении заявления;</w:t>
      </w:r>
    </w:p>
    <w:bookmarkEnd w:id="174"/>
    <w:bookmarkStart w:name="z19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мотивированного ответа об отказе в дальнейшем рассмотрении заявления руководителем услугодателя в течение четырех часов;</w:t>
      </w:r>
    </w:p>
    <w:bookmarkEnd w:id="175"/>
    <w:bookmarkStart w:name="z19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мотивированного ответа об отказе в дальнейшем рассмотрении заявления руководством услугодателя в течение четырех часов;</w:t>
      </w:r>
    </w:p>
    <w:bookmarkEnd w:id="176"/>
    <w:bookmarkStart w:name="z19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 регистрирует мотивированный ответ об отказе в дальнейшем рассмотрении заявления в день подписания руководством услугодателя;</w:t>
      </w:r>
    </w:p>
    <w:bookmarkEnd w:id="177"/>
    <w:bookmarkStart w:name="z19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государственные органы в течение семи рабочих дней предоставляет услугодателю положительный или отрицательный ответ;</w:t>
      </w:r>
    </w:p>
    <w:bookmarkEnd w:id="178"/>
    <w:bookmarkStart w:name="z19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исполнителем анализа ответов государственных органов в день поступления;</w:t>
      </w:r>
    </w:p>
    <w:bookmarkEnd w:id="179"/>
    <w:bookmarkStart w:name="z19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положительном либо отрицательном ответе государственных органов исполнитель в течение трех рабочих дней подготавливает результат оказания государственной услуги;</w:t>
      </w:r>
    </w:p>
    <w:bookmarkEnd w:id="180"/>
    <w:bookmarkStart w:name="z19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результата оказания государственной услуги руководителем услугодателя в течение четырех часов;</w:t>
      </w:r>
    </w:p>
    <w:bookmarkEnd w:id="181"/>
    <w:bookmarkStart w:name="z19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результата оказания государственной услуги руководством услугодателя в течение четырех часов;</w:t>
      </w:r>
    </w:p>
    <w:bookmarkEnd w:id="182"/>
    <w:bookmarkStart w:name="z19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 регистрирует результат оказания государственной услуги в день подписания руководством услугодателя.</w:t>
      </w:r>
    </w:p>
    <w:bookmarkEnd w:id="183"/>
    <w:bookmarkStart w:name="z200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использования информационных систем в процессе оказания государственной услуги</w:t>
      </w:r>
    </w:p>
    <w:bookmarkEnd w:id="184"/>
    <w:bookmarkStart w:name="z20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к услугодателю, длительность обработки заявления услугополучателя.</w:t>
      </w:r>
    </w:p>
    <w:bookmarkEnd w:id="185"/>
    <w:bookmarkStart w:name="z20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услугополучатель подает заявление через портал.</w:t>
      </w:r>
    </w:p>
    <w:bookmarkEnd w:id="186"/>
    <w:bookmarkStart w:name="z20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работы услугодателя указан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87"/>
    <w:bookmarkStart w:name="z20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88"/>
    <w:bookmarkStart w:name="z20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государственных услуг через портал.</w:t>
      </w:r>
    </w:p>
    <w:bookmarkEnd w:id="189"/>
    <w:bookmarkStart w:name="z20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Пошаговые действия и решения услугодателя через портал приведены (диаграмма № 1 функционального взаимодействия при оказании государственной услуги через портал)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190"/>
    <w:bookmarkStart w:name="z20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через портал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через портал);</w:t>
      </w:r>
    </w:p>
    <w:bookmarkEnd w:id="191"/>
    <w:bookmarkStart w:name="z20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через портал для получения государственной услуги;</w:t>
      </w:r>
    </w:p>
    <w:bookmarkEnd w:id="192"/>
    <w:bookmarkStart w:name="z20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через портал подлинности данных о зарегистрированном услугополучателе через логин (индивидуальный идентификационный номер (далее – ИИН) или бизнес-идентификационный номер (далее – БИН) и пароль;</w:t>
      </w:r>
    </w:p>
    <w:bookmarkEnd w:id="193"/>
    <w:bookmarkStart w:name="z21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194"/>
    <w:bookmarkStart w:name="z21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заявления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195"/>
    <w:bookmarkStart w:name="z21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(подписания) запроса;</w:t>
      </w:r>
    </w:p>
    <w:bookmarkEnd w:id="196"/>
    <w:bookmarkStart w:name="z21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через портал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ЭЦП;</w:t>
      </w:r>
    </w:p>
    <w:bookmarkEnd w:id="197"/>
    <w:bookmarkStart w:name="z21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неподтверждением подлинности ЭЦП услугополучателя;</w:t>
      </w:r>
    </w:p>
    <w:bookmarkEnd w:id="198"/>
    <w:bookmarkStart w:name="z21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услугополучателя заполненной формы (введенных данных) запроса на оказание услуги;</w:t>
      </w:r>
    </w:p>
    <w:bookmarkEnd w:id="199"/>
    <w:bookmarkStart w:name="z21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разрешения (запроса услугополучателя) и обработка запроса на веб-портале "Государственная база данных "Е-лицензирование" (далее – "Е-лицензирование");</w:t>
      </w:r>
    </w:p>
    <w:bookmarkEnd w:id="200"/>
    <w:bookmarkStart w:name="z21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услугодателем соответствия предоставляемых услугополучателем документов основаниям для выдачи разрешения;</w:t>
      </w:r>
    </w:p>
    <w:bookmarkEnd w:id="201"/>
    <w:bookmarkStart w:name="z21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государственной услуге в связи с имеющимися нарушениями в данных услугополучателя в "Е-лицензировании";</w:t>
      </w:r>
    </w:p>
    <w:bookmarkEnd w:id="202"/>
    <w:bookmarkStart w:name="z21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результата оказания государственной услуги (разрешение), сформированной в "Е-лицензировании". Электронный документ формируется с использованием ЭЦП уполномоченного лица услугодателя.</w:t>
      </w:r>
    </w:p>
    <w:bookmarkEnd w:id="203"/>
    <w:bookmarkStart w:name="z22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04"/>
    <w:bookmarkStart w:name="z22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веб-портале "электронного правительства", интернет - ресурсе услугодателя.</w:t>
      </w:r>
    </w:p>
    <w:bookmarkEnd w:id="205"/>
    <w:bookmarkStart w:name="z22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приведены выходные формы положительного и отрицательного ответов, в соответствии с которыми представляется результат оказания государственной услуги.</w:t>
      </w:r>
    </w:p>
    <w:bookmarkEnd w:id="206"/>
    <w:bookmarkStart w:name="z22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После обработки запроса услугополучателю предоставляется возможность просмотреть результаты обработки запроса следующим образом:</w:t>
      </w:r>
    </w:p>
    <w:bookmarkEnd w:id="207"/>
    <w:bookmarkStart w:name="z22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"просмотреть выходной документ" в истории получения услуг – результат запроса выводится на экран дисплея;</w:t>
      </w:r>
    </w:p>
    <w:bookmarkEnd w:id="208"/>
    <w:bookmarkStart w:name="z22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"сохранить" – результат запроса сохраняется на заданном получателем магнитном носителе в формате Adobe Acrobat.</w:t>
      </w:r>
    </w:p>
    <w:bookmarkEnd w:id="209"/>
    <w:bookmarkStart w:name="z22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Необходимую информацию и консультацию по оказанию электронной государственной услуги можно получить по телефону саll-центра портала (1414, 8 800 080 7777).</w:t>
      </w:r>
    </w:p>
    <w:bookmarkEnd w:id="2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или размещение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морского сооружения"</w:t>
            </w:r>
          </w:p>
        </w:tc>
      </w:tr>
    </w:tbl>
    <w:bookmarkStart w:name="z228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 государственной услуги через портал</w:t>
      </w:r>
    </w:p>
    <w:bookmarkEnd w:id="211"/>
    <w:bookmarkStart w:name="z22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2"/>
    <w:p>
      <w:pPr>
        <w:spacing w:after="0"/>
        <w:ind w:left="0"/>
        <w:jc w:val="both"/>
      </w:pPr>
      <w:r>
        <w:drawing>
          <wp:inline distT="0" distB="0" distL="0" distR="0">
            <wp:extent cx="7810500" cy="344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213"/>
    <w:bookmarkStart w:name="z23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4"/>
    <w:p>
      <w:pPr>
        <w:spacing w:after="0"/>
        <w:ind w:left="0"/>
        <w:jc w:val="both"/>
      </w:pPr>
      <w:r>
        <w:drawing>
          <wp:inline distT="0" distB="0" distL="0" distR="0">
            <wp:extent cx="6781800" cy="857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857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или размещение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морского сооружения"</w:t>
            </w:r>
          </w:p>
        </w:tc>
      </w:tr>
    </w:tbl>
    <w:bookmarkStart w:name="z233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215"/>
    <w:bookmarkStart w:name="z23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6"/>
    <w:p>
      <w:pPr>
        <w:spacing w:after="0"/>
        <w:ind w:left="0"/>
        <w:jc w:val="both"/>
      </w:pPr>
      <w:r>
        <w:drawing>
          <wp:inline distT="0" distB="0" distL="0" distR="0">
            <wp:extent cx="7810500" cy="749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9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217"/>
    <w:bookmarkStart w:name="z23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8"/>
    <w:p>
      <w:pPr>
        <w:spacing w:after="0"/>
        <w:ind w:left="0"/>
        <w:jc w:val="both"/>
      </w:pPr>
      <w:r>
        <w:drawing>
          <wp:inline distT="0" distB="0" distL="0" distR="0">
            <wp:extent cx="7251700" cy="227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251700" cy="227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или размещение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морского сооружения"</w:t>
            </w:r>
          </w:p>
        </w:tc>
      </w:tr>
    </w:tbl>
    <w:bookmarkStart w:name="z23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Выходная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форма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положительного ответа</w:t>
      </w:r>
    </w:p>
    <w:bookmarkEnd w:id="219"/>
    <w:bookmarkStart w:name="z23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0"/>
    <w:p>
      <w:pPr>
        <w:spacing w:after="0"/>
        <w:ind w:left="0"/>
        <w:jc w:val="both"/>
      </w:pPr>
      <w:r>
        <w:drawing>
          <wp:inline distT="0" distB="0" distL="0" distR="0">
            <wp:extent cx="7721600" cy="881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721600" cy="881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/>
          <w:i w:val="false"/>
          <w:color w:val="000000"/>
          <w:sz w:val="28"/>
        </w:rPr>
        <w:t>Выходная форма отрицательного ответа</w:t>
      </w:r>
    </w:p>
    <w:bookmarkEnd w:id="221"/>
    <w:bookmarkStart w:name="z24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2"/>
    <w:p>
      <w:pPr>
        <w:spacing w:after="0"/>
        <w:ind w:left="0"/>
        <w:jc w:val="both"/>
      </w:pPr>
      <w:r>
        <w:drawing>
          <wp:inline distT="0" distB="0" distL="0" distR="0">
            <wp:extent cx="7747000" cy="687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747000" cy="687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2017 года № 221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2015 года № 380</w:t>
            </w:r>
          </w:p>
        </w:tc>
      </w:tr>
    </w:tbl>
    <w:bookmarkStart w:name="z243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разрешений на бурение поисковой, разведочной, эксплуатационной скважины или иной скважины на море"</w:t>
      </w:r>
    </w:p>
    <w:bookmarkEnd w:id="223"/>
    <w:bookmarkStart w:name="z244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24"/>
    <w:bookmarkStart w:name="z24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разрешений на бурение поисковой, разведочной, эксплуатационной скважины или иной скважины на море" оказывается Министерством энергетики Республики Казахстан (далее – услугодатель).</w:t>
      </w:r>
    </w:p>
    <w:bookmarkEnd w:id="225"/>
    <w:bookmarkStart w:name="z24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</w:p>
    <w:bookmarkEnd w:id="226"/>
    <w:bookmarkStart w:name="z24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"электронного правительства": www.egov.kz, www.elicense.kz (далее – портал).</w:t>
      </w:r>
    </w:p>
    <w:bookmarkEnd w:id="227"/>
    <w:bookmarkStart w:name="z24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электронная.</w:t>
      </w:r>
    </w:p>
    <w:bookmarkEnd w:id="228"/>
    <w:bookmarkStart w:name="z24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разрешение на бурение поисковой, разведочной, эксплуатационной скважины или иной скважины на море (далее – разрешение) либо мотивированный ответ об отказе в оказании государственной услуги.</w:t>
      </w:r>
    </w:p>
    <w:bookmarkEnd w:id="229"/>
    <w:bookmarkStart w:name="z25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230"/>
    <w:bookmarkStart w:name="z251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31"/>
    <w:bookmarkStart w:name="z25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разрешений на бурение поисковой, разведочной, эксплуатационной скважины или иной скважины на море", утвержденного приказом Министра энергетики Республики Казахстан от 23 февраля 2015 года № 132 "Об утверждении стандартов государственных услуг Министерства энергетики Республики Казахстан в сфере нефти и газа", (зарегистрированный в Реестре государственной регистрации нормативных правовых актов за № 11279) (далее – Стандарт) с прилагаемыми документами (далее – запрос) услугополучателя, поданного услугодателю электронным способом.</w:t>
      </w:r>
    </w:p>
    <w:bookmarkEnd w:id="232"/>
    <w:bookmarkStart w:name="z25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входящих в состав процесса оказания государственной услуги, длительность выполнения:</w:t>
      </w:r>
    </w:p>
    <w:bookmarkEnd w:id="233"/>
    <w:bookmarkStart w:name="z25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в день поступления заявления на получение государственной услуги работником канцелярии услугодателя, поступившего через портал от услугополучателей и передача его на рассмотрение руководству услугодателя;</w:t>
      </w:r>
    </w:p>
    <w:bookmarkEnd w:id="234"/>
    <w:bookmarkStart w:name="z25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ознакомление руководством услугодателя в течение четырех часов с содержанием документа и наложение резолюции. Передача документа руководителю соответствующего структурного подразделения услугодателя (далее – руководитель услугодателя)</w:t>
      </w:r>
    </w:p>
    <w:bookmarkEnd w:id="235"/>
    <w:bookmarkStart w:name="z25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выбор руководителем услугодателя в течение четырех часов ответственного работника структурного подразделения (далее – исполнитель);</w:t>
      </w:r>
    </w:p>
    <w:bookmarkEnd w:id="236"/>
    <w:bookmarkStart w:name="z25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исполнитель в течение трех рабочих дней проверяет достоверность, а также соответствие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237"/>
    <w:bookmarkStart w:name="z25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полноты и достоверности представленных документов: подготовка исполнителем проекта разрешения;</w:t>
      </w:r>
    </w:p>
    <w:bookmarkEnd w:id="238"/>
    <w:bookmarkStart w:name="z25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руководителем услугодателя проекта разрешения в течение четырех часов;</w:t>
      </w:r>
    </w:p>
    <w:bookmarkEnd w:id="239"/>
    <w:bookmarkStart w:name="z26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руководством услугодателя проекта разрешения в течение четырех часов;</w:t>
      </w:r>
    </w:p>
    <w:bookmarkEnd w:id="240"/>
    <w:bookmarkStart w:name="z26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 регистрирует проект разрешения в день подписания руководством услугодателя;</w:t>
      </w:r>
    </w:p>
    <w:bookmarkEnd w:id="241"/>
    <w:bookmarkStart w:name="z26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или недостоверности представленных документов исполнитель в указанные сроки подготавливает мотивированный ответ об отказе в дальнейшем рассмотрении заявления;</w:t>
      </w:r>
    </w:p>
    <w:bookmarkEnd w:id="242"/>
    <w:bookmarkStart w:name="z26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мотивированного ответа об отказе в дальнейшем рассмотрении заявления руководителем услугодателя в течение двух часов;</w:t>
      </w:r>
    </w:p>
    <w:bookmarkEnd w:id="243"/>
    <w:bookmarkStart w:name="z26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мотивированного ответа об отказе в дальнейшем рассмотрении заявления руководством услугодателя в течение двух часов;</w:t>
      </w:r>
    </w:p>
    <w:bookmarkEnd w:id="244"/>
    <w:bookmarkStart w:name="z26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 регистрирует мотивированный ответ об отказе в дальнейшем рассмотрении заявления в день подписания руководством услугодателя.</w:t>
      </w:r>
    </w:p>
    <w:bookmarkEnd w:id="245"/>
    <w:bookmarkStart w:name="z26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46"/>
    <w:bookmarkStart w:name="z26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номером;</w:t>
      </w:r>
    </w:p>
    <w:bookmarkEnd w:id="247"/>
    <w:bookmarkStart w:name="z26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ознакомленная и наложенная резолюция;</w:t>
      </w:r>
    </w:p>
    <w:bookmarkEnd w:id="248"/>
    <w:bookmarkStart w:name="z26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исполнитель;</w:t>
      </w:r>
    </w:p>
    <w:bookmarkEnd w:id="249"/>
    <w:bookmarkStart w:name="z27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рассмотренный пакет документов;</w:t>
      </w:r>
    </w:p>
    <w:bookmarkEnd w:id="250"/>
    <w:bookmarkStart w:name="z27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полнота и достоверность представленных документов;</w:t>
      </w:r>
    </w:p>
    <w:bookmarkEnd w:id="251"/>
    <w:bookmarkStart w:name="z27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результат оказания государственной услуги:</w:t>
      </w:r>
    </w:p>
    <w:bookmarkEnd w:id="252"/>
    <w:bookmarkStart w:name="z27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завизированный результат оказания государственной услуги;</w:t>
      </w:r>
    </w:p>
    <w:bookmarkEnd w:id="253"/>
    <w:bookmarkStart w:name="z27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подписанный результат оказания государственной услуги;</w:t>
      </w:r>
    </w:p>
    <w:bookmarkEnd w:id="254"/>
    <w:bookmarkStart w:name="z27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зарегистрированный результат оказания государственной услуги с исходящим номером.</w:t>
      </w:r>
    </w:p>
    <w:bookmarkEnd w:id="255"/>
    <w:bookmarkStart w:name="z276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56"/>
    <w:bookmarkStart w:name="z27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57"/>
    <w:bookmarkStart w:name="z27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258"/>
    <w:bookmarkStart w:name="z27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59"/>
    <w:bookmarkStart w:name="z28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услугодателя;</w:t>
      </w:r>
    </w:p>
    <w:bookmarkEnd w:id="260"/>
    <w:bookmarkStart w:name="z28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исполнитель.</w:t>
      </w:r>
    </w:p>
    <w:bookmarkEnd w:id="261"/>
    <w:bookmarkStart w:name="z28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62"/>
    <w:bookmarkStart w:name="z28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в день поступления заявления на получение государственной услуги работником канцелярии услугодателя;</w:t>
      </w:r>
    </w:p>
    <w:bookmarkEnd w:id="263"/>
    <w:bookmarkStart w:name="z284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ознакомление руководством услугодателя в течение четырех часов с содержанием документа и наложение резолюции. Передача документа руководителю услугодателя;</w:t>
      </w:r>
    </w:p>
    <w:bookmarkEnd w:id="264"/>
    <w:bookmarkStart w:name="z285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выбор руководителем услугодателя в течение четырех часов исполнителя;</w:t>
      </w:r>
    </w:p>
    <w:bookmarkEnd w:id="265"/>
    <w:bookmarkStart w:name="z286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исполнитель в течение трех рабочих дней проверяет достоверность, а также соответствие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266"/>
    <w:bookmarkStart w:name="z287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полноты и достоверности представленных документов: подготовка исполнителем проекта разрешения;</w:t>
      </w:r>
    </w:p>
    <w:bookmarkEnd w:id="267"/>
    <w:bookmarkStart w:name="z288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руководителем услугодателя проекта разрешения в течение четырех часов;</w:t>
      </w:r>
    </w:p>
    <w:bookmarkEnd w:id="268"/>
    <w:bookmarkStart w:name="z289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руководством услугодателя проекта разрешения в течение четырех часов;</w:t>
      </w:r>
    </w:p>
    <w:bookmarkEnd w:id="269"/>
    <w:bookmarkStart w:name="z290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 регистрирует проект разрешения в день подписания руководством услугодателя;</w:t>
      </w:r>
    </w:p>
    <w:bookmarkEnd w:id="270"/>
    <w:bookmarkStart w:name="z291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или недостоверности представленных документов исполнитель в указанные сроки подготавливает мотивированный ответ об отказе в дальнейшем рассмотрении заявления;</w:t>
      </w:r>
    </w:p>
    <w:bookmarkEnd w:id="271"/>
    <w:bookmarkStart w:name="z29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мотивированного ответа об отказе в дальнейшем рассмотрении заявления руководителем услугодателя в течение четырех часов;</w:t>
      </w:r>
    </w:p>
    <w:bookmarkEnd w:id="272"/>
    <w:bookmarkStart w:name="z29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мотивированного ответа об отказе в дальнейшем рассмотрении заявления руководством услугодателя в течение четырех часов;</w:t>
      </w:r>
    </w:p>
    <w:bookmarkEnd w:id="273"/>
    <w:bookmarkStart w:name="z29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 регистрирует мотивированный ответ об отказе в дальнейшем рассмотрении заявления в день подписания руководством услугодателя.</w:t>
      </w:r>
    </w:p>
    <w:bookmarkEnd w:id="274"/>
    <w:bookmarkStart w:name="z295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использования информационных систем в процессе оказания государственной услуги</w:t>
      </w:r>
    </w:p>
    <w:bookmarkEnd w:id="275"/>
    <w:bookmarkStart w:name="z29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к услугодателю, длительность обработки запроса услугополучателя.</w:t>
      </w:r>
    </w:p>
    <w:bookmarkEnd w:id="276"/>
    <w:bookmarkStart w:name="z29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услугополучатель подает запрос через портал.</w:t>
      </w:r>
    </w:p>
    <w:bookmarkEnd w:id="277"/>
    <w:bookmarkStart w:name="z29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работы услугодателя указан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78"/>
    <w:bookmarkStart w:name="z29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79"/>
    <w:bookmarkStart w:name="z30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государственных услуг через портал.</w:t>
      </w:r>
    </w:p>
    <w:bookmarkEnd w:id="280"/>
    <w:bookmarkStart w:name="z30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Пошаговые действия и решения услугодателя через портал приведены (диаграмма № 1 функционального взаимодействия при оказании государственной услуги через портал)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281"/>
    <w:bookmarkStart w:name="z30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через портал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через портал);</w:t>
      </w:r>
    </w:p>
    <w:bookmarkEnd w:id="282"/>
    <w:bookmarkStart w:name="z30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через портал для получения государственной услуги;</w:t>
      </w:r>
    </w:p>
    <w:bookmarkEnd w:id="283"/>
    <w:bookmarkStart w:name="z304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через портал подлинности данных о зарегистрированном услугополучателе через логин (индивидуальный идентификационный номер (далее – ИИН) или бизнес-идентификационный номер (далее – БИН) и пароль;</w:t>
      </w:r>
    </w:p>
    <w:bookmarkEnd w:id="284"/>
    <w:bookmarkStart w:name="z30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285"/>
    <w:bookmarkStart w:name="z30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286"/>
    <w:bookmarkStart w:name="z30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(подписания) запроса;</w:t>
      </w:r>
    </w:p>
    <w:bookmarkEnd w:id="287"/>
    <w:bookmarkStart w:name="z30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через портал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ЭЦП;</w:t>
      </w:r>
    </w:p>
    <w:bookmarkEnd w:id="288"/>
    <w:bookmarkStart w:name="z30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неподтверждением подлинности ЭЦП услугополучателя;</w:t>
      </w:r>
    </w:p>
    <w:bookmarkEnd w:id="289"/>
    <w:bookmarkStart w:name="z31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</w:p>
    <w:bookmarkEnd w:id="290"/>
    <w:bookmarkStart w:name="z31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разрешения (запроса услугополучателя) и обработка запроса на веб-портале "Государственная база данных "Е-лицензирование" (далее – "Е-лицензирование");</w:t>
      </w:r>
    </w:p>
    <w:bookmarkEnd w:id="291"/>
    <w:bookmarkStart w:name="z31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услугодателем соответствия предоставляемых услугополучателем документов основаниям для выдачи разрешения;</w:t>
      </w:r>
    </w:p>
    <w:bookmarkEnd w:id="292"/>
    <w:bookmarkStart w:name="z31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услуге в связи с имеющимися нарушениями в данных услугополучателя в "Е-лицензировании";</w:t>
      </w:r>
    </w:p>
    <w:bookmarkEnd w:id="293"/>
    <w:bookmarkStart w:name="z31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результата государственной услуги (разрешение), сформированной в "Е-лицензировании". Электронный документ формируется с использованием ЭЦП уполномоченного лица услугодателя.</w:t>
      </w:r>
    </w:p>
    <w:bookmarkEnd w:id="294"/>
    <w:bookmarkStart w:name="z31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95"/>
    <w:bookmarkStart w:name="z316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</w:p>
    <w:bookmarkEnd w:id="296"/>
    <w:bookmarkStart w:name="z317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приведены выходные формы положительного и отрицательного ответов, в соответствии с которыми представляется результат оказания государственной услуги.</w:t>
      </w:r>
    </w:p>
    <w:bookmarkEnd w:id="297"/>
    <w:bookmarkStart w:name="z318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После обработки запроса услугополучателю предоставляется возможность просмотреть результаты обработки запроса следующим образом:</w:t>
      </w:r>
    </w:p>
    <w:bookmarkEnd w:id="298"/>
    <w:bookmarkStart w:name="z31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"просмотреть выходной документ" в истории получения услуг – результат запроса выводится на экран дисплея;</w:t>
      </w:r>
    </w:p>
    <w:bookmarkEnd w:id="299"/>
    <w:bookmarkStart w:name="z320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"сохранить" – результат запроса сохраняется на заданном получателем магнитном носителе в формате Adobe Acrobat.</w:t>
      </w:r>
    </w:p>
    <w:bookmarkEnd w:id="300"/>
    <w:bookmarkStart w:name="z321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Необходимую информацию и консультацию по оказанию электронной государственной услуги можно получить по телефону саll-центра портала (1414, 8 800 080 7777).</w:t>
      </w:r>
    </w:p>
    <w:bookmarkEnd w:id="3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бурение поисковой,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разведочной, эксплуатационной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скважины или иной скважины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море"</w:t>
            </w:r>
          </w:p>
        </w:tc>
      </w:tr>
    </w:tbl>
    <w:bookmarkStart w:name="z323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 государственной услуги через портал</w:t>
      </w:r>
    </w:p>
    <w:bookmarkEnd w:id="302"/>
    <w:bookmarkStart w:name="z324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3"/>
    <w:p>
      <w:pPr>
        <w:spacing w:after="0"/>
        <w:ind w:left="0"/>
        <w:jc w:val="both"/>
      </w:pPr>
      <w:r>
        <w:drawing>
          <wp:inline distT="0" distB="0" distL="0" distR="0">
            <wp:extent cx="7810500" cy="344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5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304"/>
    <w:bookmarkStart w:name="z326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5"/>
    <w:p>
      <w:pPr>
        <w:spacing w:after="0"/>
        <w:ind w:left="0"/>
        <w:jc w:val="both"/>
      </w:pPr>
      <w:r>
        <w:drawing>
          <wp:inline distT="0" distB="0" distL="0" distR="0">
            <wp:extent cx="7810500" cy="791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1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бурение поисковой,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разведочной, эксплуатационной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скважины или иной скважины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море"</w:t>
            </w:r>
          </w:p>
        </w:tc>
      </w:tr>
    </w:tbl>
    <w:bookmarkStart w:name="z328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306"/>
    <w:bookmarkStart w:name="z329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7"/>
    <w:p>
      <w:pPr>
        <w:spacing w:after="0"/>
        <w:ind w:left="0"/>
        <w:jc w:val="both"/>
      </w:pPr>
      <w:r>
        <w:drawing>
          <wp:inline distT="0" distB="0" distL="0" distR="0">
            <wp:extent cx="7810500" cy="431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0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308"/>
    <w:bookmarkStart w:name="z331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9"/>
    <w:p>
      <w:pPr>
        <w:spacing w:after="0"/>
        <w:ind w:left="0"/>
        <w:jc w:val="both"/>
      </w:pPr>
      <w:r>
        <w:drawing>
          <wp:inline distT="0" distB="0" distL="0" distR="0">
            <wp:extent cx="7670800" cy="231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670800" cy="231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бурение поисковой,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разведочной, эксплуатационной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скважины или иной скважины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море"</w:t>
            </w:r>
          </w:p>
        </w:tc>
      </w:tr>
    </w:tbl>
    <w:bookmarkStart w:name="z333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Выходная форма положительного ответа</w:t>
      </w:r>
    </w:p>
    <w:bookmarkEnd w:id="310"/>
    <w:bookmarkStart w:name="z334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1"/>
    <w:p>
      <w:pPr>
        <w:spacing w:after="0"/>
        <w:ind w:left="0"/>
        <w:jc w:val="both"/>
      </w:pPr>
      <w:r>
        <w:drawing>
          <wp:inline distT="0" distB="0" distL="0" distR="0">
            <wp:extent cx="7810500" cy="742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5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/>
          <w:i w:val="false"/>
          <w:color w:val="000000"/>
          <w:sz w:val="28"/>
        </w:rPr>
        <w:t>Выходная форма отрицательного ответа</w:t>
      </w:r>
    </w:p>
    <w:bookmarkEnd w:id="312"/>
    <w:bookmarkStart w:name="z336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3"/>
    <w:p>
      <w:pPr>
        <w:spacing w:after="0"/>
        <w:ind w:left="0"/>
        <w:jc w:val="both"/>
      </w:pPr>
      <w:r>
        <w:drawing>
          <wp:inline distT="0" distB="0" distL="0" distR="0">
            <wp:extent cx="7810500" cy="655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5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2017 года № 221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2015 года № 380</w:t>
            </w:r>
          </w:p>
        </w:tc>
      </w:tr>
    </w:tbl>
    <w:bookmarkStart w:name="z338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разрешений на работы по строительству, монтажу или прокладке нефтегазопроводов на море"</w:t>
      </w:r>
    </w:p>
    <w:bookmarkEnd w:id="314"/>
    <w:bookmarkStart w:name="z339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15"/>
    <w:bookmarkStart w:name="z34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разрешений на работы по строительству, монтажу или прокладке нефтегазопроводов на море" оказывается Министерством энергетики Республики Казахстан (далее –услугодатель).</w:t>
      </w:r>
    </w:p>
    <w:bookmarkEnd w:id="316"/>
    <w:bookmarkStart w:name="z34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</w:p>
    <w:bookmarkEnd w:id="317"/>
    <w:bookmarkStart w:name="z34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"электронного правительства": www.egov.kz, www.elicense.kz (далее – портал).</w:t>
      </w:r>
    </w:p>
    <w:bookmarkEnd w:id="318"/>
    <w:bookmarkStart w:name="z34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электронная.</w:t>
      </w:r>
    </w:p>
    <w:bookmarkEnd w:id="319"/>
    <w:bookmarkStart w:name="z34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разрешение на работы по строительству, монтажу или прокладке нефтегазопроводов на море (далее – разрешение) либо мотивированный ответ об отказе в оказании государственной услуги.</w:t>
      </w:r>
    </w:p>
    <w:bookmarkEnd w:id="320"/>
    <w:bookmarkStart w:name="z34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321"/>
    <w:bookmarkStart w:name="z346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22"/>
    <w:bookmarkStart w:name="z34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разрешений на работы по строительству, монтажу или прокладке нефтегазопроводов на море", утвержденного приказом Министра энергетики Республики Казахстан от 23 февраля 2015 года № 132 "Об утверждении стандартов государственных услуг Министерства энергетики Республики Казахстан в сфере нефти и газа", (зарегистрированный в Реестре государственной регистрации нормативных правовых актов за № 11279) (далее – Стандарт) с прилагаемыми документами (далее – заявление), поданного услугодателю электронным способом.</w:t>
      </w:r>
    </w:p>
    <w:bookmarkEnd w:id="323"/>
    <w:bookmarkStart w:name="z34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входящих в состав процесса оказания государственной услуги, длительность выполнения:</w:t>
      </w:r>
    </w:p>
    <w:bookmarkEnd w:id="324"/>
    <w:bookmarkStart w:name="z349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в день поступления заявления на получение государственной услуги работником канцелярии услугодателя, поступившего через портал от услугополучателей и передача его на рассмотрение руководству услугодателя;</w:t>
      </w:r>
    </w:p>
    <w:bookmarkEnd w:id="325"/>
    <w:bookmarkStart w:name="z35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ознакомление руководством услугодателя в течение четырех часов с содержанием документа и наложение резолюции. Передача документа руководителю соответствующего структурного подразделения услугодателя (далее – руководитель услугодателя);</w:t>
      </w:r>
    </w:p>
    <w:bookmarkEnd w:id="326"/>
    <w:bookmarkStart w:name="z351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выбор руководителем услугодателя в течение четырех часов ответственного работника структурного подразделения (далее – исполнитель);</w:t>
      </w:r>
    </w:p>
    <w:bookmarkEnd w:id="327"/>
    <w:bookmarkStart w:name="z352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исполнитель в течение трех рабочих дней проверяет достоверность, а также соответствие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328"/>
    <w:bookmarkStart w:name="z353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полноты и достоверности представленных документов: подготовка исполнителем заявления с приложением проекта разрешения (далее – запрос) на согласование в уполномоченные органы в области обороны, обеспечения охраны государственной границы, использования и охраны водного фонда, водоснабжения, водоотведения и охраны, воспроизводства и использования животного мира (далее – государственные органы);</w:t>
      </w:r>
    </w:p>
    <w:bookmarkEnd w:id="329"/>
    <w:bookmarkStart w:name="z354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руководителем услугодателя запроса для направления на согласование в государственные органы в течение четырех часов;</w:t>
      </w:r>
    </w:p>
    <w:bookmarkEnd w:id="330"/>
    <w:bookmarkStart w:name="z355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руководством услугодателя запроса для направления на согласование в государственные органы в течение четырех часов;</w:t>
      </w:r>
    </w:p>
    <w:bookmarkEnd w:id="331"/>
    <w:bookmarkStart w:name="z356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 регистрирует запрос для направления на согласование в государственные органы в день подписания руководством услугодателя;</w:t>
      </w:r>
    </w:p>
    <w:bookmarkEnd w:id="332"/>
    <w:bookmarkStart w:name="z357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или недостоверности представленных документов исполнитель в указанные сроки подготавливает мотивированный ответ об отказе в дальнейшем рассмотрении заявления;</w:t>
      </w:r>
    </w:p>
    <w:bookmarkEnd w:id="333"/>
    <w:bookmarkStart w:name="z358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мотивированного ответа об отказе в дальнейшем рассмотрении заявления руководителем услугодателя в течение четырех часов;</w:t>
      </w:r>
    </w:p>
    <w:bookmarkEnd w:id="334"/>
    <w:bookmarkStart w:name="z359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мотивированного ответа об отказе в дальнейшем рассмотрении заявления руководством услугодателя в течение четырех часов;</w:t>
      </w:r>
    </w:p>
    <w:bookmarkEnd w:id="335"/>
    <w:bookmarkStart w:name="z360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 регистрирует мотивированный ответ об отказе в дальнейшем рассмотрении заявления в день подписания руководством услугодателя;</w:t>
      </w:r>
    </w:p>
    <w:bookmarkEnd w:id="336"/>
    <w:bookmarkStart w:name="z361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государственные органы в течение семи рабочих дней предоставляют услугодателю положительный или отрицательный ответ;</w:t>
      </w:r>
    </w:p>
    <w:bookmarkEnd w:id="337"/>
    <w:bookmarkStart w:name="z362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исполнителем анализа ответов государственных органов в день поступления;</w:t>
      </w:r>
    </w:p>
    <w:bookmarkEnd w:id="338"/>
    <w:bookmarkStart w:name="z363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положительном либо отрицательном ответе государственных органов исполнитель в течение трех рабочих дней подготавливает результат оказания государственной услуги;</w:t>
      </w:r>
    </w:p>
    <w:bookmarkEnd w:id="339"/>
    <w:bookmarkStart w:name="z364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результата оказания государственной услуги руководителем услугодателя в течение четырех часов;</w:t>
      </w:r>
    </w:p>
    <w:bookmarkEnd w:id="340"/>
    <w:bookmarkStart w:name="z365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результата оказания государственной услуги руководством услугодателя в течение четырех часов;</w:t>
      </w:r>
    </w:p>
    <w:bookmarkEnd w:id="341"/>
    <w:bookmarkStart w:name="z366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 регистрирует результат оказания государственной услуги в день подписания руководством услугодателя.</w:t>
      </w:r>
    </w:p>
    <w:bookmarkEnd w:id="342"/>
    <w:bookmarkStart w:name="z367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43"/>
    <w:bookmarkStart w:name="z368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номером;</w:t>
      </w:r>
    </w:p>
    <w:bookmarkEnd w:id="344"/>
    <w:bookmarkStart w:name="z369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ознакомленная и наложенная резолюция;</w:t>
      </w:r>
    </w:p>
    <w:bookmarkEnd w:id="345"/>
    <w:bookmarkStart w:name="z370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исполнитель;</w:t>
      </w:r>
    </w:p>
    <w:bookmarkEnd w:id="346"/>
    <w:bookmarkStart w:name="z371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рассмотренный пакет документов;</w:t>
      </w:r>
    </w:p>
    <w:bookmarkEnd w:id="347"/>
    <w:bookmarkStart w:name="z372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полнота и достоверность представленных документов;</w:t>
      </w:r>
    </w:p>
    <w:bookmarkEnd w:id="348"/>
    <w:bookmarkStart w:name="z373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мотивированный ответ об отказе:</w:t>
      </w:r>
    </w:p>
    <w:bookmarkEnd w:id="349"/>
    <w:bookmarkStart w:name="z374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завизированный мотивированный ответ об отказе;</w:t>
      </w:r>
    </w:p>
    <w:bookmarkEnd w:id="350"/>
    <w:bookmarkStart w:name="z375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подписанный мотивированный ответ об отказе;</w:t>
      </w:r>
    </w:p>
    <w:bookmarkEnd w:id="351"/>
    <w:bookmarkStart w:name="z376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зарегистрированный мотивированный ответ об отказе с исходящим номером и выдача;</w:t>
      </w:r>
    </w:p>
    <w:bookmarkEnd w:id="352"/>
    <w:bookmarkStart w:name="z377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направление запроса в государственные органы:</w:t>
      </w:r>
    </w:p>
    <w:bookmarkEnd w:id="353"/>
    <w:bookmarkStart w:name="z378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завизированный запрос в государственные органы;</w:t>
      </w:r>
    </w:p>
    <w:bookmarkEnd w:id="354"/>
    <w:bookmarkStart w:name="z379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подписанный запрос в государственные органы;</w:t>
      </w:r>
    </w:p>
    <w:bookmarkEnd w:id="355"/>
    <w:bookmarkStart w:name="z380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зарегистрированный запрос в государственные органы с исходящим номером;</w:t>
      </w:r>
    </w:p>
    <w:bookmarkEnd w:id="356"/>
    <w:bookmarkStart w:name="z381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анализ ответов государственных органов;</w:t>
      </w:r>
    </w:p>
    <w:bookmarkEnd w:id="357"/>
    <w:bookmarkStart w:name="z382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результат оказания государственной услуги:</w:t>
      </w:r>
    </w:p>
    <w:bookmarkEnd w:id="358"/>
    <w:bookmarkStart w:name="z383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завизированный результат оказания государственной услуги;</w:t>
      </w:r>
    </w:p>
    <w:bookmarkEnd w:id="359"/>
    <w:bookmarkStart w:name="z384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подписанный результат оказания государственной услуги;</w:t>
      </w:r>
    </w:p>
    <w:bookmarkEnd w:id="360"/>
    <w:bookmarkStart w:name="z385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зарегистрированный результат оказания государственной услуги с исходящим номером.</w:t>
      </w:r>
    </w:p>
    <w:bookmarkEnd w:id="361"/>
    <w:bookmarkStart w:name="z386" w:id="3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62"/>
    <w:bookmarkStart w:name="z387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63"/>
    <w:bookmarkStart w:name="z388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364"/>
    <w:bookmarkStart w:name="z389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bookmarkEnd w:id="365"/>
    <w:bookmarkStart w:name="z390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услугодателя;</w:t>
      </w:r>
    </w:p>
    <w:bookmarkEnd w:id="366"/>
    <w:bookmarkStart w:name="z391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исполнитель.</w:t>
      </w:r>
    </w:p>
    <w:bookmarkEnd w:id="367"/>
    <w:bookmarkStart w:name="z392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68"/>
    <w:bookmarkStart w:name="z393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в день поступления заявления на получение государственной услуги работником канцелярии услугодателя;</w:t>
      </w:r>
    </w:p>
    <w:bookmarkEnd w:id="369"/>
    <w:bookmarkStart w:name="z394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ознакомление руководством услугодателя в течение четырех часов с содержанием документа и наложение резолюции. Передача документа руководителю услугодателя;</w:t>
      </w:r>
    </w:p>
    <w:bookmarkEnd w:id="370"/>
    <w:bookmarkStart w:name="z395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выбор руководителем услугодателя в течение четырех часов исполнителя;</w:t>
      </w:r>
    </w:p>
    <w:bookmarkEnd w:id="371"/>
    <w:bookmarkStart w:name="z396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исполнитель в течение трех рабочих дней проверяет достоверность, а также соответствие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372"/>
    <w:bookmarkStart w:name="z397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полноты и достоверности, представленных документов: подготовка исполнителем запроса на согласование в государственные органы;</w:t>
      </w:r>
    </w:p>
    <w:bookmarkEnd w:id="373"/>
    <w:bookmarkStart w:name="z398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руководителем услугодателя запроса в течение четырех часов;</w:t>
      </w:r>
    </w:p>
    <w:bookmarkEnd w:id="374"/>
    <w:bookmarkStart w:name="z399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руководством услугодателя запроса;</w:t>
      </w:r>
    </w:p>
    <w:bookmarkEnd w:id="375"/>
    <w:bookmarkStart w:name="z400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 регистрирует запрос в день подписания руководством услугодателя;</w:t>
      </w:r>
    </w:p>
    <w:bookmarkEnd w:id="376"/>
    <w:bookmarkStart w:name="z401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или недостоверности представленных документов исполнитель в указанные сроки подготавливает мотивированный ответ об отказе в дальнейшем рассмотрении заявления;</w:t>
      </w:r>
    </w:p>
    <w:bookmarkEnd w:id="377"/>
    <w:bookmarkStart w:name="z402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мотивированного ответа об отказе в дальнейшем рассмотрении заявления руководителем услугодателя в течение четырех часов;</w:t>
      </w:r>
    </w:p>
    <w:bookmarkEnd w:id="378"/>
    <w:bookmarkStart w:name="z403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мотивированного ответа об отказе в дальнейшем рассмотрении заявления руководством услугодателя в течение четырех часов;</w:t>
      </w:r>
    </w:p>
    <w:bookmarkEnd w:id="379"/>
    <w:bookmarkStart w:name="z404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 регистрирует мотивированный ответ об отказе в дальнейшем рассмотрении заявления в день подписания руководством услугодателя;</w:t>
      </w:r>
    </w:p>
    <w:bookmarkEnd w:id="380"/>
    <w:bookmarkStart w:name="z405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государственные органы в течение семи рабочих дней предоставляют услугодателю положительный или отрицательный ответ;</w:t>
      </w:r>
    </w:p>
    <w:bookmarkEnd w:id="381"/>
    <w:bookmarkStart w:name="z406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исполнителем анализа ответов государственных органов в день поступления;</w:t>
      </w:r>
    </w:p>
    <w:bookmarkEnd w:id="382"/>
    <w:bookmarkStart w:name="z407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положительном либо отрицательном ответе государственных органов исполнитель в течение трех рабочих дней подготавливает результат оказания государственной услуги;</w:t>
      </w:r>
    </w:p>
    <w:bookmarkEnd w:id="383"/>
    <w:bookmarkStart w:name="z408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результата оказания государственной услуги руководителем услугодателя в течение четырех часов;</w:t>
      </w:r>
    </w:p>
    <w:bookmarkEnd w:id="384"/>
    <w:bookmarkStart w:name="z409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результата оказания государственной услуги руководством услугодателя в течение четырех часов;</w:t>
      </w:r>
    </w:p>
    <w:bookmarkEnd w:id="385"/>
    <w:bookmarkStart w:name="z410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 регистрирует результат оказания государственной услуги в день подписания руководством услугодателя.</w:t>
      </w:r>
    </w:p>
    <w:bookmarkEnd w:id="386"/>
    <w:bookmarkStart w:name="z411" w:id="3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использования информационных систем в процессе оказания государственной услуги</w:t>
      </w:r>
    </w:p>
    <w:bookmarkEnd w:id="387"/>
    <w:bookmarkStart w:name="z412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к услугодателю, длительность обработки заявления услугополучателя.</w:t>
      </w:r>
    </w:p>
    <w:bookmarkEnd w:id="388"/>
    <w:bookmarkStart w:name="z413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услугополучатель подает заявление через портал или к услугодателю.</w:t>
      </w:r>
    </w:p>
    <w:bookmarkEnd w:id="389"/>
    <w:bookmarkStart w:name="z414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работы услугодателя указан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90"/>
    <w:bookmarkStart w:name="z415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91"/>
    <w:bookmarkStart w:name="z416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государственных услуг через портал.</w:t>
      </w:r>
    </w:p>
    <w:bookmarkEnd w:id="392"/>
    <w:bookmarkStart w:name="z417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Пошаговые действия и решения услугодателя через портал приведены (диаграмма № 1 функционального взаимодействия при оказании государственной услуги через портал)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393"/>
    <w:bookmarkStart w:name="z418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через портал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через портал);</w:t>
      </w:r>
    </w:p>
    <w:bookmarkEnd w:id="394"/>
    <w:bookmarkStart w:name="z419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через портал для получения государственной услуги;</w:t>
      </w:r>
    </w:p>
    <w:bookmarkEnd w:id="395"/>
    <w:bookmarkStart w:name="z420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через портал подлинности данных о зарегистрированном услугополучателе через логин (индивидуальный идентификационный номер (далее – ИИН) или бизнес-идентификационный номер (далее – БИН) и пароль;</w:t>
      </w:r>
    </w:p>
    <w:bookmarkEnd w:id="396"/>
    <w:bookmarkStart w:name="z421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397"/>
    <w:bookmarkStart w:name="z422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заявления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398"/>
    <w:bookmarkStart w:name="z423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(подписания) запроса;</w:t>
      </w:r>
    </w:p>
    <w:bookmarkEnd w:id="399"/>
    <w:bookmarkStart w:name="z424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через портал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ЭЦП;</w:t>
      </w:r>
    </w:p>
    <w:bookmarkEnd w:id="400"/>
    <w:bookmarkStart w:name="z425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государственной услуге в связи с неподтверждением подлинности ЭЦП услугополучателя;</w:t>
      </w:r>
    </w:p>
    <w:bookmarkEnd w:id="401"/>
    <w:bookmarkStart w:name="z426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услугополучателя заполненной формы (введенных данных) запроса на оказание услуги;</w:t>
      </w:r>
    </w:p>
    <w:bookmarkEnd w:id="402"/>
    <w:bookmarkStart w:name="z427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разрешения (запроса услугополучателя) и обработка запроса на веб-портале "Государственная база данных "Е-лицензирование" (далее – "Е-лицензирование");</w:t>
      </w:r>
    </w:p>
    <w:bookmarkEnd w:id="403"/>
    <w:bookmarkStart w:name="z428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услугодателем соответствия предоставляемых услугополучателем документов основаниям для выдачи разрешения;</w:t>
      </w:r>
    </w:p>
    <w:bookmarkEnd w:id="404"/>
    <w:bookmarkStart w:name="z429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государственной услуге в связи с имеющимися нарушениями в данных услугополучателя в "Е-лицензировании";</w:t>
      </w:r>
    </w:p>
    <w:bookmarkEnd w:id="405"/>
    <w:bookmarkStart w:name="z430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результата государственной услуги (разрешение), сформированной в "Е-лицензировании". Электронный документ формируется с использованием ЭЦП уполномоченного лица услугодателя.</w:t>
      </w:r>
    </w:p>
    <w:bookmarkEnd w:id="406"/>
    <w:bookmarkStart w:name="z431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07"/>
    <w:bookmarkStart w:name="z432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</w:p>
    <w:bookmarkEnd w:id="408"/>
    <w:bookmarkStart w:name="z433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приведены выходные формы положительного и отрицательного ответов, в соответствии с которыми представляется результат оказания государственной услуги.</w:t>
      </w:r>
    </w:p>
    <w:bookmarkEnd w:id="409"/>
    <w:bookmarkStart w:name="z434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После обработки запроса услугополучателю предоставляется возможность просмотреть результаты обработки запроса следующим образом:</w:t>
      </w:r>
    </w:p>
    <w:bookmarkEnd w:id="410"/>
    <w:bookmarkStart w:name="z435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"просмотреть выходной документ" в истории получения услуг – результат запроса выводится на экран дисплея;</w:t>
      </w:r>
    </w:p>
    <w:bookmarkEnd w:id="411"/>
    <w:bookmarkStart w:name="z436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"сохранить" – результат запроса сохраняется на заданном получателем магнитном носителе в формате Adobe Acrobat.</w:t>
      </w:r>
    </w:p>
    <w:bookmarkEnd w:id="412"/>
    <w:bookmarkStart w:name="z437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Необходимую информацию и консультацию по оказанию электронной государственной услуги можно получить по телефону саll-центра портала (1414, 8 800 080 7777).</w:t>
      </w:r>
    </w:p>
    <w:bookmarkEnd w:id="4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строительству,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монтажу или прокладке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нефтегазопроводов на море"</w:t>
            </w:r>
          </w:p>
        </w:tc>
      </w:tr>
    </w:tbl>
    <w:bookmarkStart w:name="z439" w:id="4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 государственной услуги через портал</w:t>
      </w:r>
    </w:p>
    <w:bookmarkEnd w:id="414"/>
    <w:bookmarkStart w:name="z440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5"/>
    <w:p>
      <w:pPr>
        <w:spacing w:after="0"/>
        <w:ind w:left="0"/>
        <w:jc w:val="both"/>
      </w:pPr>
      <w:r>
        <w:drawing>
          <wp:inline distT="0" distB="0" distL="0" distR="0">
            <wp:extent cx="7810500" cy="346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1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416"/>
    <w:bookmarkStart w:name="z442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7"/>
    <w:p>
      <w:pPr>
        <w:spacing w:after="0"/>
        <w:ind w:left="0"/>
        <w:jc w:val="both"/>
      </w:pPr>
      <w:r>
        <w:drawing>
          <wp:inline distT="0" distB="0" distL="0" distR="0">
            <wp:extent cx="7810500" cy="797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7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строительству,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монтажу или прокладке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нефтегазопроводов на море"</w:t>
            </w:r>
          </w:p>
        </w:tc>
      </w:tr>
    </w:tbl>
    <w:bookmarkStart w:name="z444" w:id="4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418"/>
    <w:bookmarkStart w:name="z445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9"/>
    <w:p>
      <w:pPr>
        <w:spacing w:after="0"/>
        <w:ind w:left="0"/>
        <w:jc w:val="both"/>
      </w:pPr>
      <w:r>
        <w:drawing>
          <wp:inline distT="0" distB="0" distL="0" distR="0">
            <wp:extent cx="7810500" cy="734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4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6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420"/>
    <w:bookmarkStart w:name="z447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1"/>
    <w:p>
      <w:pPr>
        <w:spacing w:after="0"/>
        <w:ind w:left="0"/>
        <w:jc w:val="both"/>
      </w:pPr>
      <w:r>
        <w:drawing>
          <wp:inline distT="0" distB="0" distL="0" distR="0">
            <wp:extent cx="7696200" cy="214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214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строительству,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монтажу или прокладке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нефтегазопроводов на море"</w:t>
            </w:r>
          </w:p>
        </w:tc>
      </w:tr>
    </w:tbl>
    <w:bookmarkStart w:name="z449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Выходная форма положительного ответа</w:t>
      </w:r>
    </w:p>
    <w:bookmarkEnd w:id="422"/>
    <w:bookmarkStart w:name="z450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3"/>
    <w:p>
      <w:pPr>
        <w:spacing w:after="0"/>
        <w:ind w:left="0"/>
        <w:jc w:val="both"/>
      </w:pPr>
      <w:r>
        <w:drawing>
          <wp:inline distT="0" distB="0" distL="0" distR="0">
            <wp:extent cx="7810500" cy="899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9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1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/>
          <w:i w:val="false"/>
          <w:color w:val="000000"/>
          <w:sz w:val="28"/>
        </w:rPr>
        <w:t>Выходная форма отрицательного ответа</w:t>
      </w:r>
    </w:p>
    <w:bookmarkEnd w:id="424"/>
    <w:bookmarkStart w:name="z452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5"/>
    <w:p>
      <w:pPr>
        <w:spacing w:after="0"/>
        <w:ind w:left="0"/>
        <w:jc w:val="both"/>
      </w:pPr>
      <w:r>
        <w:drawing>
          <wp:inline distT="0" distB="0" distL="0" distR="0">
            <wp:extent cx="7810500" cy="631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1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2017 года № 221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2015 года № 380</w:t>
            </w:r>
          </w:p>
        </w:tc>
      </w:tr>
    </w:tbl>
    <w:bookmarkStart w:name="z454" w:id="4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проектирование (технологическое) и (или) эксплуатацию горных производств (углеводородное сырье), нефтехимических производств, эксплуатацию магистральных газопроводов, нефтепроводов, нефтепродуктопроводов в сфере нефти и газа"</w:t>
      </w:r>
    </w:p>
    <w:bookmarkEnd w:id="426"/>
    <w:bookmarkStart w:name="z455" w:id="4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27"/>
    <w:bookmarkStart w:name="z456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проектирование (технологическое) и (или) эксплуатацию горных производств (углеводородное сырье), нефтехимических производств, эксплуатацию магистральных газопроводов, нефтепроводов, нефтепродуктопроводов в сфере нефти и газа" оказывается Министерством энергетики Республики Казахстан (далее – услугодатель).</w:t>
      </w:r>
    </w:p>
    <w:bookmarkEnd w:id="428"/>
    <w:bookmarkStart w:name="z457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веб-портал "электронного правительства": www.egov.kz, www.elicense.kz (далее – портал).</w:t>
      </w:r>
    </w:p>
    <w:bookmarkEnd w:id="429"/>
    <w:bookmarkStart w:name="z458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электронная.</w:t>
      </w:r>
    </w:p>
    <w:bookmarkEnd w:id="430"/>
    <w:bookmarkStart w:name="z459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лицензия и (или) приложение к лицензии, переоформление лицензии и (или) приложение к лицензии на проектирование (технологическое) и (или) эксплуатацию горных производств (углеводородное сырье), нефтехимических производств, эксплуатацию магистральных газопроводов, нефтепроводов, нефтепродуктопроводов в сфере нефти и газа в форме электронного документа либо мотивированный ответ об отказе в предоставлении государственной услуги в форме электронного документа, удостоверенного электронной цифровой подписью уполномоченного должностного лица (далее – результат оказания государственной услуги).</w:t>
      </w:r>
    </w:p>
    <w:bookmarkEnd w:id="431"/>
    <w:bookmarkStart w:name="z460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432"/>
    <w:bookmarkStart w:name="z461" w:id="4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33"/>
    <w:bookmarkStart w:name="z462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 с прилагаемыми документами (далее – заявление), поданного услугодателю электронным способом.</w:t>
      </w:r>
    </w:p>
    <w:bookmarkEnd w:id="434"/>
    <w:bookmarkStart w:name="z463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входящих в состав процесса оказания государственной услуги, длительность выполнения:</w:t>
      </w:r>
    </w:p>
    <w:bookmarkEnd w:id="435"/>
    <w:bookmarkStart w:name="z464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получении лицензии и (или) приложения к лицензии:</w:t>
      </w:r>
    </w:p>
    <w:bookmarkEnd w:id="436"/>
    <w:bookmarkStart w:name="z465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в день поступления заявления на получение государственной услуги;</w:t>
      </w:r>
    </w:p>
    <w:bookmarkEnd w:id="437"/>
    <w:bookmarkStart w:name="z466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руководством услугодателя в течение двух часов с содержанием документа и наложение резолюции. Передача документа руководителю соответствующего структурного подразделения услугодателя (далее – руководитель услугодателя);</w:t>
      </w:r>
    </w:p>
    <w:bookmarkEnd w:id="438"/>
    <w:bookmarkStart w:name="z467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руководителем услугодателя в течение двух часов ответственного работника структурного подразделения (далее – исполнитель);</w:t>
      </w:r>
    </w:p>
    <w:bookmarkEnd w:id="439"/>
    <w:bookmarkStart w:name="z468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 в течение двух рабочих дней проверяет полноту представленных документов по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на проектирование (технологическое) и (или) эксплуатацию горных производств (углеводородное сырье), нефтехимических производств, эксплуатацию магистральных газопроводов, нефтепроводов, нефтепродуктопроводов в сфере нефти и газа", утвержденного приказом Министра энергетики Республики Казахстан от 23 февраля 2015 года № 132 "Об утверждении стандартов государственных услуг Министерства энергетики Республики Казахстан в сфере нефти и газа", (зарегистрированный в Реестре государственной регистрации нормативных правовых актов за № 11279) (далее – Стандарт);</w:t>
      </w:r>
    </w:p>
    <w:bookmarkEnd w:id="440"/>
    <w:bookmarkStart w:name="z469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исполнитель в течение двух рабочих дней подготавливает мотивированный ответ об отказе в дальнейшем рассмотрении заявления;</w:t>
      </w:r>
    </w:p>
    <w:bookmarkEnd w:id="441"/>
    <w:bookmarkStart w:name="z470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мотивированного ответа об отказе в дальнейшем рассмотрении заявления руководителем услугодателя в течение двух часов;</w:t>
      </w:r>
    </w:p>
    <w:bookmarkEnd w:id="442"/>
    <w:bookmarkStart w:name="z471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мотивированного ответа об отказе в дальнейшем рассмотрении заявления в форме электронного документа, удостоверенного электронной цифровой подписью руководства услугодателя в течение двух часов;</w:t>
      </w:r>
    </w:p>
    <w:bookmarkEnd w:id="443"/>
    <w:bookmarkStart w:name="z472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полноты представленных документов для осуществления разрешительного контроля: </w:t>
      </w:r>
    </w:p>
    <w:bookmarkEnd w:id="444"/>
    <w:bookmarkStart w:name="z473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подготовка исполнителем запроса на проведение разрешительного контроля в форме электронного документа на соответствие услугополучателя квалификационным требованиям (далее – запрос);</w:t>
      </w:r>
    </w:p>
    <w:bookmarkEnd w:id="445"/>
    <w:bookmarkStart w:name="z474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руководителем услугодателя запроса для проведения проверки работником услугодателя в течение двух часов;</w:t>
      </w:r>
    </w:p>
    <w:bookmarkEnd w:id="446"/>
    <w:bookmarkStart w:name="z475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руководством услугодателя запроса для проведения проверки работником услугодателя, удостоверенного электронной цифровой подписью;</w:t>
      </w:r>
    </w:p>
    <w:bookmarkEnd w:id="447"/>
    <w:bookmarkStart w:name="z476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проведения проверки на соответствие услугополучателя квалификационным требованиям территориальным подразделением услугодателя:</w:t>
      </w:r>
    </w:p>
    <w:bookmarkEnd w:id="448"/>
    <w:bookmarkStart w:name="z477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ознакомление руководителем территориального подразделения в течение двух часов с содержанием документа и выбор ответственного работника территориального подразделения;</w:t>
      </w:r>
    </w:p>
    <w:bookmarkEnd w:id="449"/>
    <w:bookmarkStart w:name="z478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течение восемнадцати рабочих дней работник территориального подразделения устанавливает соответствие заявителя квалификационным требованиям и готовит положительное или отрицательное заключение, подписанное работником услугодателя и услугополучателя;</w:t>
      </w:r>
    </w:p>
    <w:bookmarkEnd w:id="450"/>
    <w:bookmarkStart w:name="z479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течение двух рабочих дней предоставляется услугодателю положительный или отрицательный ответ в форме электронного документа, удостоверенного электронной цифровой подписью руководителя территориального подразделения;</w:t>
      </w:r>
    </w:p>
    <w:bookmarkEnd w:id="451"/>
    <w:bookmarkStart w:name="z480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проведения проверки на соответствие услугополучателя квалификационным требованиям работником услугодателя – в течение двадцати рабочих дней работник устанавливает соответствие заявителя квалификационным требованиям и готовит положительное или отрицательное заключение, подписанное работником услугодателя и услугополучателя; </w:t>
      </w:r>
    </w:p>
    <w:bookmarkEnd w:id="452"/>
    <w:bookmarkStart w:name="z481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исполнителем анализа ответа территориального подразделения или заключения работника услугодателя в течение двух рабочих дней;</w:t>
      </w:r>
    </w:p>
    <w:bookmarkEnd w:id="453"/>
    <w:bookmarkStart w:name="z482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положительном либо отрицательном ответе территориального подразделения или заключения работника услугодателя в течение восьми рабочих дней исполнитель подготавливает результат оказания государственной услуги;</w:t>
      </w:r>
    </w:p>
    <w:bookmarkEnd w:id="454"/>
    <w:bookmarkStart w:name="z483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результата оказания государственной услуги руководителем услугодателя в течение двух часов;</w:t>
      </w:r>
    </w:p>
    <w:bookmarkEnd w:id="455"/>
    <w:bookmarkStart w:name="z484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результата оказания государственной услуги руководством услугодателя в течение двух часов;</w:t>
      </w:r>
    </w:p>
    <w:bookmarkEnd w:id="456"/>
    <w:bookmarkStart w:name="z485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переоформлении лицензии и (или) приложения к лицензии:</w:t>
      </w:r>
    </w:p>
    <w:bookmarkEnd w:id="457"/>
    <w:bookmarkStart w:name="z486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в день поступления заявления на переоформление лицензии и (или) приложения к лицензии работником услугодателя, поступившего через портал и передача его на рассмотрение руководству услугодателя;</w:t>
      </w:r>
    </w:p>
    <w:bookmarkEnd w:id="458"/>
    <w:bookmarkStart w:name="z487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руководством услугодателя в течение двух часов с содержанием документа и наложение резолюции. Передача документа руководителю услугодателя;</w:t>
      </w:r>
    </w:p>
    <w:bookmarkEnd w:id="459"/>
    <w:bookmarkStart w:name="z488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руководителем услугодателя в течение двух часов исполнителя;</w:t>
      </w:r>
    </w:p>
    <w:bookmarkEnd w:id="460"/>
    <w:bookmarkStart w:name="z489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случаях:</w:t>
      </w:r>
    </w:p>
    <w:bookmarkEnd w:id="461"/>
    <w:bookmarkStart w:name="z490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наименования и (или) места нахождения юридического лица-лицензиата;</w:t>
      </w:r>
    </w:p>
    <w:bookmarkEnd w:id="462"/>
    <w:bookmarkStart w:name="z491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адреса места нахождения объекта без его физического перемещения для лицензии, выданной по классу "разрешения, выдаваемые на объекты" или для приложений к лицензии с указанием объектов;</w:t>
      </w:r>
    </w:p>
    <w:bookmarkEnd w:id="463"/>
    <w:bookmarkStart w:name="z492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реорганизации юридического лица-лицензиата в формах слияния, преобразования, в форме присоединения юридического лица-лицензиата к другому юридическому лицу;</w:t>
      </w:r>
    </w:p>
    <w:bookmarkEnd w:id="464"/>
    <w:bookmarkStart w:name="z493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в течение трех рабочих дней проверяет полноту представленных и надлежащее их оформление документов по перечню, указанному в пункте 9 Стандарта;</w:t>
      </w:r>
    </w:p>
    <w:bookmarkEnd w:id="465"/>
    <w:bookmarkStart w:name="z494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реорганизации юридического лица-лицензиата в формах выделения и разделения - исполнитель в течение двух рабочих дней проверяет полноту представленных документов по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466"/>
    <w:bookmarkStart w:name="z495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полноты представленных документов: </w:t>
      </w:r>
    </w:p>
    <w:bookmarkEnd w:id="467"/>
    <w:bookmarkStart w:name="z496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исполнителем запроса территорриальному подразделению;</w:t>
      </w:r>
    </w:p>
    <w:bookmarkEnd w:id="468"/>
    <w:bookmarkStart w:name="z497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случае отдаленности территориального подразделения от объекта осуществления деятельности заявителя – согласование с руководителем услугодателя о проведении работником услугодателя проверки на соответствие услугополучателя квалификационным требованиям;</w:t>
      </w:r>
    </w:p>
    <w:bookmarkEnd w:id="469"/>
    <w:bookmarkStart w:name="z498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руководителем услугодателя запроса для проведения проверки территориальным подразделениемили работником услугодателя в течение двух часов;</w:t>
      </w:r>
    </w:p>
    <w:bookmarkEnd w:id="470"/>
    <w:bookmarkStart w:name="z499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руководством услугодателя запроса для проведения проверки территориальным подразделением или работником услугодателя, удостоверенного электронной цифровой подписью;</w:t>
      </w:r>
    </w:p>
    <w:bookmarkEnd w:id="471"/>
    <w:bookmarkStart w:name="z500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полноты представленных документов, надлежащем их оформлении, соответствии квалификационным требованиям: подготовка исполнителем результата оказания государственной услуги;</w:t>
      </w:r>
    </w:p>
    <w:bookmarkEnd w:id="472"/>
    <w:bookmarkStart w:name="z501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результата оказания государственной услуги руководителем услугодателя в течение двух часов;</w:t>
      </w:r>
    </w:p>
    <w:bookmarkEnd w:id="473"/>
    <w:bookmarkStart w:name="z502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результата оказания государственной услуги руководством услугодателя в течение двух часов;</w:t>
      </w:r>
    </w:p>
    <w:bookmarkEnd w:id="474"/>
    <w:bookmarkStart w:name="z503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и (или) ненадлежащем оформлении представленных документов, несоответствии квалификационным требованиям: подготовка исполнителем мотивированного ответ об отказе в переоформлении лицензии и (или) приложения к лицензии;</w:t>
      </w:r>
    </w:p>
    <w:bookmarkEnd w:id="475"/>
    <w:bookmarkStart w:name="z504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мотивированного ответа об отказе в переоформлении лицензии и (или) приложения к лицензии руководителем услугодателя в течение двух часов;</w:t>
      </w:r>
    </w:p>
    <w:bookmarkEnd w:id="476"/>
    <w:bookmarkStart w:name="z505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мотивированного ответа об отказе в переоформлении лицензии и (или) приложения к лицензии руководством услугодателя в форме электронного документа, удостоверенного электронной цифровой подписью, в течение двух часов.</w:t>
      </w:r>
    </w:p>
    <w:bookmarkEnd w:id="477"/>
    <w:bookmarkStart w:name="z506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478"/>
    <w:bookmarkStart w:name="z507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номером;</w:t>
      </w:r>
    </w:p>
    <w:bookmarkEnd w:id="479"/>
    <w:bookmarkStart w:name="z508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ознакомленная и наложенная резолюция;</w:t>
      </w:r>
    </w:p>
    <w:bookmarkEnd w:id="480"/>
    <w:bookmarkStart w:name="z509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исполнитель;</w:t>
      </w:r>
    </w:p>
    <w:bookmarkEnd w:id="481"/>
    <w:bookmarkStart w:name="z510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документов;</w:t>
      </w:r>
    </w:p>
    <w:bookmarkEnd w:id="482"/>
    <w:bookmarkStart w:name="z511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полнота представленных документов при поступлении заявления на получение лицензии и (или) приложения к лицензии;</w:t>
      </w:r>
    </w:p>
    <w:bookmarkEnd w:id="483"/>
    <w:bookmarkStart w:name="z512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полнота и надлежащее оформление представленных документов при поступлении заявления на переоформление лицензии и (или) приложения к лицензии;</w:t>
      </w:r>
    </w:p>
    <w:bookmarkEnd w:id="484"/>
    <w:bookmarkStart w:name="z513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мотивированный ответ об отказе в рассмотрении заявления:</w:t>
      </w:r>
    </w:p>
    <w:bookmarkEnd w:id="485"/>
    <w:bookmarkStart w:name="z514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завизированный мотивированный ответ об отказе;</w:t>
      </w:r>
    </w:p>
    <w:bookmarkEnd w:id="486"/>
    <w:bookmarkStart w:name="z515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подписанный мотивированный ответ об отказе;</w:t>
      </w:r>
    </w:p>
    <w:bookmarkEnd w:id="487"/>
    <w:bookmarkStart w:name="z516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об отказе с исходящим номером и выдача;</w:t>
      </w:r>
    </w:p>
    <w:bookmarkEnd w:id="488"/>
    <w:bookmarkStart w:name="z517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проверки на соответствие квалификационным требованиям территориальным подразделением – направление запроса в территориальное подразделение:</w:t>
      </w:r>
    </w:p>
    <w:bookmarkEnd w:id="489"/>
    <w:bookmarkStart w:name="z518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завизированный запрос в территориальное подразделение;</w:t>
      </w:r>
    </w:p>
    <w:bookmarkEnd w:id="490"/>
    <w:bookmarkStart w:name="z519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подписанный запрос в территориальное подразделение;</w:t>
      </w:r>
    </w:p>
    <w:bookmarkEnd w:id="491"/>
    <w:bookmarkStart w:name="z520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запроса в территориальное подразделение с исходящим номером;</w:t>
      </w:r>
    </w:p>
    <w:bookmarkEnd w:id="492"/>
    <w:bookmarkStart w:name="z521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проверки на соответствие квалификационным требованиям работником услугодателя – согласование с руководителем услугодателя о проведении работником услугодателя проверки на соответствие услугополучателя квалификационным требованиям:</w:t>
      </w:r>
    </w:p>
    <w:bookmarkEnd w:id="493"/>
    <w:bookmarkStart w:name="z522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приказа о направлении работника услугодателя на место нахождения объекта деятельности услугополучателя;</w:t>
      </w:r>
    </w:p>
    <w:bookmarkEnd w:id="494"/>
    <w:bookmarkStart w:name="z523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приказа у руководителя услугодателя и присвоение исходящего номера;</w:t>
      </w:r>
    </w:p>
    <w:bookmarkEnd w:id="495"/>
    <w:bookmarkStart w:name="z524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уведомления в орган по правовой статистике и специальным учетам по месту нахождения проверяемого объекта;</w:t>
      </w:r>
    </w:p>
    <w:bookmarkEnd w:id="496"/>
    <w:bookmarkStart w:name="z525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анализа ответа территориального подразделения или заключения работника услугодателя;</w:t>
      </w:r>
    </w:p>
    <w:bookmarkEnd w:id="497"/>
    <w:bookmarkStart w:name="z526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результат оказания государственной услуги:</w:t>
      </w:r>
    </w:p>
    <w:bookmarkEnd w:id="498"/>
    <w:bookmarkStart w:name="z527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завизированный результат оказания государственной услуги;</w:t>
      </w:r>
    </w:p>
    <w:bookmarkEnd w:id="499"/>
    <w:bookmarkStart w:name="z528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подписанный результат оказания государственной услуги;</w:t>
      </w:r>
    </w:p>
    <w:bookmarkEnd w:id="500"/>
    <w:bookmarkStart w:name="z529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с исходящим номером.</w:t>
      </w:r>
    </w:p>
    <w:bookmarkEnd w:id="501"/>
    <w:bookmarkStart w:name="z530" w:id="5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02"/>
    <w:bookmarkStart w:name="z531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503"/>
    <w:bookmarkStart w:name="z532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bookmarkEnd w:id="504"/>
    <w:bookmarkStart w:name="z533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соответствующего структурного подразделения услугодателя;</w:t>
      </w:r>
    </w:p>
    <w:bookmarkEnd w:id="505"/>
    <w:bookmarkStart w:name="z534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соответствующего структурного подразделения услугодателя;</w:t>
      </w:r>
    </w:p>
    <w:bookmarkEnd w:id="506"/>
    <w:bookmarkStart w:name="z535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услугодателя.</w:t>
      </w:r>
    </w:p>
    <w:bookmarkEnd w:id="507"/>
    <w:bookmarkStart w:name="z536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508"/>
    <w:bookmarkStart w:name="z537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в день поступления заявления (электронным способом) на получение государственной услуги работником услугодателя (в понедельник-четверг – с 9.00 до 18.30, в пятницу – с 9.00 до 15.00);</w:t>
      </w:r>
    </w:p>
    <w:bookmarkEnd w:id="509"/>
    <w:bookmarkStart w:name="z538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ознакомление руководством услугодателя в течение двух часов с содержанием документа и наложение резолюции. Передача документа руководителю услугодателя;</w:t>
      </w:r>
    </w:p>
    <w:bookmarkEnd w:id="510"/>
    <w:bookmarkStart w:name="z539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выбор руководителем услугодателя в течение двух часов исполнителя;</w:t>
      </w:r>
    </w:p>
    <w:bookmarkEnd w:id="511"/>
    <w:bookmarkStart w:name="z540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исполнитель в течение двух рабочих дней проверяет полноту представленных документов по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</w:p>
    <w:bookmarkEnd w:id="512"/>
    <w:bookmarkStart w:name="z541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полноты представленных документов: </w:t>
      </w:r>
    </w:p>
    <w:bookmarkEnd w:id="513"/>
    <w:bookmarkStart w:name="z542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исполнителем запроса при необходимости проведения разрешительного контроля в территориальное подразделение;</w:t>
      </w:r>
    </w:p>
    <w:bookmarkEnd w:id="514"/>
    <w:bookmarkStart w:name="z543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работника услугодателя для осуществления соответствия квалификационным требованиям усулгополучателя;</w:t>
      </w:r>
    </w:p>
    <w:bookmarkEnd w:id="515"/>
    <w:bookmarkStart w:name="z544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руководителем услугодателя запроса (проекта приказа) в течение двух часов;</w:t>
      </w:r>
    </w:p>
    <w:bookmarkEnd w:id="516"/>
    <w:bookmarkStart w:name="z545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руководством услугодателя запроса (приказа);</w:t>
      </w:r>
    </w:p>
    <w:bookmarkEnd w:id="517"/>
    <w:bookmarkStart w:name="z546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услугодателя регистрирует запрос (приказ) в день подписания руководством услугодателя;</w:t>
      </w:r>
    </w:p>
    <w:bookmarkEnd w:id="518"/>
    <w:bookmarkStart w:name="z547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исполнитель в течение двух рабочих дней подготавливает мотивированный ответ об отказе в дальнейшем рассмотрении заявления;</w:t>
      </w:r>
    </w:p>
    <w:bookmarkEnd w:id="519"/>
    <w:bookmarkStart w:name="z548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мотивированного ответа об отказе в дальнейшем рассмотрении заявления руководителем услугодателя в течение двух часов;</w:t>
      </w:r>
    </w:p>
    <w:bookmarkEnd w:id="520"/>
    <w:bookmarkStart w:name="z549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мотивированного ответа об отказе в дальнейшем рассмотрении заявления руководством услугодателя в течение двух часов;</w:t>
      </w:r>
    </w:p>
    <w:bookmarkEnd w:id="521"/>
    <w:bookmarkStart w:name="z550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услугодателя регистрирует мотивированный ответ об отказе в дальнейшем рассмотрении заявления в день подписания руководством услугодателя;</w:t>
      </w:r>
    </w:p>
    <w:bookmarkEnd w:id="522"/>
    <w:bookmarkStart w:name="z551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территориальное подразделение или работник усулгодателя в течение двадцати рабочих дней предоставляет услугодателю положительный или отрицательный ответ (заключение);</w:t>
      </w:r>
    </w:p>
    <w:bookmarkEnd w:id="523"/>
    <w:bookmarkStart w:name="z552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исполнителем анализа ответа территориального подразделения или заключения работника услугодателя в течение трех рабочих дней;</w:t>
      </w:r>
    </w:p>
    <w:bookmarkEnd w:id="524"/>
    <w:bookmarkStart w:name="z553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положительном либо отрицательном ответе территориального подразделения или заключения работника услугодателя в течение восьми рабочих дней подготавливает результат оказания государственной услуги:</w:t>
      </w:r>
    </w:p>
    <w:bookmarkEnd w:id="525"/>
    <w:bookmarkStart w:name="z554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результата оказания государственной услуги руководителем услугодателя в течение двух часов;</w:t>
      </w:r>
    </w:p>
    <w:bookmarkEnd w:id="526"/>
    <w:bookmarkStart w:name="z555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результата оказания государственной услуги руководством услугодателя в течение двух часов;</w:t>
      </w:r>
    </w:p>
    <w:bookmarkEnd w:id="527"/>
    <w:bookmarkStart w:name="z556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График работы услугодателя указан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28"/>
    <w:bookmarkStart w:name="z557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Государственная услуга оказывается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29"/>
    <w:bookmarkStart w:name="z558" w:id="5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использования информационных систем в процессе оказания государственной услуги</w:t>
      </w:r>
    </w:p>
    <w:bookmarkEnd w:id="530"/>
    <w:bookmarkStart w:name="z559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государственных услуг через портал.</w:t>
      </w:r>
    </w:p>
    <w:bookmarkEnd w:id="531"/>
    <w:bookmarkStart w:name="z560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Пошаговые действия и решения услугодателя через портал приведены (диаграмма № 1 функционального взаимодействия при оказании государственной услуги)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532"/>
    <w:bookmarkStart w:name="z561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через портал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через портал);</w:t>
      </w:r>
    </w:p>
    <w:bookmarkEnd w:id="533"/>
    <w:bookmarkStart w:name="z562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через портал для получения государственной услуги;</w:t>
      </w:r>
    </w:p>
    <w:bookmarkEnd w:id="534"/>
    <w:bookmarkStart w:name="z563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через портал подлинности данных о зарегистрированном услугополучателе через логин (индивидуальный идентификационный номер (далее – ИИН) или бизнес-идентификационный номер (далее – БИН) и пароль;</w:t>
      </w:r>
    </w:p>
    <w:bookmarkEnd w:id="535"/>
    <w:bookmarkStart w:name="z564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536"/>
    <w:bookmarkStart w:name="z565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537"/>
    <w:bookmarkStart w:name="z566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через платежный шлюз (далее – ПШ) портала, а затем эта информация поступает на веб-портал "Государственной базы данных "Е-лицензирование" (далее – "Е-лицензирование"), либо прикрепление квитанции в электронном (сканированном) виде;</w:t>
      </w:r>
    </w:p>
    <w:bookmarkEnd w:id="538"/>
    <w:bookmarkStart w:name="z567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"Е-лицензировании" факта оплаты за оказание государственной услуги;</w:t>
      </w:r>
    </w:p>
    <w:bookmarkEnd w:id="539"/>
    <w:bookmarkStart w:name="z568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в "Е-лицензировании", при оплате услуги через ПШ портала;</w:t>
      </w:r>
    </w:p>
    <w:bookmarkEnd w:id="540"/>
    <w:bookmarkStart w:name="z569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выбор услугополучателем регистрационного свидетельства ЭЦП для удостоверения (подписания) запроса;</w:t>
      </w:r>
    </w:p>
    <w:bookmarkEnd w:id="541"/>
    <w:bookmarkStart w:name="z570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через портал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ЭЦП;</w:t>
      </w:r>
    </w:p>
    <w:bookmarkEnd w:id="542"/>
    <w:bookmarkStart w:name="z571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неподтверждением подлинности ЭЦП получателя;</w:t>
      </w:r>
    </w:p>
    <w:bookmarkEnd w:id="543"/>
    <w:bookmarkStart w:name="z572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получателя заполненной формы (введенных данных) запроса на оказание государственной услуги;</w:t>
      </w:r>
    </w:p>
    <w:bookmarkEnd w:id="544"/>
    <w:bookmarkStart w:name="z573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услугополучателя) и обработка запроса в "Е-лицензировании";</w:t>
      </w:r>
    </w:p>
    <w:bookmarkEnd w:id="545"/>
    <w:bookmarkStart w:name="z574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услугополучателя квалификационным требованиям и основаниям для выдачи лицензии;</w:t>
      </w:r>
    </w:p>
    <w:bookmarkEnd w:id="546"/>
    <w:bookmarkStart w:name="z575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процесс 10 – формирование сообщения об отказе в запрашиваемой государственной услуги в связи с имеющимися нарушениями в данных услугополучателя в "Е-лицензировании"; </w:t>
      </w:r>
    </w:p>
    <w:bookmarkEnd w:id="547"/>
    <w:bookmarkStart w:name="z576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услугополучателем результата государственной услуги (электронная лицензия), сформированной в "Е-лицензировании". Электронный документ формируется с использованием ЭЦП уполномоченного лица услугодателя.</w:t>
      </w:r>
    </w:p>
    <w:bookmarkEnd w:id="548"/>
    <w:bookmarkStart w:name="z577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49"/>
    <w:bookmarkStart w:name="z578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</w:p>
    <w:bookmarkEnd w:id="550"/>
    <w:bookmarkStart w:name="z579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приведена выходная форма положительного и отрицательного ответов, в соответствии с которыми представляется результат оказания государственной услуги.</w:t>
      </w:r>
    </w:p>
    <w:bookmarkEnd w:id="551"/>
    <w:bookmarkStart w:name="z580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После обработки заявления услугополучателю предоставляется возможность просмотреть результаты обработки запроса следующим образом:</w:t>
      </w:r>
    </w:p>
    <w:bookmarkEnd w:id="552"/>
    <w:bookmarkStart w:name="z581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"просмотреть выходной документ" в истории получения услуг – результат запроса выводится на экран дисплея;</w:t>
      </w:r>
    </w:p>
    <w:bookmarkEnd w:id="553"/>
    <w:bookmarkStart w:name="z582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"сохранить" – результат запроса сохраняется на заданном услугополучателем магнитном носителе в формате Adobe Acrobat.</w:t>
      </w:r>
    </w:p>
    <w:bookmarkEnd w:id="554"/>
    <w:bookmarkStart w:name="z583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Необходимую информацию и консультацию по оказанию услуги можно получить по телефону саll-центра портала: (1414, 8 800 080 7777).</w:t>
      </w:r>
    </w:p>
    <w:bookmarkEnd w:id="5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(технологическое)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горных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 (углеводородное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сырье), нефтехимических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производств, 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магистральных газопроводов,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нефтепроводов,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нефтепродуктопроводов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нефти и газа"</w:t>
            </w:r>
          </w:p>
        </w:tc>
      </w:tr>
    </w:tbl>
    <w:bookmarkStart w:name="z585" w:id="5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 государственной услуги через портал</w:t>
      </w:r>
    </w:p>
    <w:bookmarkEnd w:id="556"/>
    <w:bookmarkStart w:name="z586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7"/>
    <w:p>
      <w:pPr>
        <w:spacing w:after="0"/>
        <w:ind w:left="0"/>
        <w:jc w:val="both"/>
      </w:pPr>
      <w:r>
        <w:drawing>
          <wp:inline distT="0" distB="0" distL="0" distR="0">
            <wp:extent cx="7810500" cy="330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7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558"/>
    <w:bookmarkStart w:name="z588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9"/>
    <w:p>
      <w:pPr>
        <w:spacing w:after="0"/>
        <w:ind w:left="0"/>
        <w:jc w:val="both"/>
      </w:pPr>
      <w:r>
        <w:drawing>
          <wp:inline distT="0" distB="0" distL="0" distR="0">
            <wp:extent cx="7188200" cy="881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188200" cy="881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(технологическое)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горных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 (углеводородное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сырье), нефтехимических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производств, 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магистральных газопроводов,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нефтепроводов,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нефтепродуктопроводов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нефти и газа"</w:t>
            </w:r>
          </w:p>
        </w:tc>
      </w:tr>
    </w:tbl>
    <w:bookmarkStart w:name="z590" w:id="5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560"/>
    <w:bookmarkStart w:name="z591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1"/>
    <w:p>
      <w:pPr>
        <w:spacing w:after="0"/>
        <w:ind w:left="0"/>
        <w:jc w:val="both"/>
      </w:pPr>
      <w:r>
        <w:drawing>
          <wp:inline distT="0" distB="0" distL="0" distR="0">
            <wp:extent cx="7810500" cy="355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2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562"/>
    <w:bookmarkStart w:name="z593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3"/>
    <w:p>
      <w:pPr>
        <w:spacing w:after="0"/>
        <w:ind w:left="0"/>
        <w:jc w:val="both"/>
      </w:pPr>
      <w:r>
        <w:drawing>
          <wp:inline distT="0" distB="0" distL="0" distR="0">
            <wp:extent cx="7810500" cy="229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9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(технологическое)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горных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 (углеводородное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сырье), нефтехимических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производств, 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магистральных газопроводов,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нефтепроводов,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нефтепродуктопроводов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нефти и газа"</w:t>
            </w:r>
          </w:p>
        </w:tc>
      </w:tr>
    </w:tbl>
    <w:bookmarkStart w:name="z595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Выходная форма положительного ответа</w:t>
      </w:r>
    </w:p>
    <w:bookmarkEnd w:id="564"/>
    <w:bookmarkStart w:name="z596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5"/>
    <w:p>
      <w:pPr>
        <w:spacing w:after="0"/>
        <w:ind w:left="0"/>
        <w:jc w:val="both"/>
      </w:pPr>
      <w:r>
        <w:drawing>
          <wp:inline distT="0" distB="0" distL="0" distR="0">
            <wp:extent cx="7810500" cy="830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0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7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6"/>
    <w:p>
      <w:pPr>
        <w:spacing w:after="0"/>
        <w:ind w:left="0"/>
        <w:jc w:val="both"/>
      </w:pPr>
      <w:r>
        <w:drawing>
          <wp:inline distT="0" distB="0" distL="0" distR="0">
            <wp:extent cx="7810500" cy="1041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8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Выходная форма отрицательного ответа</w:t>
      </w:r>
    </w:p>
    <w:bookmarkEnd w:id="567"/>
    <w:bookmarkStart w:name="z599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8"/>
    <w:p>
      <w:pPr>
        <w:spacing w:after="0"/>
        <w:ind w:left="0"/>
        <w:jc w:val="both"/>
      </w:pPr>
      <w:r>
        <w:drawing>
          <wp:inline distT="0" distB="0" distL="0" distR="0">
            <wp:extent cx="7810500" cy="609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2017 года № 221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2015 года № 380</w:t>
            </w:r>
          </w:p>
        </w:tc>
      </w:tr>
    </w:tbl>
    <w:bookmarkStart w:name="z601" w:id="5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"Аккредитация газосетевых организаций"</w:t>
      </w:r>
    </w:p>
    <w:bookmarkEnd w:id="569"/>
    <w:bookmarkStart w:name="z602" w:id="5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70"/>
    <w:bookmarkStart w:name="z603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"Аккредитация газосетевых организаций" оказывается Министерством энергетики Республики Казахстан (далее – услугодатель).</w:t>
      </w:r>
    </w:p>
    <w:bookmarkEnd w:id="571"/>
    <w:bookmarkStart w:name="z604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веб-портал "электронного правительства": www.egov.kz, www.elicense.kz (далее – портал).</w:t>
      </w:r>
    </w:p>
    <w:bookmarkEnd w:id="572"/>
    <w:bookmarkStart w:name="z605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электронная.</w:t>
      </w:r>
    </w:p>
    <w:bookmarkEnd w:id="573"/>
    <w:bookmarkStart w:name="z606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свидетельство об аккредитации, переоформленное свидетельство, либо мотивированный отказ, удостоверенные электронной цифровой подписью уполномоченного должностного лица.</w:t>
      </w:r>
    </w:p>
    <w:bookmarkEnd w:id="574"/>
    <w:bookmarkStart w:name="z607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575"/>
    <w:bookmarkStart w:name="z608" w:id="5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76"/>
    <w:bookmarkStart w:name="z609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 с прилагаемыми сведениями (далее – заявление), поданного услугодателю электронным способом;</w:t>
      </w:r>
    </w:p>
    <w:bookmarkEnd w:id="577"/>
    <w:bookmarkStart w:name="z610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входящих в состав процесса оказания государственной услуги, длительность выполнения:</w:t>
      </w:r>
    </w:p>
    <w:bookmarkEnd w:id="578"/>
    <w:bookmarkStart w:name="z611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выдаче и переоформлении свидетельства об аккредитации:</w:t>
      </w:r>
    </w:p>
    <w:bookmarkEnd w:id="579"/>
    <w:bookmarkStart w:name="z612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в день поступления заявления на получение государственной услуги;</w:t>
      </w:r>
    </w:p>
    <w:bookmarkEnd w:id="580"/>
    <w:bookmarkStart w:name="z613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руководством услугодателя в течение двух часов с содержанием документа и наложение резолюции. Передача документа руководителю соответствующего структурного подразделения услугодателя (далее – руководитель услугодателя);</w:t>
      </w:r>
    </w:p>
    <w:bookmarkEnd w:id="581"/>
    <w:bookmarkStart w:name="z614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руководителем услугодателя в течение двух часов ответственного работника структурного подразделения (далее - исполнитель);</w:t>
      </w:r>
    </w:p>
    <w:bookmarkEnd w:id="582"/>
    <w:bookmarkStart w:name="z615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 в течение двух рабочих дней проверяет полноту представленных документов по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"Аккредитация газосетевых организаций", утвержденного приказом Министра энергетики Республики Казахстан от 23 февраля 2015 года № 132 "Об утверждении стандартов государственных услуг Министерства энергетики Республики Казахстан в сфере нефти и газа", (зарегистрированный в Реестре государственной регистрации нормативных правовых актов за № 11279) (далее – Стандарт);</w:t>
      </w:r>
    </w:p>
    <w:bookmarkEnd w:id="583"/>
    <w:bookmarkStart w:name="z616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исполнитель в течение двух рабочих дней подготавливает мотивированный ответ об отказе в дальнейшем рассмотрении заявления;</w:t>
      </w:r>
    </w:p>
    <w:bookmarkEnd w:id="584"/>
    <w:bookmarkStart w:name="z617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мотивированного ответа об отказе в дальнейшем рассмотрении заявления руководителем услугодателя в течение двух часов;</w:t>
      </w:r>
    </w:p>
    <w:bookmarkEnd w:id="585"/>
    <w:bookmarkStart w:name="z618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мотивированного ответа об отказе в дальнейшем рассмотрении заявления в форме электронного документа, удостоверенного электронной цифровой подписью руководства услугодателя в течение двух часов;</w:t>
      </w:r>
    </w:p>
    <w:bookmarkEnd w:id="586"/>
    <w:bookmarkStart w:name="z619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полноты представленных документов для осуществления разрешительного контроля: </w:t>
      </w:r>
    </w:p>
    <w:bookmarkEnd w:id="587"/>
    <w:bookmarkStart w:name="z620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подготовка исполнителем запроса на проведение разрешительного контроля в форме электронного документа на соответствие услугополучателя разрешительным требованиям (далее – запрос);</w:t>
      </w:r>
    </w:p>
    <w:bookmarkEnd w:id="588"/>
    <w:bookmarkStart w:name="z621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руководителем услугодателя запроса для проведения проверки работником услугодателя в течение двух часов;</w:t>
      </w:r>
    </w:p>
    <w:bookmarkEnd w:id="589"/>
    <w:bookmarkStart w:name="z622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руководством услугодателя запроса для проведения проверки работником услугодателя, удостоверенного электронной цифровой подписью;</w:t>
      </w:r>
    </w:p>
    <w:bookmarkEnd w:id="590"/>
    <w:bookmarkStart w:name="z623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проведения проверки на соответствие услугополучателя разрешительным требованиям территориальным подразделением услугодателя:</w:t>
      </w:r>
    </w:p>
    <w:bookmarkEnd w:id="591"/>
    <w:bookmarkStart w:name="z624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ознакомление руководителем территориального подразделения в течение двух часов с содержанием документа и выбор ответственного работника территориального подразделения;</w:t>
      </w:r>
    </w:p>
    <w:bookmarkEnd w:id="592"/>
    <w:bookmarkStart w:name="z625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течение восьми рабочих дней работник территориального подразделения устанавливает соответствие заявителя разрешительным требованиям и готовит положительное или отрицательное заключение, подписанное работником услугодателя и услугополучателя;</w:t>
      </w:r>
    </w:p>
    <w:bookmarkEnd w:id="593"/>
    <w:bookmarkStart w:name="z626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течении двух рабочих дней предоставляется услугодателю положительный или отрицательный ответ в форме электронного документа, удостоверенного электронной цифровой подписью руководителя территориального подразделения;</w:t>
      </w:r>
    </w:p>
    <w:bookmarkEnd w:id="594"/>
    <w:bookmarkStart w:name="z627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проведения проверки на соответствие услугополучателя разрешительным требованиям работником услугодателя – в течение десяти рабочих дней работник устанавливает соответствие заявителя разрешительным требованиям и готовит положительное или отрицательное заключение, подписанное работником услугодателя и услугополучателя; </w:t>
      </w:r>
    </w:p>
    <w:bookmarkEnd w:id="595"/>
    <w:bookmarkStart w:name="z628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исполнителем анализа ответа территориального подразделения или заключения работника услугодателя в течение трех рабочих дней;</w:t>
      </w:r>
    </w:p>
    <w:bookmarkEnd w:id="596"/>
    <w:bookmarkStart w:name="z629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положительном либо отрицательном ответе территориального подразделения или заключения работника услугодателя в течение пяти рабочих дней исполнитель подготавливает результат оказания государственной услуги;</w:t>
      </w:r>
    </w:p>
    <w:bookmarkEnd w:id="597"/>
    <w:bookmarkStart w:name="z630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результата оказания государственной услуги руководителем услугодателя в течение двух часов;</w:t>
      </w:r>
    </w:p>
    <w:bookmarkEnd w:id="598"/>
    <w:bookmarkStart w:name="z631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результата оказания государственной услуги руководством услугодателя в течение двух часов.</w:t>
      </w:r>
    </w:p>
    <w:bookmarkEnd w:id="599"/>
    <w:bookmarkStart w:name="z632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600"/>
    <w:bookmarkStart w:name="z633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номером;</w:t>
      </w:r>
    </w:p>
    <w:bookmarkEnd w:id="601"/>
    <w:bookmarkStart w:name="z634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ознакомленная и наложенная резолюция;</w:t>
      </w:r>
    </w:p>
    <w:bookmarkEnd w:id="602"/>
    <w:bookmarkStart w:name="z635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исполнитель;</w:t>
      </w:r>
    </w:p>
    <w:bookmarkEnd w:id="603"/>
    <w:bookmarkStart w:name="z636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рассмотренный пакет документов;</w:t>
      </w:r>
    </w:p>
    <w:bookmarkEnd w:id="604"/>
    <w:bookmarkStart w:name="z637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запроса в территориальное подразделение:</w:t>
      </w:r>
    </w:p>
    <w:bookmarkEnd w:id="605"/>
    <w:bookmarkStart w:name="z638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завизированный запрос в территориальное подразделение;</w:t>
      </w:r>
    </w:p>
    <w:bookmarkEnd w:id="606"/>
    <w:bookmarkStart w:name="z639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подписанный запрос в территориальное подразделение;</w:t>
      </w:r>
    </w:p>
    <w:bookmarkEnd w:id="607"/>
    <w:bookmarkStart w:name="z640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зарегистрированный запрос в территориальное подразделение с исходящим номером;</w:t>
      </w:r>
    </w:p>
    <w:bookmarkEnd w:id="608"/>
    <w:bookmarkStart w:name="z641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ознакомленная и наложенная резолюция руководителем территориального подразделения;</w:t>
      </w:r>
    </w:p>
    <w:bookmarkEnd w:id="609"/>
    <w:bookmarkStart w:name="z642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исполнитель территориального подразделения/работника услугодателя;</w:t>
      </w:r>
    </w:p>
    <w:bookmarkEnd w:id="610"/>
    <w:bookmarkStart w:name="z643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исполнителем территориального подразделения/ работником услугодателя проверки с выездом субъекта/объекта;</w:t>
      </w:r>
    </w:p>
    <w:bookmarkEnd w:id="611"/>
    <w:bookmarkStart w:name="z644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анализа ответа территориального подразделения или заключения работника услугодателя;</w:t>
      </w:r>
    </w:p>
    <w:bookmarkEnd w:id="612"/>
    <w:bookmarkStart w:name="z645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результат оказания государственной услуги:</w:t>
      </w:r>
    </w:p>
    <w:bookmarkEnd w:id="613"/>
    <w:bookmarkStart w:name="z646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завизированный результат оказания государственной услуги;</w:t>
      </w:r>
    </w:p>
    <w:bookmarkEnd w:id="614"/>
    <w:bookmarkStart w:name="z647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подписанный результат оказания государственной услуги;</w:t>
      </w:r>
    </w:p>
    <w:bookmarkEnd w:id="615"/>
    <w:bookmarkStart w:name="z648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зарегистрированный результат оказания государственной услуги с исходящим номером.</w:t>
      </w:r>
    </w:p>
    <w:bookmarkEnd w:id="616"/>
    <w:bookmarkStart w:name="z649" w:id="6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17"/>
    <w:bookmarkStart w:name="z650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618"/>
    <w:bookmarkStart w:name="z651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bookmarkEnd w:id="619"/>
    <w:bookmarkStart w:name="z652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соответствующего структурного подразделения услугодателя;</w:t>
      </w:r>
    </w:p>
    <w:bookmarkEnd w:id="620"/>
    <w:bookmarkStart w:name="z653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соответствующего структурного подразделения услугодателя;</w:t>
      </w:r>
    </w:p>
    <w:bookmarkEnd w:id="621"/>
    <w:bookmarkStart w:name="z654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территориального подразделения;</w:t>
      </w:r>
    </w:p>
    <w:bookmarkEnd w:id="622"/>
    <w:bookmarkStart w:name="z655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территориального подразделения;</w:t>
      </w:r>
    </w:p>
    <w:bookmarkEnd w:id="623"/>
    <w:bookmarkStart w:name="z656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работник услугодателя.</w:t>
      </w:r>
    </w:p>
    <w:bookmarkEnd w:id="624"/>
    <w:bookmarkStart w:name="z657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625"/>
    <w:bookmarkStart w:name="z658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в день поступления заявления (электронным способом) на получение государственной услуги работником услугодателя (в понедельник-четверг – с 9.00 до 18.30, в пятницу – с 9.00 до 15.00);</w:t>
      </w:r>
    </w:p>
    <w:bookmarkEnd w:id="626"/>
    <w:bookmarkStart w:name="z659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ознакомление руководством услугодателя в течение двух часов с содержанием документа и наложение резолюции. Передача документа руководителю услугодателя;</w:t>
      </w:r>
    </w:p>
    <w:bookmarkEnd w:id="627"/>
    <w:bookmarkStart w:name="z660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выбор руководителем услугодателя в течение двух часов исполнителя;</w:t>
      </w:r>
    </w:p>
    <w:bookmarkEnd w:id="628"/>
    <w:bookmarkStart w:name="z661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исполнитель в течение двух рабочих дней проверяет полноту представленных документов по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</w:p>
    <w:bookmarkEnd w:id="629"/>
    <w:bookmarkStart w:name="z662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полноты представленных документов: </w:t>
      </w:r>
    </w:p>
    <w:bookmarkEnd w:id="630"/>
    <w:bookmarkStart w:name="z663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исполнителем запроса при необходимости проведения разрешительного контроля в территориальное подразделение;</w:t>
      </w:r>
    </w:p>
    <w:bookmarkEnd w:id="631"/>
    <w:bookmarkStart w:name="z664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выбор работника услугодателя для осуществления соответствия разрешительным требованиям усулгополучателя; </w:t>
      </w:r>
    </w:p>
    <w:bookmarkEnd w:id="632"/>
    <w:bookmarkStart w:name="z665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руководителем услугодателя запроса (проекта приказа) в течение двух часов;</w:t>
      </w:r>
    </w:p>
    <w:bookmarkEnd w:id="633"/>
    <w:bookmarkStart w:name="z666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руководством услугодателя запроса (приказа);</w:t>
      </w:r>
    </w:p>
    <w:bookmarkEnd w:id="634"/>
    <w:bookmarkStart w:name="z667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услугодателя регистрирует запрос (приказ) в день подписания руководством услугодателя;</w:t>
      </w:r>
    </w:p>
    <w:bookmarkEnd w:id="635"/>
    <w:bookmarkStart w:name="z668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исполнитель в течение двух рабочих дней подготавливает мотивированный ответ об отказе в дальнейшем рассмотрении заявления;</w:t>
      </w:r>
    </w:p>
    <w:bookmarkEnd w:id="636"/>
    <w:bookmarkStart w:name="z669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мотивированного ответа об отказе в дальнейшем рассмотрении заявления руководителем услугодателя в течение двух часов;</w:t>
      </w:r>
    </w:p>
    <w:bookmarkEnd w:id="637"/>
    <w:bookmarkStart w:name="z670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мотивированного ответа об отказе в дальнейшем рассмотрении заявления руководством услугодателя в течение двух часов;</w:t>
      </w:r>
    </w:p>
    <w:bookmarkEnd w:id="638"/>
    <w:bookmarkStart w:name="z671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услугодателя регистрирует мотивированный ответ об отказе в дальнейшем рассмотрении заявления в день подписания руководством услугодателя;</w:t>
      </w:r>
    </w:p>
    <w:bookmarkEnd w:id="639"/>
    <w:bookmarkStart w:name="z672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территориальное подразделение или работник усулгодателя в течение десяти рабочих дней предоставляет услугодателю положительный или отрицательный ответ (заключение);</w:t>
      </w:r>
    </w:p>
    <w:bookmarkEnd w:id="640"/>
    <w:bookmarkStart w:name="z673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исполнителем анализа ответа территориального подразделения или заключения работника услугодателя в течение трех рабочих дней;</w:t>
      </w:r>
    </w:p>
    <w:bookmarkEnd w:id="641"/>
    <w:bookmarkStart w:name="z674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положительном либо отрицательном ответе территориального подразделения или заключения работника услугодателя в течение пяти рабочих дней подготавливает результат оказания государственной услуги:</w:t>
      </w:r>
    </w:p>
    <w:bookmarkEnd w:id="642"/>
    <w:bookmarkStart w:name="z675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результата оказания государственной услуги руководителем услугодателя в течение двух часов;</w:t>
      </w:r>
    </w:p>
    <w:bookmarkEnd w:id="643"/>
    <w:bookmarkStart w:name="z676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результата оказания государственной услуги руководством услугодателя в течение двух часов.</w:t>
      </w:r>
    </w:p>
    <w:bookmarkEnd w:id="644"/>
    <w:bookmarkStart w:name="z677" w:id="6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использования информационных систем в процессе оказания государственной услуги</w:t>
      </w:r>
    </w:p>
    <w:bookmarkEnd w:id="645"/>
    <w:bookmarkStart w:name="z678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к услугодателю, длительность обработки заявления услугополучателя.</w:t>
      </w:r>
    </w:p>
    <w:bookmarkEnd w:id="646"/>
    <w:bookmarkStart w:name="z679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услугополучатель подает заявление через портал.</w:t>
      </w:r>
    </w:p>
    <w:bookmarkEnd w:id="647"/>
    <w:bookmarkStart w:name="z680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работы услугодателя указан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48"/>
    <w:bookmarkStart w:name="z681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49"/>
    <w:bookmarkStart w:name="z682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государственных услуг через портал.</w:t>
      </w:r>
    </w:p>
    <w:bookmarkEnd w:id="650"/>
    <w:bookmarkStart w:name="z683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Пошаговые действия и решения услугодателя через портал приведены (диаграмма № 1 функционального взаимодействия при оказании государственной услуги через портал)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651"/>
    <w:bookmarkStart w:name="z684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через портал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через портал);</w:t>
      </w:r>
    </w:p>
    <w:bookmarkEnd w:id="652"/>
    <w:bookmarkStart w:name="z685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через портал для получения государственной услуги;</w:t>
      </w:r>
    </w:p>
    <w:bookmarkEnd w:id="653"/>
    <w:bookmarkStart w:name="z686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через портал подлинности данных</w:t>
      </w:r>
    </w:p>
    <w:bookmarkEnd w:id="654"/>
    <w:bookmarkStart w:name="z687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зарегистрированном услугополучателе через логин (индивидуальный идентификационный номер (далее - ИИН) или бизнес-идентификационный номер (далее - БИН) и пароль;</w:t>
      </w:r>
    </w:p>
    <w:bookmarkEnd w:id="655"/>
    <w:bookmarkStart w:name="z688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656"/>
    <w:bookmarkStart w:name="z689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заявления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657"/>
    <w:bookmarkStart w:name="z690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(подписания) запроса;</w:t>
      </w:r>
    </w:p>
    <w:bookmarkEnd w:id="658"/>
    <w:bookmarkStart w:name="z691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через портал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 и ИИН/БИН указанным в регистрационном свидетельстве ЭЦП;</w:t>
      </w:r>
    </w:p>
    <w:bookmarkEnd w:id="659"/>
    <w:bookmarkStart w:name="z692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неподтверждением подлинности ЭЦП услугополучателя;</w:t>
      </w:r>
    </w:p>
    <w:bookmarkEnd w:id="660"/>
    <w:bookmarkStart w:name="z693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услугополучателя заполненной формы (введенных данных) заявления на оказание государственной услуги;</w:t>
      </w:r>
    </w:p>
    <w:bookmarkEnd w:id="661"/>
    <w:bookmarkStart w:name="z694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разрешения (заявление услугополучателя) и обработка заявления на веб-портале "Государственная база данных "Е-лицензирование" (далее – "Е-лицензирование");</w:t>
      </w:r>
    </w:p>
    <w:bookmarkEnd w:id="662"/>
    <w:bookmarkStart w:name="z695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услугодателем соответствия предоставляемых услугополучателем документов основаниям для выдачи разрешения;</w:t>
      </w:r>
    </w:p>
    <w:bookmarkEnd w:id="663"/>
    <w:bookmarkStart w:name="z696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услуге в связи с имеющимися нарушениями в данных услугополучателя в "Е-лицензировании";</w:t>
      </w:r>
    </w:p>
    <w:bookmarkEnd w:id="664"/>
    <w:bookmarkStart w:name="z697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результата государственной услуги, сформированной в "Е-лицензировании". Электронный документ формируется с использованием ЭЦП уполномоченного лица услугодателя.</w:t>
      </w:r>
    </w:p>
    <w:bookmarkEnd w:id="665"/>
    <w:bookmarkStart w:name="z698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66"/>
    <w:bookmarkStart w:name="z699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веб-портале "электронного правительства", интернет - ресурсе услугодателя.</w:t>
      </w:r>
    </w:p>
    <w:bookmarkEnd w:id="667"/>
    <w:bookmarkStart w:name="z700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приведены выходные формы положительного и отрицательного ответов, в соответствии с которыми представляется результат оказания государственной услуги.</w:t>
      </w:r>
    </w:p>
    <w:bookmarkEnd w:id="668"/>
    <w:bookmarkStart w:name="z701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После обработки запроса услугополучателю предоставляется возможность просмотреть результаты обработки запроса следующим образом:</w:t>
      </w:r>
    </w:p>
    <w:bookmarkEnd w:id="669"/>
    <w:bookmarkStart w:name="z702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"просмотреть выходной документ" в истории получения услуг – результат запроса выводится на экран дисплея;</w:t>
      </w:r>
    </w:p>
    <w:bookmarkEnd w:id="670"/>
    <w:bookmarkStart w:name="z703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"сохранить" – результат запроса сохраняется;</w:t>
      </w:r>
    </w:p>
    <w:bookmarkEnd w:id="671"/>
    <w:bookmarkStart w:name="z704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заданном получателем магнитном носителе в формате Adobe Acrobat.</w:t>
      </w:r>
    </w:p>
    <w:bookmarkEnd w:id="672"/>
    <w:bookmarkStart w:name="z705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Необходимую информацию и консультацию по оказанию электронной государственной услуги можно получить по телефону саll-центра портала (1414, 8 800 080 7777).</w:t>
      </w:r>
    </w:p>
    <w:bookmarkEnd w:id="6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"Аккредитация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газосетевых организаций"</w:t>
            </w:r>
          </w:p>
        </w:tc>
      </w:tr>
    </w:tbl>
    <w:bookmarkStart w:name="z707" w:id="6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 государственной услуги через портал</w:t>
      </w:r>
    </w:p>
    <w:bookmarkEnd w:id="674"/>
    <w:bookmarkStart w:name="z708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5"/>
    <w:p>
      <w:pPr>
        <w:spacing w:after="0"/>
        <w:ind w:left="0"/>
        <w:jc w:val="both"/>
      </w:pPr>
      <w:r>
        <w:drawing>
          <wp:inline distT="0" distB="0" distL="0" distR="0">
            <wp:extent cx="78105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9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676"/>
    <w:bookmarkStart w:name="z710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7"/>
    <w:p>
      <w:pPr>
        <w:spacing w:after="0"/>
        <w:ind w:left="0"/>
        <w:jc w:val="both"/>
      </w:pPr>
      <w:r>
        <w:drawing>
          <wp:inline distT="0" distB="0" distL="0" distR="0">
            <wp:extent cx="7810500" cy="792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"Аккредитация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газосетевых организаций"</w:t>
            </w:r>
          </w:p>
        </w:tc>
      </w:tr>
    </w:tbl>
    <w:bookmarkStart w:name="z712" w:id="6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678"/>
    <w:bookmarkStart w:name="z713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9"/>
    <w:p>
      <w:pPr>
        <w:spacing w:after="0"/>
        <w:ind w:left="0"/>
        <w:jc w:val="both"/>
      </w:pPr>
      <w:r>
        <w:drawing>
          <wp:inline distT="0" distB="0" distL="0" distR="0">
            <wp:extent cx="7810500" cy="944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44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4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680"/>
    <w:bookmarkStart w:name="z715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1"/>
    <w:p>
      <w:pPr>
        <w:spacing w:after="0"/>
        <w:ind w:left="0"/>
        <w:jc w:val="both"/>
      </w:pPr>
      <w:r>
        <w:drawing>
          <wp:inline distT="0" distB="0" distL="0" distR="0">
            <wp:extent cx="7632700" cy="207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632700" cy="207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"Аккредитация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газосетевых организаций"</w:t>
            </w:r>
          </w:p>
        </w:tc>
      </w:tr>
    </w:tbl>
    <w:bookmarkStart w:name="z717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Выходная форма положительного ответа</w:t>
      </w:r>
    </w:p>
    <w:bookmarkEnd w:id="682"/>
    <w:bookmarkStart w:name="z718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3"/>
    <w:p>
      <w:pPr>
        <w:spacing w:after="0"/>
        <w:ind w:left="0"/>
        <w:jc w:val="both"/>
      </w:pPr>
      <w:r>
        <w:drawing>
          <wp:inline distT="0" distB="0" distL="0" distR="0">
            <wp:extent cx="7810500" cy="934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34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9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Выходная форма отрицательного ответа</w:t>
      </w:r>
    </w:p>
    <w:bookmarkEnd w:id="684"/>
    <w:bookmarkStart w:name="z720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5"/>
    <w:p>
      <w:pPr>
        <w:spacing w:after="0"/>
        <w:ind w:left="0"/>
        <w:jc w:val="both"/>
      </w:pPr>
      <w:r>
        <w:drawing>
          <wp:inline distT="0" distB="0" distL="0" distR="0">
            <wp:extent cx="7810500" cy="638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8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header.xml" Type="http://schemas.openxmlformats.org/officeDocument/2006/relationships/header" Id="rId4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