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9770" w14:textId="e309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денежного довольствия, пособий и прочих выплат военнослужащим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 июня 2017 года № 255. Зарегистрирован в Министерстве юстиции Республики Казахстан 5 июля 2017 года № 15313.</w:t>
      </w:r>
    </w:p>
    <w:p>
      <w:pPr>
        <w:spacing w:after="0"/>
        <w:ind w:left="0"/>
        <w:jc w:val="both"/>
      </w:pPr>
      <w:r>
        <w:rPr>
          <w:rFonts w:ascii="Times New Roman"/>
          <w:b w:val="false"/>
          <w:i w:val="false"/>
          <w:color w:val="ff0000"/>
          <w:sz w:val="28"/>
        </w:rPr>
        <w:t xml:space="preserve">
      Сноска. В заголовок вносится изменение на государственном языке, текст на русском языке не меняется в соответствии с приказом Министра обороны РК от 22.04.2024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 Закона Республики Казахстан "О воинской службе и статусе военнослужащих",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выплаты денежного довольствия, пособий и прочих выплат военнослужащим Вооруженных Сил Республики Казахстан.</w:t>
      </w:r>
    </w:p>
    <w:bookmarkEnd w:id="1"/>
    <w:bookmarkStart w:name="z5" w:id="2"/>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w:t>
      </w:r>
    </w:p>
    <w:bookmarkEnd w:id="4"/>
    <w:bookmarkStart w:name="z8" w:id="5"/>
    <w:p>
      <w:pPr>
        <w:spacing w:after="0"/>
        <w:ind w:left="0"/>
        <w:jc w:val="both"/>
      </w:pPr>
      <w:r>
        <w:rPr>
          <w:rFonts w:ascii="Times New Roman"/>
          <w:b w:val="false"/>
          <w:i w:val="false"/>
          <w:color w:val="000000"/>
          <w:sz w:val="28"/>
        </w:rPr>
        <w:t>
      3) размещение приказа на интернет-ресурсе Министерства обороны Республики Казахстан;</w:t>
      </w:r>
    </w:p>
    <w:bookmarkEnd w:id="5"/>
    <w:bookmarkStart w:name="z9"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bookmarkStart w:name="z12" w:id="9"/>
    <w:p>
      <w:pPr>
        <w:spacing w:after="0"/>
        <w:ind w:left="0"/>
        <w:jc w:val="both"/>
      </w:pPr>
      <w:r>
        <w:rPr>
          <w:rFonts w:ascii="Times New Roman"/>
          <w:b w:val="false"/>
          <w:i w:val="false"/>
          <w:color w:val="000000"/>
          <w:sz w:val="28"/>
        </w:rPr>
        <w:t>
      5. Приказ довести до должностных лиц в части, их касающейся.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2017 года № 255</w:t>
            </w:r>
          </w:p>
        </w:tc>
      </w:tr>
    </w:tbl>
    <w:bookmarkStart w:name="z17" w:id="10"/>
    <w:p>
      <w:pPr>
        <w:spacing w:after="0"/>
        <w:ind w:left="0"/>
        <w:jc w:val="left"/>
      </w:pPr>
      <w:r>
        <w:rPr>
          <w:rFonts w:ascii="Times New Roman"/>
          <w:b/>
          <w:i w:val="false"/>
          <w:color w:val="000000"/>
        </w:rPr>
        <w:t xml:space="preserve"> Правила выплаты денежного довольствия, пособий и прочих выплат военнослужащим Вооруженных Сил Республики Казахстан</w:t>
      </w:r>
    </w:p>
    <w:bookmarkEnd w:id="10"/>
    <w:p>
      <w:pPr>
        <w:spacing w:after="0"/>
        <w:ind w:left="0"/>
        <w:jc w:val="both"/>
      </w:pPr>
      <w:r>
        <w:rPr>
          <w:rFonts w:ascii="Times New Roman"/>
          <w:b w:val="false"/>
          <w:i w:val="false"/>
          <w:color w:val="ff0000"/>
          <w:sz w:val="28"/>
        </w:rPr>
        <w:t xml:space="preserve">
      Сноска. В заголовок правил вносится изменение на государственном языке, текст на русском языке не меняется в соответствии с приказом Министра обороны РК от 22.04.2024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1. Настоящие Правила выплаты денежного довольствия, пособий и прочих выплат военнослужащим Вооруженных Сил Республики Казахстан (далее – Правила) определяют порядок обеспечения денежным довольствием, пособиями и прочими выплатами военнослужащих Вооруженных Сил Республики Казахстан.</w:t>
      </w:r>
    </w:p>
    <w:bookmarkEnd w:id="12"/>
    <w:bookmarkStart w:name="z427" w:id="13"/>
    <w:p>
      <w:pPr>
        <w:spacing w:after="0"/>
        <w:ind w:left="0"/>
        <w:jc w:val="both"/>
      </w:pPr>
      <w:r>
        <w:rPr>
          <w:rFonts w:ascii="Times New Roman"/>
          <w:b w:val="false"/>
          <w:i w:val="false"/>
          <w:color w:val="000000"/>
          <w:sz w:val="28"/>
        </w:rPr>
        <w:t>
      1-1. Основные понятия, используемые в настоящих Правилах:</w:t>
      </w:r>
    </w:p>
    <w:bookmarkEnd w:id="13"/>
    <w:bookmarkStart w:name="z428" w:id="14"/>
    <w:p>
      <w:pPr>
        <w:spacing w:after="0"/>
        <w:ind w:left="0"/>
        <w:jc w:val="both"/>
      </w:pPr>
      <w:r>
        <w:rPr>
          <w:rFonts w:ascii="Times New Roman"/>
          <w:b w:val="false"/>
          <w:i w:val="false"/>
          <w:color w:val="000000"/>
          <w:sz w:val="28"/>
        </w:rPr>
        <w:t>
      1) денежное содержание – должностной оклад военнослужащего (оклад по воинской должности) в соответствии с занимаемой воинской должностью и оклад в соответствии с присвоенным воинским званием (оклад по воинскому званию);</w:t>
      </w:r>
    </w:p>
    <w:bookmarkEnd w:id="14"/>
    <w:bookmarkStart w:name="z429" w:id="15"/>
    <w:p>
      <w:pPr>
        <w:spacing w:after="0"/>
        <w:ind w:left="0"/>
        <w:jc w:val="both"/>
      </w:pPr>
      <w:r>
        <w:rPr>
          <w:rFonts w:ascii="Times New Roman"/>
          <w:b w:val="false"/>
          <w:i w:val="false"/>
          <w:color w:val="000000"/>
          <w:sz w:val="28"/>
        </w:rPr>
        <w:t>
      2) денежное довольствие – ежемесячно выплачиваемый вид довольствия, являющийся основным средством материального обеспечения военнослужащих.</w:t>
      </w:r>
    </w:p>
    <w:bookmarkEnd w:id="15"/>
    <w:p>
      <w:pPr>
        <w:spacing w:after="0"/>
        <w:ind w:left="0"/>
        <w:jc w:val="both"/>
      </w:pPr>
      <w:r>
        <w:rPr>
          <w:rFonts w:ascii="Times New Roman"/>
          <w:b w:val="false"/>
          <w:i w:val="false"/>
          <w:color w:val="000000"/>
          <w:sz w:val="28"/>
        </w:rPr>
        <w:t xml:space="preserve">
      Денежное довольствие военнослужащих, за исключением военнослужащих срочной службы, кадетов и курсантов военных, специальных учебных заведений, включает в себя денежное содержание (должностной оклад и оклад по воинскому званию), надбавки за особые условия прохождения службы и другие надбавки и доплаты, предусмотренные законодательством Республики Казахстан. </w:t>
      </w:r>
    </w:p>
    <w:p>
      <w:pPr>
        <w:spacing w:after="0"/>
        <w:ind w:left="0"/>
        <w:jc w:val="both"/>
      </w:pPr>
      <w:r>
        <w:rPr>
          <w:rFonts w:ascii="Times New Roman"/>
          <w:b w:val="false"/>
          <w:i w:val="false"/>
          <w:color w:val="000000"/>
          <w:sz w:val="28"/>
        </w:rPr>
        <w:t>
      Денежное довольствие (стипендия) военнослужащих срочной службы, кадетов и курсантов военных, специальных учебных заведений включает в себя только должностной оклад;</w:t>
      </w:r>
    </w:p>
    <w:bookmarkStart w:name="z430" w:id="16"/>
    <w:p>
      <w:pPr>
        <w:spacing w:after="0"/>
        <w:ind w:left="0"/>
        <w:jc w:val="both"/>
      </w:pPr>
      <w:r>
        <w:rPr>
          <w:rFonts w:ascii="Times New Roman"/>
          <w:b w:val="false"/>
          <w:i w:val="false"/>
          <w:color w:val="000000"/>
          <w:sz w:val="28"/>
        </w:rPr>
        <w:t>
      3) надбавка – ежемесячная выплата за особые условия службы, исчисляемая в процентном соотношении от должностного или базового должностного оклада, либо в фиксированном размере;</w:t>
      </w:r>
    </w:p>
    <w:bookmarkEnd w:id="16"/>
    <w:bookmarkStart w:name="z431" w:id="17"/>
    <w:p>
      <w:pPr>
        <w:spacing w:after="0"/>
        <w:ind w:left="0"/>
        <w:jc w:val="both"/>
      </w:pPr>
      <w:r>
        <w:rPr>
          <w:rFonts w:ascii="Times New Roman"/>
          <w:b w:val="false"/>
          <w:i w:val="false"/>
          <w:color w:val="000000"/>
          <w:sz w:val="28"/>
        </w:rPr>
        <w:t>
      4) пособие для оздоровления – ежегодная выплата военнослужащему, направленная на улучшение физического и психического самочувствия, выплачиваемая при убытии в ежегодный трудовой отпуск;</w:t>
      </w:r>
    </w:p>
    <w:bookmarkEnd w:id="17"/>
    <w:bookmarkStart w:name="z432" w:id="18"/>
    <w:p>
      <w:pPr>
        <w:spacing w:after="0"/>
        <w:ind w:left="0"/>
        <w:jc w:val="both"/>
      </w:pPr>
      <w:r>
        <w:rPr>
          <w:rFonts w:ascii="Times New Roman"/>
          <w:b w:val="false"/>
          <w:i w:val="false"/>
          <w:color w:val="000000"/>
          <w:sz w:val="28"/>
        </w:rPr>
        <w:t>
      5) выходное пособие – выплата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воинской части (учреждения);</w:t>
      </w:r>
    </w:p>
    <w:bookmarkEnd w:id="18"/>
    <w:bookmarkStart w:name="z433" w:id="19"/>
    <w:p>
      <w:pPr>
        <w:spacing w:after="0"/>
        <w:ind w:left="0"/>
        <w:jc w:val="both"/>
      </w:pPr>
      <w:r>
        <w:rPr>
          <w:rFonts w:ascii="Times New Roman"/>
          <w:b w:val="false"/>
          <w:i w:val="false"/>
          <w:color w:val="000000"/>
          <w:sz w:val="28"/>
        </w:rPr>
        <w:t>
      6) подъемное пособие – денежная компенсация единовременного характера, направленная на создание социально-бытовых условий и обустройство военнослужащего и его членов семьи (при наличии) на новом месте службы;</w:t>
      </w:r>
    </w:p>
    <w:bookmarkEnd w:id="19"/>
    <w:p>
      <w:pPr>
        <w:spacing w:after="0"/>
        <w:ind w:left="0"/>
        <w:jc w:val="both"/>
      </w:pPr>
      <w:r>
        <w:rPr>
          <w:rFonts w:ascii="Times New Roman"/>
          <w:b w:val="false"/>
          <w:i w:val="false"/>
          <w:color w:val="000000"/>
          <w:sz w:val="28"/>
        </w:rPr>
        <w:t>
      7) день принятия дел и должности – это дата утверждения акта приема-передачи дел и должности, резолюции командира в рапорте военнослужащего о принятии дел и должности, которая отражается в приказе командира о принятии дел и должности;</w:t>
      </w:r>
    </w:p>
    <w:p>
      <w:pPr>
        <w:spacing w:after="0"/>
        <w:ind w:left="0"/>
        <w:jc w:val="both"/>
      </w:pPr>
      <w:r>
        <w:rPr>
          <w:rFonts w:ascii="Times New Roman"/>
          <w:b w:val="false"/>
          <w:i w:val="false"/>
          <w:color w:val="000000"/>
          <w:sz w:val="28"/>
        </w:rPr>
        <w:t>
      8) день сдачи дел и должности – это дата утверждения акта приема-передачи дел и должности, резолюции командира в рапорте военнослужащего о сдаче дел и должности, которая отражается в приказе командира о сдаче дел и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 с изменениями, внесенными приказом Министра обороны РК от 07.04.2026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 Для определения размеров должностного оклада стаж службы учитывается в календарном исчислении.</w:t>
      </w:r>
    </w:p>
    <w:bookmarkEnd w:id="20"/>
    <w:bookmarkStart w:name="z382" w:id="21"/>
    <w:p>
      <w:pPr>
        <w:spacing w:after="0"/>
        <w:ind w:left="0"/>
        <w:jc w:val="both"/>
      </w:pPr>
      <w:r>
        <w:rPr>
          <w:rFonts w:ascii="Times New Roman"/>
          <w:b w:val="false"/>
          <w:i w:val="false"/>
          <w:color w:val="000000"/>
          <w:sz w:val="28"/>
        </w:rPr>
        <w:t>
      Размер денежного довольствия, причитающегося военнослужащему, прослужившему неполный месяц, определяется пропорционально исходя из фактического количества календарных дней, прослуженных в данном месяце.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3. Военнослужащему в случае отсутствия на воинской службе без уважительных причин, прохождения воинской службы не на воинских должностях в случаях,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5 статьи 21 Закона Республики Казахстан "О воинской службе и статусе военнослужащих", осужденному военнослужащему за время нахождения под арестом денежное довольствие выплачивается пропорционально дням фактического исполнения обязанностей воинской службы на основании приказа командира. В приказе указываются дни фактического отсутствия на воинской службе. Для пропорционального расчета денежного довольствия применяются календарные дни в месяце.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4. Выплату денежного довольствия военнослужащему за текущий месяц производить 25 числа текущего месяца.</w:t>
      </w:r>
    </w:p>
    <w:bookmarkEnd w:id="23"/>
    <w:bookmarkStart w:name="z24" w:id="24"/>
    <w:p>
      <w:pPr>
        <w:spacing w:after="0"/>
        <w:ind w:left="0"/>
        <w:jc w:val="both"/>
      </w:pPr>
      <w:r>
        <w:rPr>
          <w:rFonts w:ascii="Times New Roman"/>
          <w:b w:val="false"/>
          <w:i w:val="false"/>
          <w:color w:val="000000"/>
          <w:sz w:val="28"/>
        </w:rPr>
        <w:t>
      При совпадении дня выплаты денежного довольствия с выходными или праздничными днями выплата производится накануне их.</w:t>
      </w:r>
    </w:p>
    <w:bookmarkEnd w:id="24"/>
    <w:p>
      <w:pPr>
        <w:spacing w:after="0"/>
        <w:ind w:left="0"/>
        <w:jc w:val="both"/>
      </w:pPr>
      <w:r>
        <w:rPr>
          <w:rFonts w:ascii="Times New Roman"/>
          <w:b w:val="false"/>
          <w:i w:val="false"/>
          <w:color w:val="000000"/>
          <w:sz w:val="28"/>
        </w:rPr>
        <w:t>
      При выплате денежного довольствия военнослужащий ежемесячно в письменной или электронной форме извещается о составных частях денежного довольствия, причитающегося ему за соответствующий период, размерах и основаниях произведенных удержаний, а также об общей денежной сумме, подлежащей выплате.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обороны РК от 26.09.2018 </w:t>
      </w:r>
      <w:r>
        <w:rPr>
          <w:rFonts w:ascii="Times New Roman"/>
          <w:b w:val="false"/>
          <w:i w:val="false"/>
          <w:color w:val="000000"/>
          <w:sz w:val="28"/>
        </w:rPr>
        <w:t>№ 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Выплата денежного довольствия военнослужащему ранее установленных сроков допускается на основании его рапорта в случаях:</w:t>
      </w:r>
    </w:p>
    <w:bookmarkEnd w:id="25"/>
    <w:p>
      <w:pPr>
        <w:spacing w:after="0"/>
        <w:ind w:left="0"/>
        <w:jc w:val="both"/>
      </w:pPr>
      <w:r>
        <w:rPr>
          <w:rFonts w:ascii="Times New Roman"/>
          <w:b w:val="false"/>
          <w:i w:val="false"/>
          <w:color w:val="000000"/>
          <w:sz w:val="28"/>
        </w:rPr>
        <w:t>
      1) убытия в отпуска (за исключением отпусков в связи с беременностью и рождением ребенка и по уходу за ребенком до достижения им возраста трех лет), на учебу, в служебную командировку – за текущий месяц;</w:t>
      </w:r>
    </w:p>
    <w:p>
      <w:pPr>
        <w:spacing w:after="0"/>
        <w:ind w:left="0"/>
        <w:jc w:val="both"/>
      </w:pPr>
      <w:r>
        <w:rPr>
          <w:rFonts w:ascii="Times New Roman"/>
          <w:b w:val="false"/>
          <w:i w:val="false"/>
          <w:color w:val="000000"/>
          <w:sz w:val="28"/>
        </w:rPr>
        <w:t>
      2) переезда к новому месту службы - за текущий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6. Денежное довольствие, причитающееся военнослужащему и своевременно не выплаченное ему или выплаченное в меньшем, чем следовало размере, выплачивается за весь период, в течение которого военнослужащий имел право на него, в пределах срока исковой давности.</w:t>
      </w:r>
    </w:p>
    <w:bookmarkEnd w:id="26"/>
    <w:bookmarkStart w:name="z272" w:id="27"/>
    <w:p>
      <w:pPr>
        <w:spacing w:after="0"/>
        <w:ind w:left="0"/>
        <w:jc w:val="both"/>
      </w:pPr>
      <w:r>
        <w:rPr>
          <w:rFonts w:ascii="Times New Roman"/>
          <w:b w:val="false"/>
          <w:i w:val="false"/>
          <w:color w:val="000000"/>
          <w:sz w:val="28"/>
        </w:rPr>
        <w:t>
      6-1. Для определения размеров должностного оклада военнослужащих, проходящих воинскую службу по контракту (далее – военнослужащие по контракту) в воинской части (учреждении) создаются комиссии по исчислению стажа службы, дающего право на установление должностного оклада. В состав комиссии воинской части (учреждения) включаются должностные лица финансовых, юридических, подразделений по работе с персоналом (в случае отсутствия – лица, на которые возложены обязанности по ведению учета личного состава).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обороны РК от 04.05.2018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8"/>
    <w:p>
      <w:pPr>
        <w:spacing w:after="0"/>
        <w:ind w:left="0"/>
        <w:jc w:val="both"/>
      </w:pPr>
      <w:r>
        <w:rPr>
          <w:rFonts w:ascii="Times New Roman"/>
          <w:b w:val="false"/>
          <w:i w:val="false"/>
          <w:color w:val="000000"/>
          <w:sz w:val="28"/>
        </w:rPr>
        <w:t xml:space="preserve">
      7-1. Прикомандированному военнослужащему к государственному органу, организации и международной организации выплата денежного довольствия, пособий и прочих выплат производится в соответствии с </w:t>
      </w:r>
      <w:r>
        <w:rPr>
          <w:rFonts w:ascii="Times New Roman"/>
          <w:b w:val="false"/>
          <w:i w:val="false"/>
          <w:color w:val="000000"/>
          <w:sz w:val="28"/>
        </w:rPr>
        <w:t>пунктом 74</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обороны РК от 26.09.2018 </w:t>
      </w:r>
      <w:r>
        <w:rPr>
          <w:rFonts w:ascii="Times New Roman"/>
          <w:b w:val="false"/>
          <w:i w:val="false"/>
          <w:color w:val="000000"/>
          <w:sz w:val="28"/>
        </w:rPr>
        <w:t>№ 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29"/>
    <w:p>
      <w:pPr>
        <w:spacing w:after="0"/>
        <w:ind w:left="0"/>
        <w:jc w:val="both"/>
      </w:pPr>
      <w:r>
        <w:rPr>
          <w:rFonts w:ascii="Times New Roman"/>
          <w:b w:val="false"/>
          <w:i w:val="false"/>
          <w:color w:val="000000"/>
          <w:sz w:val="28"/>
        </w:rPr>
        <w:t xml:space="preserve">
      7-2. Военнослужащим, проходящим воинскую службу в резерве (далее – военные резервисты) денежные выплаты осуществляются в соответствии с пунктом 1-1 </w:t>
      </w:r>
      <w:r>
        <w:rPr>
          <w:rFonts w:ascii="Times New Roman"/>
          <w:b w:val="false"/>
          <w:i w:val="false"/>
          <w:color w:val="000000"/>
          <w:sz w:val="28"/>
        </w:rPr>
        <w:t>статьи 44</w:t>
      </w:r>
      <w:r>
        <w:rPr>
          <w:rFonts w:ascii="Times New Roman"/>
          <w:b w:val="false"/>
          <w:i w:val="false"/>
          <w:color w:val="000000"/>
          <w:sz w:val="28"/>
        </w:rPr>
        <w:t xml:space="preserve"> Закона Республики Казахстан "О воинской службе и статусе военнослужащих". </w:t>
      </w:r>
    </w:p>
    <w:bookmarkEnd w:id="29"/>
    <w:bookmarkStart w:name="z435" w:id="30"/>
    <w:p>
      <w:pPr>
        <w:spacing w:after="0"/>
        <w:ind w:left="0"/>
        <w:jc w:val="both"/>
      </w:pPr>
      <w:r>
        <w:rPr>
          <w:rFonts w:ascii="Times New Roman"/>
          <w:b w:val="false"/>
          <w:i w:val="false"/>
          <w:color w:val="000000"/>
          <w:sz w:val="28"/>
        </w:rPr>
        <w:t>
      Денежные выплаты осуществляются воинскими частями (учреждениями), куда военные резервисты поступили для прохождения службы в резерве на основании приказа командира воинской части (руководителя учреждения) одновременно с выплатой денежного довольствия военнослужащим по контракту.</w:t>
      </w:r>
    </w:p>
    <w:bookmarkEnd w:id="30"/>
    <w:p>
      <w:pPr>
        <w:spacing w:after="0"/>
        <w:ind w:left="0"/>
        <w:jc w:val="both"/>
      </w:pPr>
      <w:r>
        <w:rPr>
          <w:rFonts w:ascii="Times New Roman"/>
          <w:b w:val="false"/>
          <w:i w:val="false"/>
          <w:color w:val="000000"/>
          <w:sz w:val="28"/>
        </w:rPr>
        <w:t>
      Расчет денежных выплат производится пропорционально дням фактического прохождения службы в резерве.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7-2 в соответствии с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 с изменениями, внесенными приказом Министра обороны РК от 07.04.2026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31"/>
    <w:p>
      <w:pPr>
        <w:spacing w:after="0"/>
        <w:ind w:left="0"/>
        <w:jc w:val="both"/>
      </w:pPr>
      <w:r>
        <w:rPr>
          <w:rFonts w:ascii="Times New Roman"/>
          <w:b w:val="false"/>
          <w:i w:val="false"/>
          <w:color w:val="000000"/>
          <w:sz w:val="28"/>
        </w:rPr>
        <w:t xml:space="preserve">
      7-3. Военнослужащему, в период его участия в миротворческой операции, денежное содержание выплачивается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 миротворческой деятельности".</w:t>
      </w:r>
    </w:p>
    <w:bookmarkEnd w:id="31"/>
    <w:bookmarkStart w:name="z437" w:id="32"/>
    <w:p>
      <w:pPr>
        <w:spacing w:after="0"/>
        <w:ind w:left="0"/>
        <w:jc w:val="both"/>
      </w:pPr>
      <w:r>
        <w:rPr>
          <w:rFonts w:ascii="Times New Roman"/>
          <w:b w:val="false"/>
          <w:i w:val="false"/>
          <w:color w:val="000000"/>
          <w:sz w:val="28"/>
        </w:rPr>
        <w:t>
      Выплата денежного содержания осуществляется воинскими частями (учреждениями), откуда военнослужащий убыл для участия в миротворческой операции на основании приказа командира воинской части (руководителя учреждения).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7-3 в соответствии с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468" w:id="33"/>
    <w:p>
      <w:pPr>
        <w:spacing w:after="0"/>
        <w:ind w:left="0"/>
        <w:jc w:val="both"/>
      </w:pPr>
      <w:r>
        <w:rPr>
          <w:rFonts w:ascii="Times New Roman"/>
          <w:b w:val="false"/>
          <w:i w:val="false"/>
          <w:color w:val="000000"/>
          <w:sz w:val="28"/>
        </w:rPr>
        <w:t xml:space="preserve">
      7-4. Военнослужащим (за исключением военнослужащих срочной воинской службы, курсантов и кадетов военных учебных заведений, военнообязанных, призванных на воинские сборы, военнослужащих, проходящих воинскую службу в резерве) осуществляются полевые выплаты в соответствии с пунктом 9 </w:t>
      </w:r>
      <w:r>
        <w:rPr>
          <w:rFonts w:ascii="Times New Roman"/>
          <w:b w:val="false"/>
          <w:i w:val="false"/>
          <w:color w:val="000000"/>
          <w:sz w:val="28"/>
        </w:rPr>
        <w:t>статьи 44</w:t>
      </w:r>
      <w:r>
        <w:rPr>
          <w:rFonts w:ascii="Times New Roman"/>
          <w:b w:val="false"/>
          <w:i w:val="false"/>
          <w:color w:val="000000"/>
          <w:sz w:val="28"/>
        </w:rPr>
        <w:t xml:space="preserve"> Закона Республики Казахстан "О воинской службе и статусе военнослужащих".</w:t>
      </w:r>
    </w:p>
    <w:bookmarkEnd w:id="33"/>
    <w:bookmarkStart w:name="z469" w:id="34"/>
    <w:p>
      <w:pPr>
        <w:spacing w:after="0"/>
        <w:ind w:left="0"/>
        <w:jc w:val="both"/>
      </w:pPr>
      <w:r>
        <w:rPr>
          <w:rFonts w:ascii="Times New Roman"/>
          <w:b w:val="false"/>
          <w:i w:val="false"/>
          <w:color w:val="000000"/>
          <w:sz w:val="28"/>
        </w:rPr>
        <w:t>
      Полевые выплаты выплачиваются воинской частью (учреждением) в которой военнослужащий проходит службу за прошедший месяц одновременно с выплатой денежного довольствия за текущий месяц на основании приказа командира воинской части (начальника учреждения).</w:t>
      </w:r>
    </w:p>
    <w:bookmarkEnd w:id="34"/>
    <w:bookmarkStart w:name="z470" w:id="35"/>
    <w:p>
      <w:pPr>
        <w:spacing w:after="0"/>
        <w:ind w:left="0"/>
        <w:jc w:val="both"/>
      </w:pPr>
      <w:r>
        <w:rPr>
          <w:rFonts w:ascii="Times New Roman"/>
          <w:b w:val="false"/>
          <w:i w:val="false"/>
          <w:color w:val="000000"/>
          <w:sz w:val="28"/>
        </w:rPr>
        <w:t>
      Полевые выплаты не выплачиваются военнослужащим:</w:t>
      </w:r>
    </w:p>
    <w:bookmarkEnd w:id="35"/>
    <w:bookmarkStart w:name="z471" w:id="36"/>
    <w:p>
      <w:pPr>
        <w:spacing w:after="0"/>
        <w:ind w:left="0"/>
        <w:jc w:val="both"/>
      </w:pPr>
      <w:r>
        <w:rPr>
          <w:rFonts w:ascii="Times New Roman"/>
          <w:b w:val="false"/>
          <w:i w:val="false"/>
          <w:color w:val="000000"/>
          <w:sz w:val="28"/>
        </w:rPr>
        <w:t>
      1) имеющим возможность ежедневно возвращаться в пункт постоянной дислокации или к месту жительства, если выполнение служебного задания не требует непрерывного пребывания вне пункта постоянной дислокации или места жительства, о чем указано в приказе командира воинской части (начальника учреждения);</w:t>
      </w:r>
    </w:p>
    <w:bookmarkEnd w:id="36"/>
    <w:bookmarkStart w:name="z472" w:id="37"/>
    <w:p>
      <w:pPr>
        <w:spacing w:after="0"/>
        <w:ind w:left="0"/>
        <w:jc w:val="both"/>
      </w:pPr>
      <w:r>
        <w:rPr>
          <w:rFonts w:ascii="Times New Roman"/>
          <w:b w:val="false"/>
          <w:i w:val="false"/>
          <w:color w:val="000000"/>
          <w:sz w:val="28"/>
        </w:rPr>
        <w:t>
      2) воинских частей и подразделений, выведенных для отработки задач по боевой подготовке в учебные центры, на полигоны, запасные аэродромы на срок более одних суток без приказа командира воинской части (начальника учреждения);</w:t>
      </w:r>
    </w:p>
    <w:bookmarkEnd w:id="37"/>
    <w:bookmarkStart w:name="z473" w:id="38"/>
    <w:p>
      <w:pPr>
        <w:spacing w:after="0"/>
        <w:ind w:left="0"/>
        <w:jc w:val="both"/>
      </w:pPr>
      <w:r>
        <w:rPr>
          <w:rFonts w:ascii="Times New Roman"/>
          <w:b w:val="false"/>
          <w:i w:val="false"/>
          <w:color w:val="000000"/>
          <w:sz w:val="28"/>
        </w:rPr>
        <w:t>
      3) за время специальных полевых работ;</w:t>
      </w:r>
    </w:p>
    <w:bookmarkEnd w:id="38"/>
    <w:bookmarkStart w:name="z474" w:id="39"/>
    <w:p>
      <w:pPr>
        <w:spacing w:after="0"/>
        <w:ind w:left="0"/>
        <w:jc w:val="both"/>
      </w:pPr>
      <w:r>
        <w:rPr>
          <w:rFonts w:ascii="Times New Roman"/>
          <w:b w:val="false"/>
          <w:i w:val="false"/>
          <w:color w:val="000000"/>
          <w:sz w:val="28"/>
        </w:rPr>
        <w:t>
      4) занимающим штатные воинские должности в учебных центрах, учебных воинских частях военных образовательных учреждений профессионального образования, лагерях, на полигонах, запасных аэродромах, дислоцированных вне пункта постоянной дислокации воинской части (военного образовательного учреждения профессионального образования) не включенным в приказ командира воинской части (начальника учреждения) в состав подразделения привлекаемого к полевому выходу на период его проведения.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7-4 в соответствии с приказом Министра обороны РК от 19.08.2025 </w:t>
      </w:r>
      <w:r>
        <w:rPr>
          <w:rFonts w:ascii="Times New Roman"/>
          <w:b w:val="false"/>
          <w:i w:val="false"/>
          <w:color w:val="000000"/>
          <w:sz w:val="28"/>
        </w:rPr>
        <w:t>№ 1100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01.07.2025).</w:t>
      </w:r>
      <w:r>
        <w:br/>
      </w:r>
      <w:r>
        <w:rPr>
          <w:rFonts w:ascii="Times New Roman"/>
          <w:b w:val="false"/>
          <w:i w:val="false"/>
          <w:color w:val="000000"/>
          <w:sz w:val="28"/>
        </w:rPr>
        <w:t>
</w:t>
      </w:r>
    </w:p>
    <w:bookmarkStart w:name="z475" w:id="40"/>
    <w:p>
      <w:pPr>
        <w:spacing w:after="0"/>
        <w:ind w:left="0"/>
        <w:jc w:val="both"/>
      </w:pPr>
      <w:r>
        <w:rPr>
          <w:rFonts w:ascii="Times New Roman"/>
          <w:b w:val="false"/>
          <w:i w:val="false"/>
          <w:color w:val="000000"/>
          <w:sz w:val="28"/>
        </w:rPr>
        <w:t>
      7-5. Расходы, связанные с подготовкой к перевозке тела, перевозкой тела, погребением, изготовлением и установкой надгробного памятника граждан, уволенных с воинской службы по достижении предельного возраста состояния на воинской службе, по состоянию здоровья или в связи с сокращением штатов, имеющих общую продолжительность воинской службы двадцать пять лет и более, а также участников боевых действий и антитеррористических операций независимо от общей продолжительности воинской службы, осуществляется в размерах, установленных Правительством Республики Казахстан.</w:t>
      </w:r>
    </w:p>
    <w:bookmarkEnd w:id="40"/>
    <w:bookmarkStart w:name="z476" w:id="41"/>
    <w:p>
      <w:pPr>
        <w:spacing w:after="0"/>
        <w:ind w:left="0"/>
        <w:jc w:val="both"/>
      </w:pPr>
      <w:r>
        <w:rPr>
          <w:rFonts w:ascii="Times New Roman"/>
          <w:b w:val="false"/>
          <w:i w:val="false"/>
          <w:color w:val="000000"/>
          <w:sz w:val="28"/>
        </w:rPr>
        <w:t>
      Выплата расходов, связанных с подготовкой к перевозке тела, перевозкой тела, погребением, изготовлением и установкой надгробного памятника граждан, уволенных с воинской службы, производится департаментами по делам обороны, по месту выдачи свидетельства о смерти умершего.</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7-5 в соответствии с приказом Министра обороны РК от 19.08.2025 </w:t>
      </w:r>
      <w:r>
        <w:rPr>
          <w:rFonts w:ascii="Times New Roman"/>
          <w:b w:val="false"/>
          <w:i w:val="false"/>
          <w:color w:val="000000"/>
          <w:sz w:val="28"/>
        </w:rPr>
        <w:t>№ 1100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01.07.2025).</w:t>
      </w:r>
      <w:r>
        <w:br/>
      </w:r>
      <w:r>
        <w:rPr>
          <w:rFonts w:ascii="Times New Roman"/>
          <w:b w:val="false"/>
          <w:i w:val="false"/>
          <w:color w:val="000000"/>
          <w:sz w:val="28"/>
        </w:rPr>
        <w:t>
</w:t>
      </w:r>
    </w:p>
    <w:bookmarkStart w:name="z32" w:id="42"/>
    <w:p>
      <w:pPr>
        <w:spacing w:after="0"/>
        <w:ind w:left="0"/>
        <w:jc w:val="left"/>
      </w:pPr>
      <w:r>
        <w:rPr>
          <w:rFonts w:ascii="Times New Roman"/>
          <w:b/>
          <w:i w:val="false"/>
          <w:color w:val="000000"/>
        </w:rPr>
        <w:t xml:space="preserve"> Глава 2. Выплата денежного содержания военнослужащему</w:t>
      </w:r>
    </w:p>
    <w:bookmarkEnd w:id="42"/>
    <w:bookmarkStart w:name="z33" w:id="43"/>
    <w:p>
      <w:pPr>
        <w:spacing w:after="0"/>
        <w:ind w:left="0"/>
        <w:jc w:val="left"/>
      </w:pPr>
      <w:r>
        <w:rPr>
          <w:rFonts w:ascii="Times New Roman"/>
          <w:b/>
          <w:i w:val="false"/>
          <w:color w:val="000000"/>
        </w:rPr>
        <w:t xml:space="preserve"> Параграф 1. Оклад по воинскому званию военнослужащего, кроме курсанта, кадета и военнослужащего срочной службы</w:t>
      </w:r>
    </w:p>
    <w:bookmarkEnd w:id="43"/>
    <w:bookmarkStart w:name="z34" w:id="44"/>
    <w:p>
      <w:pPr>
        <w:spacing w:after="0"/>
        <w:ind w:left="0"/>
        <w:jc w:val="both"/>
      </w:pPr>
      <w:r>
        <w:rPr>
          <w:rFonts w:ascii="Times New Roman"/>
          <w:b w:val="false"/>
          <w:i w:val="false"/>
          <w:color w:val="000000"/>
          <w:sz w:val="28"/>
        </w:rPr>
        <w:t>
      8. Военнослужащему оклад по воинскому званию выплачивается со дня подписания приказа о присвоении воинского звания.</w:t>
      </w:r>
    </w:p>
    <w:bookmarkEnd w:id="44"/>
    <w:bookmarkStart w:name="z35" w:id="45"/>
    <w:p>
      <w:pPr>
        <w:spacing w:after="0"/>
        <w:ind w:left="0"/>
        <w:jc w:val="both"/>
      </w:pPr>
      <w:r>
        <w:rPr>
          <w:rFonts w:ascii="Times New Roman"/>
          <w:b w:val="false"/>
          <w:i w:val="false"/>
          <w:color w:val="000000"/>
          <w:sz w:val="28"/>
        </w:rPr>
        <w:t>
      9. Военнослужащему, впервые призванному на воинскую службу, оклад по воинскому званию выплачивается со дня издания приказа об убытии из местного органа военного управления к месту прохождения воинской службы.</w:t>
      </w:r>
    </w:p>
    <w:bookmarkEnd w:id="45"/>
    <w:bookmarkStart w:name="z36" w:id="46"/>
    <w:p>
      <w:pPr>
        <w:spacing w:after="0"/>
        <w:ind w:left="0"/>
        <w:jc w:val="both"/>
      </w:pPr>
      <w:r>
        <w:rPr>
          <w:rFonts w:ascii="Times New Roman"/>
          <w:b w:val="false"/>
          <w:i w:val="false"/>
          <w:color w:val="000000"/>
          <w:sz w:val="28"/>
        </w:rPr>
        <w:t>
      10. Военнослужащему, поступившему на воинскую службу по контракту, оклад по воинскому званию выплачивается со дня издания приказа о зачислении в списки личного состава воинской части (учреждения).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47"/>
    <w:p>
      <w:pPr>
        <w:spacing w:after="0"/>
        <w:ind w:left="0"/>
        <w:jc w:val="left"/>
      </w:pPr>
      <w:r>
        <w:rPr>
          <w:rFonts w:ascii="Times New Roman"/>
          <w:b/>
          <w:i w:val="false"/>
          <w:color w:val="000000"/>
        </w:rPr>
        <w:t xml:space="preserve"> Параграф 2. Должностной оклад военнослужащего офицерского состава</w:t>
      </w:r>
    </w:p>
    <w:bookmarkEnd w:id="47"/>
    <w:bookmarkStart w:name="z38" w:id="48"/>
    <w:p>
      <w:pPr>
        <w:spacing w:after="0"/>
        <w:ind w:left="0"/>
        <w:jc w:val="both"/>
      </w:pPr>
      <w:r>
        <w:rPr>
          <w:rFonts w:ascii="Times New Roman"/>
          <w:b w:val="false"/>
          <w:i w:val="false"/>
          <w:color w:val="000000"/>
          <w:sz w:val="28"/>
        </w:rPr>
        <w:t>
      11. При повышении должностного оклада, в связи с увеличением стажа службы, расчет должностного оклада производится пропорционально со дня повышения должностного оклада.</w:t>
      </w:r>
    </w:p>
    <w:bookmarkEnd w:id="48"/>
    <w:bookmarkStart w:name="z39" w:id="49"/>
    <w:p>
      <w:pPr>
        <w:spacing w:after="0"/>
        <w:ind w:left="0"/>
        <w:jc w:val="both"/>
      </w:pPr>
      <w:r>
        <w:rPr>
          <w:rFonts w:ascii="Times New Roman"/>
          <w:b w:val="false"/>
          <w:i w:val="false"/>
          <w:color w:val="000000"/>
          <w:sz w:val="28"/>
        </w:rPr>
        <w:t>
      12. Офицеру, окончившему военное учебное заведение, со дня присвоения офицерского звания до дня принятия дел и должности выплачивается должностной оклад по должности командира взвода.</w:t>
      </w:r>
    </w:p>
    <w:bookmarkEnd w:id="49"/>
    <w:bookmarkStart w:name="z40" w:id="50"/>
    <w:p>
      <w:pPr>
        <w:spacing w:after="0"/>
        <w:ind w:left="0"/>
        <w:jc w:val="both"/>
      </w:pPr>
      <w:r>
        <w:rPr>
          <w:rFonts w:ascii="Times New Roman"/>
          <w:b w:val="false"/>
          <w:i w:val="false"/>
          <w:color w:val="000000"/>
          <w:sz w:val="28"/>
        </w:rPr>
        <w:t>
      13. Офицеру, впервые призванному на воинскую службу, со дня убытия из местного органа военного управления к месту прохождения воинской службы до дня принятия дел и должности, должностной оклад выплачивается по должности командира взвода.</w:t>
      </w:r>
    </w:p>
    <w:bookmarkEnd w:id="50"/>
    <w:bookmarkStart w:name="z41" w:id="51"/>
    <w:p>
      <w:pPr>
        <w:spacing w:after="0"/>
        <w:ind w:left="0"/>
        <w:jc w:val="both"/>
      </w:pPr>
      <w:r>
        <w:rPr>
          <w:rFonts w:ascii="Times New Roman"/>
          <w:b w:val="false"/>
          <w:i w:val="false"/>
          <w:color w:val="000000"/>
          <w:sz w:val="28"/>
        </w:rPr>
        <w:t>
      14. Офицеру, поступившему на воинскую службу по контракту, со дня издания приказа о зачислении в списки личного состава воинской части (учреждения), до принятия дел и должности должностной оклад выплачивается по должности командира взвода.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2"/>
    <w:p>
      <w:pPr>
        <w:spacing w:after="0"/>
        <w:ind w:left="0"/>
        <w:jc w:val="both"/>
      </w:pPr>
      <w:r>
        <w:rPr>
          <w:rFonts w:ascii="Times New Roman"/>
          <w:b w:val="false"/>
          <w:i w:val="false"/>
          <w:color w:val="000000"/>
          <w:sz w:val="28"/>
        </w:rPr>
        <w:t>
      15. При назначении офицера на должность, в том числе по окончании военного учебного заведения и после определения на воинскую службу из запаса, должностной оклад по занимаемой должности выплачивается со дня издания приказа о принятии дел и должности.</w:t>
      </w:r>
    </w:p>
    <w:bookmarkEnd w:id="52"/>
    <w:bookmarkStart w:name="z43" w:id="53"/>
    <w:p>
      <w:pPr>
        <w:spacing w:after="0"/>
        <w:ind w:left="0"/>
        <w:jc w:val="left"/>
      </w:pPr>
      <w:r>
        <w:rPr>
          <w:rFonts w:ascii="Times New Roman"/>
          <w:b/>
          <w:i w:val="false"/>
          <w:color w:val="000000"/>
        </w:rPr>
        <w:t xml:space="preserve"> Параграф 3. Должностной оклад военнослужащего, проходящего воинскую службу по контракту на должности солдата (матроса) и сержанта (старшины), кроме курсанта, кадета</w:t>
      </w:r>
    </w:p>
    <w:bookmarkEnd w:id="53"/>
    <w:bookmarkStart w:name="z44" w:id="54"/>
    <w:p>
      <w:pPr>
        <w:spacing w:after="0"/>
        <w:ind w:left="0"/>
        <w:jc w:val="both"/>
      </w:pPr>
      <w:r>
        <w:rPr>
          <w:rFonts w:ascii="Times New Roman"/>
          <w:b w:val="false"/>
          <w:i w:val="false"/>
          <w:color w:val="000000"/>
          <w:sz w:val="28"/>
        </w:rPr>
        <w:t>
      16. При повышении должностного оклада, в связи с увеличением стажа службы, расчет должностного оклада производится пропорционально со дня повышения должностного оклада.</w:t>
      </w:r>
    </w:p>
    <w:bookmarkEnd w:id="54"/>
    <w:p>
      <w:pPr>
        <w:spacing w:after="0"/>
        <w:ind w:left="0"/>
        <w:jc w:val="both"/>
      </w:pPr>
      <w:r>
        <w:rPr>
          <w:rFonts w:ascii="Times New Roman"/>
          <w:b w:val="false"/>
          <w:i w:val="false"/>
          <w:color w:val="000000"/>
          <w:sz w:val="28"/>
        </w:rPr>
        <w:t>
      17. Военнослужащему, назначенному на должность солдата (матроса) и сержанта (старшины), должностной оклад выплачивается со дня издания приказа о принятии дел и должности.</w:t>
      </w:r>
    </w:p>
    <w:p>
      <w:pPr>
        <w:spacing w:after="0"/>
        <w:ind w:left="0"/>
        <w:jc w:val="both"/>
      </w:pPr>
      <w:r>
        <w:rPr>
          <w:rFonts w:ascii="Times New Roman"/>
          <w:b w:val="false"/>
          <w:i w:val="false"/>
          <w:color w:val="000000"/>
          <w:sz w:val="28"/>
        </w:rPr>
        <w:t>
      До принятия дел и должности выплачивается:</w:t>
      </w:r>
    </w:p>
    <w:p>
      <w:pPr>
        <w:spacing w:after="0"/>
        <w:ind w:left="0"/>
        <w:jc w:val="both"/>
      </w:pPr>
      <w:r>
        <w:rPr>
          <w:rFonts w:ascii="Times New Roman"/>
          <w:b w:val="false"/>
          <w:i w:val="false"/>
          <w:color w:val="000000"/>
          <w:sz w:val="28"/>
        </w:rPr>
        <w:t>
      1) военнослужащему, принятому и назначенному на должность по окончанию срочной воинской службы – должностной оклад по 2 уровню должности, установленный Единой системой оплаты труда работников для всех органов, содержащихся за счет государственного бюджета, утвержденной постановлением Правительства Республики Казахстан от 16 октября 2017 года № 646 дсп (далее – система оплаты труда);</w:t>
      </w:r>
    </w:p>
    <w:p>
      <w:pPr>
        <w:spacing w:after="0"/>
        <w:ind w:left="0"/>
        <w:jc w:val="both"/>
      </w:pPr>
      <w:r>
        <w:rPr>
          <w:rFonts w:ascii="Times New Roman"/>
          <w:b w:val="false"/>
          <w:i w:val="false"/>
          <w:color w:val="000000"/>
          <w:sz w:val="28"/>
        </w:rPr>
        <w:t>
      2) военнослужащему, окончившему военное среднее специальное учебное заведение – должностной оклад по 3 уровню должности, установленной системой оплаты труда;</w:t>
      </w:r>
    </w:p>
    <w:p>
      <w:pPr>
        <w:spacing w:after="0"/>
        <w:ind w:left="0"/>
        <w:jc w:val="both"/>
      </w:pPr>
      <w:r>
        <w:rPr>
          <w:rFonts w:ascii="Times New Roman"/>
          <w:b w:val="false"/>
          <w:i w:val="false"/>
          <w:color w:val="000000"/>
          <w:sz w:val="28"/>
        </w:rPr>
        <w:t>
      3) военнослужащему, поступившему на воинскую службу по контракту со дня издания приказа командира (руководителя) о зачислении в списки личного состава воинской части (учреждения) – должностной оклад по 2 уровню должности, установленной системой оплаты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обороны РК от 07.04.2026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5"/>
    <w:p>
      <w:pPr>
        <w:spacing w:after="0"/>
        <w:ind w:left="0"/>
        <w:jc w:val="both"/>
      </w:pPr>
      <w:r>
        <w:rPr>
          <w:rFonts w:ascii="Times New Roman"/>
          <w:b w:val="false"/>
          <w:i w:val="false"/>
          <w:color w:val="000000"/>
          <w:sz w:val="28"/>
        </w:rPr>
        <w:t>
      18. При перемещении военнослужащего, проходящего воинскую службу по контракту на должности солдата (матроса) и сержанта (старшины) с одной должности на другую, оклад по новой должности выплачивается на основании приказа, со дня принятия дел и должности.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6"/>
    <w:p>
      <w:pPr>
        <w:spacing w:after="0"/>
        <w:ind w:left="0"/>
        <w:jc w:val="left"/>
      </w:pPr>
      <w:r>
        <w:rPr>
          <w:rFonts w:ascii="Times New Roman"/>
          <w:b/>
          <w:i w:val="false"/>
          <w:color w:val="000000"/>
        </w:rPr>
        <w:t xml:space="preserve"> Параграф 4. Должностной оклад военнослужащего срочной службы</w:t>
      </w:r>
    </w:p>
    <w:bookmarkEnd w:id="56"/>
    <w:bookmarkStart w:name="z53" w:id="57"/>
    <w:p>
      <w:pPr>
        <w:spacing w:after="0"/>
        <w:ind w:left="0"/>
        <w:jc w:val="both"/>
      </w:pPr>
      <w:r>
        <w:rPr>
          <w:rFonts w:ascii="Times New Roman"/>
          <w:b w:val="false"/>
          <w:i w:val="false"/>
          <w:color w:val="000000"/>
          <w:sz w:val="28"/>
        </w:rPr>
        <w:t>
      20. Лицу, призванному на срочную воинскую службу, со дня издания приказа соответствующего командира (начальника) об убытии из местного органа военного управления к месту прохождения воинской службы до назначения на должность выплачивается должностной оклад по I категории должности, установленному системой оплаты труда.</w:t>
      </w:r>
    </w:p>
    <w:bookmarkEnd w:id="57"/>
    <w:bookmarkStart w:name="z54" w:id="58"/>
    <w:p>
      <w:pPr>
        <w:spacing w:after="0"/>
        <w:ind w:left="0"/>
        <w:jc w:val="both"/>
      </w:pPr>
      <w:r>
        <w:rPr>
          <w:rFonts w:ascii="Times New Roman"/>
          <w:b w:val="false"/>
          <w:i w:val="false"/>
          <w:color w:val="000000"/>
          <w:sz w:val="28"/>
        </w:rPr>
        <w:t>
      21. При перемещении военнослужащего, проходящего срочную воинскую службу с одной должности на другую, оклад по новой должности выплачивается со дня издания приказа о назначении на должность.</w:t>
      </w:r>
    </w:p>
    <w:bookmarkEnd w:id="58"/>
    <w:bookmarkStart w:name="z385" w:id="59"/>
    <w:p>
      <w:pPr>
        <w:spacing w:after="0"/>
        <w:ind w:left="0"/>
        <w:jc w:val="both"/>
      </w:pPr>
      <w:r>
        <w:rPr>
          <w:rFonts w:ascii="Times New Roman"/>
          <w:b w:val="false"/>
          <w:i w:val="false"/>
          <w:color w:val="000000"/>
          <w:sz w:val="28"/>
        </w:rPr>
        <w:t>
      21-1. Военнослужащему срочной воинской службы при увольнении с воинской службы по истечении срока воинской службы по призыву или по состоянию здоровья выходное пособие выплачивается в размере одного месячного расчетного показателя, а указанному военнослужащему из числа детей-сирот и детей, оставшихся без попечения родителей, – в размере пяти месячных расчетных показателей.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21-1 в соответствии с приказом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0"/>
    <w:p>
      <w:pPr>
        <w:spacing w:after="0"/>
        <w:ind w:left="0"/>
        <w:jc w:val="left"/>
      </w:pPr>
      <w:r>
        <w:rPr>
          <w:rFonts w:ascii="Times New Roman"/>
          <w:b/>
          <w:i w:val="false"/>
          <w:color w:val="000000"/>
        </w:rPr>
        <w:t xml:space="preserve"> Параграф 5. Должностной оклад (стипендия) курсанта, магистранта, докторанта, адъюнкта и военного врача-резидента, обучающегося в военном учебном заведении Республики Казахстан</w:t>
      </w:r>
    </w:p>
    <w:bookmarkEnd w:id="60"/>
    <w:p>
      <w:pPr>
        <w:spacing w:after="0"/>
        <w:ind w:left="0"/>
        <w:jc w:val="both"/>
      </w:pPr>
      <w:r>
        <w:rPr>
          <w:rFonts w:ascii="Times New Roman"/>
          <w:b w:val="false"/>
          <w:i w:val="false"/>
          <w:color w:val="ff0000"/>
          <w:sz w:val="28"/>
        </w:rPr>
        <w:t xml:space="preserve">
      Сноска. Заголовок параграфа 5 – в редакции приказа Министра обороны РК от 05.05.2025 </w:t>
      </w:r>
      <w:r>
        <w:rPr>
          <w:rFonts w:ascii="Times New Roman"/>
          <w:b w:val="false"/>
          <w:i w:val="false"/>
          <w:color w:val="ff0000"/>
          <w:sz w:val="28"/>
        </w:rPr>
        <w:t>№ 527</w:t>
      </w:r>
      <w:r>
        <w:rPr>
          <w:rFonts w:ascii="Times New Roman"/>
          <w:b w:val="false"/>
          <w:i w:val="false"/>
          <w:color w:val="ff0000"/>
          <w:sz w:val="28"/>
        </w:rPr>
        <w:t xml:space="preserve"> (вводится в действие с 19.05.2025).</w:t>
      </w:r>
    </w:p>
    <w:bookmarkStart w:name="z56" w:id="61"/>
    <w:p>
      <w:pPr>
        <w:spacing w:after="0"/>
        <w:ind w:left="0"/>
        <w:jc w:val="both"/>
      </w:pPr>
      <w:r>
        <w:rPr>
          <w:rFonts w:ascii="Times New Roman"/>
          <w:b w:val="false"/>
          <w:i w:val="false"/>
          <w:color w:val="000000"/>
          <w:sz w:val="28"/>
        </w:rPr>
        <w:t>
      22. Курсанту, получающему оклад в зависимости от курса обучения, переведенному на следующий курс, оклад по этому курсу обучения выплачивается со дня подписания приказа о переводе на следующий курс, но не ранее начала нового учебного года.</w:t>
      </w:r>
    </w:p>
    <w:bookmarkEnd w:id="61"/>
    <w:bookmarkStart w:name="z57" w:id="62"/>
    <w:p>
      <w:pPr>
        <w:spacing w:after="0"/>
        <w:ind w:left="0"/>
        <w:jc w:val="both"/>
      </w:pPr>
      <w:r>
        <w:rPr>
          <w:rFonts w:ascii="Times New Roman"/>
          <w:b w:val="false"/>
          <w:i w:val="false"/>
          <w:color w:val="000000"/>
          <w:sz w:val="28"/>
        </w:rPr>
        <w:t>
      23. Военнослужащему, обучающемуся в иностранных учебных заведениях, реализующих образовательные программы послевузовского образования, выплаты производятся в соответствии с международными контрактами и договорами.</w:t>
      </w:r>
    </w:p>
    <w:bookmarkEnd w:id="62"/>
    <w:bookmarkStart w:name="z58" w:id="63"/>
    <w:p>
      <w:pPr>
        <w:spacing w:after="0"/>
        <w:ind w:left="0"/>
        <w:jc w:val="both"/>
      </w:pPr>
      <w:r>
        <w:rPr>
          <w:rFonts w:ascii="Times New Roman"/>
          <w:b w:val="false"/>
          <w:i w:val="false"/>
          <w:color w:val="000000"/>
          <w:sz w:val="28"/>
        </w:rPr>
        <w:t>
      24. Военнослужащему, отчисленному из военного учебного заведения, со дня издания приказа об отчислении выплачивается:</w:t>
      </w:r>
    </w:p>
    <w:bookmarkEnd w:id="63"/>
    <w:bookmarkStart w:name="z59" w:id="64"/>
    <w:p>
      <w:pPr>
        <w:spacing w:after="0"/>
        <w:ind w:left="0"/>
        <w:jc w:val="both"/>
      </w:pPr>
      <w:r>
        <w:rPr>
          <w:rFonts w:ascii="Times New Roman"/>
          <w:b w:val="false"/>
          <w:i w:val="false"/>
          <w:color w:val="000000"/>
          <w:sz w:val="28"/>
        </w:rPr>
        <w:t>
      1) занимавшему перед зачислением в военное учебное заведение воинскую должность в воинской части (учреждении) (кроме военнослужащего срочной службы, отчисленного за неуспеваемость и недисциплинированность), должностной оклад по последней штатной воинской должности, которую он занимал в воинской части (учреждении) до зачисления на обучение;</w:t>
      </w:r>
    </w:p>
    <w:bookmarkEnd w:id="64"/>
    <w:bookmarkStart w:name="z60" w:id="65"/>
    <w:p>
      <w:pPr>
        <w:spacing w:after="0"/>
        <w:ind w:left="0"/>
        <w:jc w:val="both"/>
      </w:pPr>
      <w:r>
        <w:rPr>
          <w:rFonts w:ascii="Times New Roman"/>
          <w:b w:val="false"/>
          <w:i w:val="false"/>
          <w:color w:val="000000"/>
          <w:sz w:val="28"/>
        </w:rPr>
        <w:t>
      2) поступившему в военное учебное заведение в период прохождения им срочной воинской службы и отчисленному за неуспеваемость, а также недисциплинированность, оклад по I категории должности, установленному системой оплаты труда для военнослужащих срочной службы.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приказами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6"/>
    <w:p>
      <w:pPr>
        <w:spacing w:after="0"/>
        <w:ind w:left="0"/>
        <w:jc w:val="left"/>
      </w:pPr>
      <w:r>
        <w:rPr>
          <w:rFonts w:ascii="Times New Roman"/>
          <w:b/>
          <w:i w:val="false"/>
          <w:color w:val="000000"/>
        </w:rPr>
        <w:t xml:space="preserve"> Параграф 6. Выплата денежного довольствия при временном исполнении обязанностей по воинской должности, в период пребывания военнослужащего в распоряжении</w:t>
      </w:r>
    </w:p>
    <w:bookmarkEnd w:id="66"/>
    <w:p>
      <w:pPr>
        <w:spacing w:after="0"/>
        <w:ind w:left="0"/>
        <w:jc w:val="both"/>
      </w:pPr>
      <w:r>
        <w:rPr>
          <w:rFonts w:ascii="Times New Roman"/>
          <w:b w:val="false"/>
          <w:i w:val="false"/>
          <w:color w:val="ff0000"/>
          <w:sz w:val="28"/>
        </w:rPr>
        <w:t xml:space="preserve">
      Сноска. Заголовок параграфа 6 – в редакции приказа Министра обороны РК от 22.04.2024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67"/>
    <w:p>
      <w:pPr>
        <w:spacing w:after="0"/>
        <w:ind w:left="0"/>
        <w:jc w:val="both"/>
      </w:pPr>
      <w:r>
        <w:rPr>
          <w:rFonts w:ascii="Times New Roman"/>
          <w:b w:val="false"/>
          <w:i w:val="false"/>
          <w:color w:val="000000"/>
          <w:sz w:val="28"/>
        </w:rPr>
        <w:t>
      25. Военнослужащему, на которого возложено временное исполнение обязанностей по вакантной должности должностным лицом, имеющим право назначения на эту воинскую должность, со дня издания приказа о принятии дел и должности, выплачивается должностной оклад по воинской должности, к исполнению обязанностей которой он временно допущен.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8"/>
    <w:p>
      <w:pPr>
        <w:spacing w:after="0"/>
        <w:ind w:left="0"/>
        <w:jc w:val="both"/>
      </w:pPr>
      <w:r>
        <w:rPr>
          <w:rFonts w:ascii="Times New Roman"/>
          <w:b w:val="false"/>
          <w:i w:val="false"/>
          <w:color w:val="000000"/>
          <w:sz w:val="28"/>
        </w:rPr>
        <w:t>
      26. Военнослужащему, со дня зачисления в распоряжение командира, с возложением на него обязанностей, выплата денежного содержания и надбавки за классную квалификацию по последней занимаемой должности сохраняется в течение сроков:</w:t>
      </w:r>
    </w:p>
    <w:bookmarkEnd w:id="68"/>
    <w:bookmarkStart w:name="z466" w:id="69"/>
    <w:p>
      <w:pPr>
        <w:spacing w:after="0"/>
        <w:ind w:left="0"/>
        <w:jc w:val="both"/>
      </w:pPr>
      <w:r>
        <w:rPr>
          <w:rFonts w:ascii="Times New Roman"/>
          <w:b w:val="false"/>
          <w:i w:val="false"/>
          <w:color w:val="000000"/>
          <w:sz w:val="28"/>
        </w:rPr>
        <w:t>
      1) при назначении его на другую должность – 2-х месяцев;</w:t>
      </w:r>
    </w:p>
    <w:bookmarkEnd w:id="69"/>
    <w:bookmarkStart w:name="z467" w:id="70"/>
    <w:p>
      <w:pPr>
        <w:spacing w:after="0"/>
        <w:ind w:left="0"/>
        <w:jc w:val="both"/>
      </w:pPr>
      <w:r>
        <w:rPr>
          <w:rFonts w:ascii="Times New Roman"/>
          <w:b w:val="false"/>
          <w:i w:val="false"/>
          <w:color w:val="000000"/>
          <w:sz w:val="28"/>
        </w:rPr>
        <w:t>
      2) в связи с проведением организационно-штатных мероприятий – 3-х месяцев.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 –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438" w:id="71"/>
    <w:p>
      <w:pPr>
        <w:spacing w:after="0"/>
        <w:ind w:left="0"/>
        <w:jc w:val="both"/>
      </w:pPr>
      <w:r>
        <w:rPr>
          <w:rFonts w:ascii="Times New Roman"/>
          <w:b w:val="false"/>
          <w:i w:val="false"/>
          <w:color w:val="000000"/>
          <w:sz w:val="28"/>
        </w:rPr>
        <w:t>
      26-1. Военнослужащему в период нахождения в распоряжении командира (начальника), в связи с вынесением в отношении него постановления о квалификации деяния подозреваемого - до вынесения окончательного решения по уголовному делу, выплачивается ежемесячное пособие в размере оклада за воинское звание, но не менее размера минимальной заработной платы на соответствующий финансовый год.</w:t>
      </w:r>
    </w:p>
    <w:bookmarkEnd w:id="71"/>
    <w:bookmarkStart w:name="z439" w:id="72"/>
    <w:p>
      <w:pPr>
        <w:spacing w:after="0"/>
        <w:ind w:left="0"/>
        <w:jc w:val="both"/>
      </w:pPr>
      <w:r>
        <w:rPr>
          <w:rFonts w:ascii="Times New Roman"/>
          <w:b w:val="false"/>
          <w:i w:val="false"/>
          <w:color w:val="000000"/>
          <w:sz w:val="28"/>
        </w:rPr>
        <w:t>
      Военнослужащему, которому на основании постановления избрана мера пресечения в виде содержания под стражей – до вынесения окончательного решения по уголовному делу, выплата денежного довольствия приостанавливается.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26-1 в соответствии с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67" w:id="73"/>
    <w:p>
      <w:pPr>
        <w:spacing w:after="0"/>
        <w:ind w:left="0"/>
        <w:jc w:val="both"/>
      </w:pPr>
      <w:r>
        <w:rPr>
          <w:rFonts w:ascii="Times New Roman"/>
          <w:b w:val="false"/>
          <w:i w:val="false"/>
          <w:color w:val="000000"/>
          <w:sz w:val="28"/>
        </w:rPr>
        <w:t>
      27. При определении права на получение денежного довольствия, в срок состояния в распоряжении не засчитываются периоды нахождения военнослужащего в ежегодных основных отпусках, на лечении в военно-медицинских (медицинских) учреждениях.</w:t>
      </w:r>
    </w:p>
    <w:bookmarkEnd w:id="73"/>
    <w:bookmarkStart w:name="z68" w:id="74"/>
    <w:p>
      <w:pPr>
        <w:spacing w:after="0"/>
        <w:ind w:left="0"/>
        <w:jc w:val="both"/>
      </w:pPr>
      <w:r>
        <w:rPr>
          <w:rFonts w:ascii="Times New Roman"/>
          <w:b w:val="false"/>
          <w:i w:val="false"/>
          <w:color w:val="000000"/>
          <w:sz w:val="28"/>
        </w:rPr>
        <w:t>
      28. Выплата военнослужащему денежного содержания и надбавки за классную квалификацию, на получение которого он утратил право в связи с нахождением в распоряжении, возобновляется:</w:t>
      </w:r>
    </w:p>
    <w:bookmarkEnd w:id="74"/>
    <w:bookmarkStart w:name="z441" w:id="75"/>
    <w:p>
      <w:pPr>
        <w:spacing w:after="0"/>
        <w:ind w:left="0"/>
        <w:jc w:val="both"/>
      </w:pPr>
      <w:r>
        <w:rPr>
          <w:rFonts w:ascii="Times New Roman"/>
          <w:b w:val="false"/>
          <w:i w:val="false"/>
          <w:color w:val="000000"/>
          <w:sz w:val="28"/>
        </w:rPr>
        <w:t>
      1) со дня подписания приказа о назначении на должность, и до дня принятия дел и должности, при этом в расчет принимается должностной оклад по последней занимаемой воинской должности;</w:t>
      </w:r>
    </w:p>
    <w:bookmarkEnd w:id="75"/>
    <w:bookmarkStart w:name="z442" w:id="76"/>
    <w:p>
      <w:pPr>
        <w:spacing w:after="0"/>
        <w:ind w:left="0"/>
        <w:jc w:val="both"/>
      </w:pPr>
      <w:r>
        <w:rPr>
          <w:rFonts w:ascii="Times New Roman"/>
          <w:b w:val="false"/>
          <w:i w:val="false"/>
          <w:color w:val="000000"/>
          <w:sz w:val="28"/>
        </w:rPr>
        <w:t>
      2) временно допущенному к исполнению обязанностей по вакантной воинской должности - со дня подписания приказа о допуске к временному исполнению обязанностей по воинской должности и до дня освобождения от исполнения обязанностей по воинской должности включительно;</w:t>
      </w:r>
    </w:p>
    <w:bookmarkEnd w:id="76"/>
    <w:bookmarkStart w:name="z443" w:id="77"/>
    <w:p>
      <w:pPr>
        <w:spacing w:after="0"/>
        <w:ind w:left="0"/>
        <w:jc w:val="both"/>
      </w:pPr>
      <w:r>
        <w:rPr>
          <w:rFonts w:ascii="Times New Roman"/>
          <w:b w:val="false"/>
          <w:i w:val="false"/>
          <w:color w:val="000000"/>
          <w:sz w:val="28"/>
        </w:rPr>
        <w:t>
      3) направленному на лечение - со дня направления, при этом денежное содержание и надбавка за классную квалификацию выплачивается по день возвращения к месту нахождения в распоряжении включительно, а убывшему в отпуск по болезни по решению военно-врачебной комиссии - по день окончания отпуска включительно;</w:t>
      </w:r>
    </w:p>
    <w:bookmarkEnd w:id="77"/>
    <w:bookmarkStart w:name="z444" w:id="78"/>
    <w:p>
      <w:pPr>
        <w:spacing w:after="0"/>
        <w:ind w:left="0"/>
        <w:jc w:val="both"/>
      </w:pPr>
      <w:r>
        <w:rPr>
          <w:rFonts w:ascii="Times New Roman"/>
          <w:b w:val="false"/>
          <w:i w:val="false"/>
          <w:color w:val="000000"/>
          <w:sz w:val="28"/>
        </w:rPr>
        <w:t>
      4) магистранту, докторанту, адъюнкту и военному врачу-резиденту, а также курсанту, зачисленному в военное учебное заведение на очное обучение - со дня подписания приказа о направлении на обучение;</w:t>
      </w:r>
    </w:p>
    <w:bookmarkEnd w:id="78"/>
    <w:bookmarkStart w:name="z445" w:id="79"/>
    <w:p>
      <w:pPr>
        <w:spacing w:after="0"/>
        <w:ind w:left="0"/>
        <w:jc w:val="both"/>
      </w:pPr>
      <w:r>
        <w:rPr>
          <w:rFonts w:ascii="Times New Roman"/>
          <w:b w:val="false"/>
          <w:i w:val="false"/>
          <w:color w:val="000000"/>
          <w:sz w:val="28"/>
        </w:rPr>
        <w:t>
      5) убывшему в ежегодный отпуск - со дня убытия в отпуск, при этом денежное содержание и надбавка за классную квалификацию выплачивается по день окончания отпуска включительно.</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74" w:id="80"/>
    <w:p>
      <w:pPr>
        <w:spacing w:after="0"/>
        <w:ind w:left="0"/>
        <w:jc w:val="both"/>
      </w:pPr>
      <w:r>
        <w:rPr>
          <w:rFonts w:ascii="Times New Roman"/>
          <w:b w:val="false"/>
          <w:i w:val="false"/>
          <w:color w:val="000000"/>
          <w:sz w:val="28"/>
        </w:rPr>
        <w:t>
      29. Военнослужащему, в случае прекращения в отношении него уголовного преследования (уголовного дела) по реабилитирующим основаниям или вынесения судом оправдательного приговора, денежное довольствие выплачивается за время вынужденного нахождения в распоряжении командира за минусом суммы, выплаченной в соответствии с пунктом 26-1 Правил.</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обороны РК от 19.08.2025 </w:t>
      </w:r>
      <w:r>
        <w:rPr>
          <w:rFonts w:ascii="Times New Roman"/>
          <w:b w:val="false"/>
          <w:i w:val="false"/>
          <w:color w:val="000000"/>
          <w:sz w:val="28"/>
        </w:rPr>
        <w:t>№ 1100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76" w:id="81"/>
    <w:p>
      <w:pPr>
        <w:spacing w:after="0"/>
        <w:ind w:left="0"/>
        <w:jc w:val="left"/>
      </w:pPr>
      <w:r>
        <w:rPr>
          <w:rFonts w:ascii="Times New Roman"/>
          <w:b/>
          <w:i w:val="false"/>
          <w:color w:val="000000"/>
        </w:rPr>
        <w:t xml:space="preserve"> Параграф 7. В период болезни, за время нахождения в отпусках, в случае смерти военнослужащего</w:t>
      </w:r>
    </w:p>
    <w:bookmarkEnd w:id="81"/>
    <w:bookmarkStart w:name="z77" w:id="82"/>
    <w:p>
      <w:pPr>
        <w:spacing w:after="0"/>
        <w:ind w:left="0"/>
        <w:jc w:val="both"/>
      </w:pPr>
      <w:r>
        <w:rPr>
          <w:rFonts w:ascii="Times New Roman"/>
          <w:b w:val="false"/>
          <w:i w:val="false"/>
          <w:color w:val="000000"/>
          <w:sz w:val="28"/>
        </w:rPr>
        <w:t>
      31. Военнослужащему сохраняется денежное довольствие за весь период нахождения на лечении или в отпуске по болезни по решению военно-врачебной комиссии.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83"/>
    <w:p>
      <w:pPr>
        <w:spacing w:after="0"/>
        <w:ind w:left="0"/>
        <w:jc w:val="both"/>
      </w:pPr>
      <w:r>
        <w:rPr>
          <w:rFonts w:ascii="Times New Roman"/>
          <w:b w:val="false"/>
          <w:i w:val="false"/>
          <w:color w:val="000000"/>
          <w:sz w:val="28"/>
        </w:rPr>
        <w:t>
      32. На период нахождения во всех видах отпусков (за исключением нахождения в отпуске по беременности и родам, отпуске по уходу за ребенком до достижения им возраста трех лет) за военнослужащим сохраняется денежное довольствие.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4"/>
    <w:p>
      <w:pPr>
        <w:spacing w:after="0"/>
        <w:ind w:left="0"/>
        <w:jc w:val="both"/>
      </w:pPr>
      <w:r>
        <w:rPr>
          <w:rFonts w:ascii="Times New Roman"/>
          <w:b w:val="false"/>
          <w:i w:val="false"/>
          <w:color w:val="000000"/>
          <w:sz w:val="28"/>
        </w:rPr>
        <w:t>
      33. В случае смерти военнослужащего денежное довольствие выплачивается до дня исключения его из списков личного состава части.</w:t>
      </w:r>
    </w:p>
    <w:bookmarkEnd w:id="84"/>
    <w:bookmarkStart w:name="z80" w:id="85"/>
    <w:p>
      <w:pPr>
        <w:spacing w:after="0"/>
        <w:ind w:left="0"/>
        <w:jc w:val="left"/>
      </w:pPr>
      <w:r>
        <w:rPr>
          <w:rFonts w:ascii="Times New Roman"/>
          <w:b/>
          <w:i w:val="false"/>
          <w:color w:val="000000"/>
        </w:rPr>
        <w:t xml:space="preserve"> Глава 3. Надбавки за особые условия прохождения службы военнослужащему по контракту кроме курсанта, кадета</w:t>
      </w:r>
    </w:p>
    <w:bookmarkEnd w:id="85"/>
    <w:bookmarkStart w:name="z81" w:id="86"/>
    <w:p>
      <w:pPr>
        <w:spacing w:after="0"/>
        <w:ind w:left="0"/>
        <w:jc w:val="left"/>
      </w:pPr>
      <w:r>
        <w:rPr>
          <w:rFonts w:ascii="Times New Roman"/>
          <w:b/>
          <w:i w:val="false"/>
          <w:color w:val="000000"/>
        </w:rPr>
        <w:t xml:space="preserve"> Параграф 1. Порядок выплаты надбавок</w:t>
      </w:r>
    </w:p>
    <w:bookmarkEnd w:id="86"/>
    <w:bookmarkStart w:name="z82" w:id="87"/>
    <w:p>
      <w:pPr>
        <w:spacing w:after="0"/>
        <w:ind w:left="0"/>
        <w:jc w:val="both"/>
      </w:pPr>
      <w:r>
        <w:rPr>
          <w:rFonts w:ascii="Times New Roman"/>
          <w:b w:val="false"/>
          <w:i w:val="false"/>
          <w:color w:val="000000"/>
          <w:sz w:val="28"/>
        </w:rPr>
        <w:t>
      34. Военнослужащему, имеющему право на получение надбавки за особые условия прохождения службы, надбавка выплачивается к фактически получаемому должностному окладу по исполняемой воинской должности.</w:t>
      </w:r>
    </w:p>
    <w:bookmarkEnd w:id="87"/>
    <w:bookmarkStart w:name="z83" w:id="88"/>
    <w:p>
      <w:pPr>
        <w:spacing w:after="0"/>
        <w:ind w:left="0"/>
        <w:jc w:val="both"/>
      </w:pPr>
      <w:r>
        <w:rPr>
          <w:rFonts w:ascii="Times New Roman"/>
          <w:b w:val="false"/>
          <w:i w:val="false"/>
          <w:color w:val="000000"/>
          <w:sz w:val="28"/>
        </w:rPr>
        <w:t>
      35. Если надбавка причитается за неполный месяц, ее размер определяется пропорционально, исходя из фактического количества прослуженных календарных дней в данном месяце.</w:t>
      </w:r>
    </w:p>
    <w:bookmarkEnd w:id="88"/>
    <w:bookmarkStart w:name="z84" w:id="89"/>
    <w:p>
      <w:pPr>
        <w:spacing w:after="0"/>
        <w:ind w:left="0"/>
        <w:jc w:val="both"/>
      </w:pPr>
      <w:r>
        <w:rPr>
          <w:rFonts w:ascii="Times New Roman"/>
          <w:b w:val="false"/>
          <w:i w:val="false"/>
          <w:color w:val="000000"/>
          <w:sz w:val="28"/>
        </w:rPr>
        <w:t xml:space="preserve">
      36. Надбавка за особые условия службы, за исключением надбавки за классную квалификацию, выплачивается на основании приказа командира военнослужащему, кроме военнослужащего срочной службы, со дня назначения на должность по которой имеет право на получение надбавки за особые условия службы, но не ранее дня принятия дел и должности.Сноска. Пункт 36 – в редакции приказа Министра обороны РК от 14.04.2022 </w:t>
      </w:r>
      <w:r>
        <w:rPr>
          <w:rFonts w:ascii="Times New Roman"/>
          <w:b w:val="false"/>
          <w:i w:val="false"/>
          <w:color w:val="000000"/>
          <w:sz w:val="28"/>
        </w:rPr>
        <w:t>№ 198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90"/>
    <w:p>
      <w:pPr>
        <w:spacing w:after="0"/>
        <w:ind w:left="0"/>
        <w:jc w:val="both"/>
      </w:pPr>
      <w:r>
        <w:rPr>
          <w:rFonts w:ascii="Times New Roman"/>
          <w:b w:val="false"/>
          <w:i w:val="false"/>
          <w:color w:val="000000"/>
          <w:sz w:val="28"/>
        </w:rPr>
        <w:t>
      37. Выплата военнослужащему надбавки за особые условия службы, за исключением надбавки за классную квалификацию, прекращается со дня освобождения от должности или дня вступления во временное исполнение обязанностей воинской должности, по которой выплата надбавки не установлена.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91"/>
    <w:p>
      <w:pPr>
        <w:spacing w:after="0"/>
        <w:ind w:left="0"/>
        <w:jc w:val="both"/>
      </w:pPr>
      <w:r>
        <w:rPr>
          <w:rFonts w:ascii="Times New Roman"/>
          <w:b w:val="false"/>
          <w:i w:val="false"/>
          <w:color w:val="000000"/>
          <w:sz w:val="28"/>
        </w:rPr>
        <w:t>
      38. Военнослужащему, проходящему воинскую службу по контракту, в том числе на которого возложено временное исполнение обязанностей по вакантной должности надбавки, установленные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выплачиваются по исполняемой воинской должности (со дня принятия дел и должности) и по день освобождения от занимаемой воинской должности (сдачи дел и должности) или по день зачисления в распоряжение командира (начальника).</w:t>
      </w:r>
    </w:p>
    <w:bookmarkEnd w:id="91"/>
    <w:bookmarkStart w:name="z389" w:id="92"/>
    <w:p>
      <w:pPr>
        <w:spacing w:after="0"/>
        <w:ind w:left="0"/>
        <w:jc w:val="both"/>
      </w:pPr>
      <w:r>
        <w:rPr>
          <w:rFonts w:ascii="Times New Roman"/>
          <w:b w:val="false"/>
          <w:i w:val="false"/>
          <w:color w:val="000000"/>
          <w:sz w:val="28"/>
        </w:rPr>
        <w:t>
      Военнослужащему временно убывшему из воинской части (учреждения) с сохранением должности по месту службы, выплата надбавок сохраняется.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3"/>
    <w:p>
      <w:pPr>
        <w:spacing w:after="0"/>
        <w:ind w:left="0"/>
        <w:jc w:val="both"/>
      </w:pPr>
      <w:r>
        <w:rPr>
          <w:rFonts w:ascii="Times New Roman"/>
          <w:b w:val="false"/>
          <w:i w:val="false"/>
          <w:color w:val="000000"/>
          <w:sz w:val="28"/>
        </w:rPr>
        <w:t>
      39. Надбавка за особые условия службы выплачивается по месту воинской службы одновременно с выплатой денежного довольствия за текущий месяц.</w:t>
      </w:r>
    </w:p>
    <w:bookmarkEnd w:id="93"/>
    <w:bookmarkStart w:name="z92" w:id="94"/>
    <w:p>
      <w:pPr>
        <w:spacing w:after="0"/>
        <w:ind w:left="0"/>
        <w:jc w:val="both"/>
      </w:pPr>
      <w:r>
        <w:rPr>
          <w:rFonts w:ascii="Times New Roman"/>
          <w:b w:val="false"/>
          <w:i w:val="false"/>
          <w:color w:val="000000"/>
          <w:sz w:val="28"/>
        </w:rPr>
        <w:t>
      40. Военнослужащему, допущенному в установленном порядке к временному исполнению обязанностей воинской должности, по которой предусмотрена выплата надбавки, эта надбавка выплачивается, в соответствии с настоящими Правилами.</w:t>
      </w:r>
    </w:p>
    <w:bookmarkEnd w:id="94"/>
    <w:bookmarkStart w:name="z93" w:id="95"/>
    <w:p>
      <w:pPr>
        <w:spacing w:after="0"/>
        <w:ind w:left="0"/>
        <w:jc w:val="left"/>
      </w:pPr>
      <w:r>
        <w:rPr>
          <w:rFonts w:ascii="Times New Roman"/>
          <w:b/>
          <w:i w:val="false"/>
          <w:color w:val="000000"/>
        </w:rPr>
        <w:t xml:space="preserve"> Параграф 2. Надбавка за классную квалификацию</w:t>
      </w:r>
    </w:p>
    <w:bookmarkEnd w:id="95"/>
    <w:bookmarkStart w:name="z94" w:id="96"/>
    <w:p>
      <w:pPr>
        <w:spacing w:after="0"/>
        <w:ind w:left="0"/>
        <w:jc w:val="both"/>
      </w:pPr>
      <w:r>
        <w:rPr>
          <w:rFonts w:ascii="Times New Roman"/>
          <w:b w:val="false"/>
          <w:i w:val="false"/>
          <w:color w:val="000000"/>
          <w:sz w:val="28"/>
        </w:rPr>
        <w:t>
      41. Надбавка выплачивается военнослужащему со дня присвоения (подтверждения, снижения) классной квалификации.</w:t>
      </w:r>
    </w:p>
    <w:bookmarkEnd w:id="96"/>
    <w:p>
      <w:pPr>
        <w:spacing w:after="0"/>
        <w:ind w:left="0"/>
        <w:jc w:val="both"/>
      </w:pPr>
      <w:r>
        <w:rPr>
          <w:rFonts w:ascii="Times New Roman"/>
          <w:b w:val="false"/>
          <w:i w:val="false"/>
          <w:color w:val="000000"/>
          <w:sz w:val="28"/>
        </w:rPr>
        <w:t>
      Военнослужащему, имеющему классную квалификацию по одной специальности, назначенному на воинскую должность другой военно-учетной специальности, по которой присваивается классная квалификация, выплата надбавки сохраняется до конца календарного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97"/>
    <w:p>
      <w:pPr>
        <w:spacing w:after="0"/>
        <w:ind w:left="0"/>
        <w:jc w:val="both"/>
      </w:pPr>
      <w:r>
        <w:rPr>
          <w:rFonts w:ascii="Times New Roman"/>
          <w:b w:val="false"/>
          <w:i w:val="false"/>
          <w:color w:val="000000"/>
          <w:sz w:val="28"/>
        </w:rPr>
        <w:t>
      42. Военнослужащему, имеющему классную квалификацию по двум и более специальностям, надбавка выплачивается по той специальности, по которой он исполняет обязанности по воинской должности.</w:t>
      </w:r>
    </w:p>
    <w:bookmarkEnd w:id="97"/>
    <w:bookmarkStart w:name="z98" w:id="98"/>
    <w:p>
      <w:pPr>
        <w:spacing w:after="0"/>
        <w:ind w:left="0"/>
        <w:jc w:val="left"/>
      </w:pPr>
      <w:r>
        <w:rPr>
          <w:rFonts w:ascii="Times New Roman"/>
          <w:b/>
          <w:i w:val="false"/>
          <w:color w:val="000000"/>
        </w:rPr>
        <w:t xml:space="preserve"> Параграф 3. Надбавка за особые условия прохождения службы военнослужащему, проходящему воинскую службу по контракту на должности, соответствующей летной военно-учетной специальности</w:t>
      </w:r>
    </w:p>
    <w:bookmarkEnd w:id="98"/>
    <w:bookmarkStart w:name="z99" w:id="99"/>
    <w:p>
      <w:pPr>
        <w:spacing w:after="0"/>
        <w:ind w:left="0"/>
        <w:jc w:val="both"/>
      </w:pPr>
      <w:r>
        <w:rPr>
          <w:rFonts w:ascii="Times New Roman"/>
          <w:b w:val="false"/>
          <w:i w:val="false"/>
          <w:color w:val="000000"/>
          <w:sz w:val="28"/>
        </w:rPr>
        <w:t>
      43. Военнослужащему, проходящему воинскую службу на должности, соответствующей летной военно-учетной специальности, допущенному к полетам на учебный год приказом соответствующего командира, выполняющему полеты и не имеющего перерывов более допустимых сроков, надбавка за особые условия службы выплачивается в текущем месяце за истекший.</w:t>
      </w:r>
    </w:p>
    <w:bookmarkEnd w:id="99"/>
    <w:bookmarkStart w:name="z100" w:id="100"/>
    <w:p>
      <w:pPr>
        <w:spacing w:after="0"/>
        <w:ind w:left="0"/>
        <w:jc w:val="both"/>
      </w:pPr>
      <w:r>
        <w:rPr>
          <w:rFonts w:ascii="Times New Roman"/>
          <w:b w:val="false"/>
          <w:i w:val="false"/>
          <w:color w:val="000000"/>
          <w:sz w:val="28"/>
        </w:rPr>
        <w:t>
      44. При невыполнении полетов в течение одного месяца со дня окончания допустимого перерыва в полетах выплата надбавки за особые условия службы прекращается до выполнения очередных полетов.</w:t>
      </w:r>
    </w:p>
    <w:bookmarkEnd w:id="100"/>
    <w:bookmarkStart w:name="z101" w:id="101"/>
    <w:p>
      <w:pPr>
        <w:spacing w:after="0"/>
        <w:ind w:left="0"/>
        <w:jc w:val="both"/>
      </w:pPr>
      <w:r>
        <w:rPr>
          <w:rFonts w:ascii="Times New Roman"/>
          <w:b w:val="false"/>
          <w:i w:val="false"/>
          <w:color w:val="000000"/>
          <w:sz w:val="28"/>
        </w:rPr>
        <w:t>
      Военнослужащему, невыполняющему полеты по независящим от него причинам (болезнь, отпуск, командировка, запрет полетов, нахождения авиационной техники на ремонте, регламентных работах, при выходе из строя, окончания ресурса) надбавка за особые условия службы выплачивается ежемесячно.</w:t>
      </w:r>
    </w:p>
    <w:bookmarkEnd w:id="101"/>
    <w:bookmarkStart w:name="z102" w:id="102"/>
    <w:p>
      <w:pPr>
        <w:spacing w:after="0"/>
        <w:ind w:left="0"/>
        <w:jc w:val="both"/>
      </w:pPr>
      <w:r>
        <w:rPr>
          <w:rFonts w:ascii="Times New Roman"/>
          <w:b w:val="false"/>
          <w:i w:val="false"/>
          <w:color w:val="000000"/>
          <w:sz w:val="28"/>
        </w:rPr>
        <w:t>
      О выплате надбавок, с указанием военнослужащих, не имеющих перерывов более допустимых сроков, а также лиц, не выполнивших эти полеты по не зависящим от них причинам (с указанием конкретных причин), объявляется приказом соответствующего командира, ежемесячно.</w:t>
      </w:r>
    </w:p>
    <w:bookmarkEnd w:id="102"/>
    <w:bookmarkStart w:name="z103" w:id="103"/>
    <w:p>
      <w:pPr>
        <w:spacing w:after="0"/>
        <w:ind w:left="0"/>
        <w:jc w:val="both"/>
      </w:pPr>
      <w:r>
        <w:rPr>
          <w:rFonts w:ascii="Times New Roman"/>
          <w:b w:val="false"/>
          <w:i w:val="false"/>
          <w:color w:val="000000"/>
          <w:sz w:val="28"/>
        </w:rPr>
        <w:t>
      45. Военнослужащему, отстраненному от летной работы без освобождения от занимаемой должности, надбавка выплачивается до дня подписания приказа командира об отстранении от летной работы.</w:t>
      </w:r>
    </w:p>
    <w:bookmarkEnd w:id="103"/>
    <w:bookmarkStart w:name="z104" w:id="104"/>
    <w:p>
      <w:pPr>
        <w:spacing w:after="0"/>
        <w:ind w:left="0"/>
        <w:jc w:val="both"/>
      </w:pPr>
      <w:r>
        <w:rPr>
          <w:rFonts w:ascii="Times New Roman"/>
          <w:b w:val="false"/>
          <w:i w:val="false"/>
          <w:color w:val="000000"/>
          <w:sz w:val="28"/>
        </w:rPr>
        <w:t>
      46. Выплата надбавки военнослужащему за особые условия службы прекращается со дня освобождения от должности или вступления во временное исполнение обязанностей по воинской должности, по которой выплата надбавки не предусмотрена.</w:t>
      </w:r>
    </w:p>
    <w:bookmarkEnd w:id="104"/>
    <w:bookmarkStart w:name="z105" w:id="105"/>
    <w:p>
      <w:pPr>
        <w:spacing w:after="0"/>
        <w:ind w:left="0"/>
        <w:jc w:val="both"/>
      </w:pPr>
      <w:r>
        <w:rPr>
          <w:rFonts w:ascii="Times New Roman"/>
          <w:b w:val="false"/>
          <w:i w:val="false"/>
          <w:color w:val="000000"/>
          <w:sz w:val="28"/>
        </w:rPr>
        <w:t>
      47. Военнослужащему, получающему надбавку за особые условия службы, допущенному к временному исполнению обязанностей по вакантной воинской должности, по которой выплата этой надбавки не установлена, за период временного исполнения обязанностей по воинской должности надбавка не выплачивается.</w:t>
      </w:r>
    </w:p>
    <w:bookmarkEnd w:id="105"/>
    <w:bookmarkStart w:name="z106" w:id="106"/>
    <w:p>
      <w:pPr>
        <w:spacing w:after="0"/>
        <w:ind w:left="0"/>
        <w:jc w:val="both"/>
      </w:pPr>
      <w:r>
        <w:rPr>
          <w:rFonts w:ascii="Times New Roman"/>
          <w:b w:val="false"/>
          <w:i w:val="false"/>
          <w:color w:val="000000"/>
          <w:sz w:val="28"/>
        </w:rPr>
        <w:t>
      Военнослужащему, допущенному в установленном порядке к временному исполнению обязанностей по вакантной воинской должности, по которой установлена выплата надбавок, эти надбавки выплачиваются в соответствии с настоящими Правилами.</w:t>
      </w:r>
    </w:p>
    <w:bookmarkEnd w:id="106"/>
    <w:bookmarkStart w:name="z107" w:id="107"/>
    <w:p>
      <w:pPr>
        <w:spacing w:after="0"/>
        <w:ind w:left="0"/>
        <w:jc w:val="left"/>
      </w:pPr>
      <w:r>
        <w:rPr>
          <w:rFonts w:ascii="Times New Roman"/>
          <w:b/>
          <w:i w:val="false"/>
          <w:color w:val="000000"/>
        </w:rPr>
        <w:t xml:space="preserve"> Параграф 4. Надбавка за особые условия прохождения службы авиационному наземному специалисту по обслуживанию авиационной техники</w:t>
      </w:r>
    </w:p>
    <w:bookmarkEnd w:id="107"/>
    <w:bookmarkStart w:name="z108" w:id="108"/>
    <w:p>
      <w:pPr>
        <w:spacing w:after="0"/>
        <w:ind w:left="0"/>
        <w:jc w:val="both"/>
      </w:pPr>
      <w:r>
        <w:rPr>
          <w:rFonts w:ascii="Times New Roman"/>
          <w:b w:val="false"/>
          <w:i w:val="false"/>
          <w:color w:val="000000"/>
          <w:sz w:val="28"/>
        </w:rPr>
        <w:t>
      48. Надбавка за особые условия прохождения службы авиационному наземному специалисту по обслуживанию авиационной техники устанавливается в следующих размерах:</w:t>
      </w:r>
    </w:p>
    <w:bookmarkEnd w:id="108"/>
    <w:bookmarkStart w:name="z109" w:id="109"/>
    <w:p>
      <w:pPr>
        <w:spacing w:after="0"/>
        <w:ind w:left="0"/>
        <w:jc w:val="both"/>
      </w:pPr>
      <w:r>
        <w:rPr>
          <w:rFonts w:ascii="Times New Roman"/>
          <w:b w:val="false"/>
          <w:i w:val="false"/>
          <w:color w:val="000000"/>
          <w:sz w:val="28"/>
        </w:rPr>
        <w:t>
      1) авиационному наземному специалисту по обслуживанию авиационной техники, используемой по назначению или находящейся на кратковременном (до одного года) хранении - 50 процентов от должностного оклада;</w:t>
      </w:r>
    </w:p>
    <w:bookmarkEnd w:id="109"/>
    <w:bookmarkStart w:name="z110" w:id="110"/>
    <w:p>
      <w:pPr>
        <w:spacing w:after="0"/>
        <w:ind w:left="0"/>
        <w:jc w:val="both"/>
      </w:pPr>
      <w:r>
        <w:rPr>
          <w:rFonts w:ascii="Times New Roman"/>
          <w:b w:val="false"/>
          <w:i w:val="false"/>
          <w:color w:val="000000"/>
          <w:sz w:val="28"/>
        </w:rPr>
        <w:t>
      2) авиационному наземному специалисту по обслуживанию авиационной техники, находящейся на длительном (более одного года) хранении - 25 процентов от должностного оклада;</w:t>
      </w:r>
    </w:p>
    <w:bookmarkEnd w:id="110"/>
    <w:bookmarkStart w:name="z111" w:id="111"/>
    <w:p>
      <w:pPr>
        <w:spacing w:after="0"/>
        <w:ind w:left="0"/>
        <w:jc w:val="both"/>
      </w:pPr>
      <w:r>
        <w:rPr>
          <w:rFonts w:ascii="Times New Roman"/>
          <w:b w:val="false"/>
          <w:i w:val="false"/>
          <w:color w:val="000000"/>
          <w:sz w:val="28"/>
        </w:rPr>
        <w:t>
      3) авиационному наземному специалисту по обслуживанию тренажеров - 10 процентов от должностного оклада.</w:t>
      </w:r>
    </w:p>
    <w:bookmarkEnd w:id="111"/>
    <w:bookmarkStart w:name="z112" w:id="112"/>
    <w:p>
      <w:pPr>
        <w:spacing w:after="0"/>
        <w:ind w:left="0"/>
        <w:jc w:val="both"/>
      </w:pPr>
      <w:r>
        <w:rPr>
          <w:rFonts w:ascii="Times New Roman"/>
          <w:b w:val="false"/>
          <w:i w:val="false"/>
          <w:color w:val="000000"/>
          <w:sz w:val="28"/>
        </w:rPr>
        <w:t>
      49. Надбавка за особые условия прохождения службы выплачивается военнослужащему на основании приказа командира.</w:t>
      </w:r>
    </w:p>
    <w:bookmarkEnd w:id="112"/>
    <w:bookmarkStart w:name="z113" w:id="113"/>
    <w:p>
      <w:pPr>
        <w:spacing w:after="0"/>
        <w:ind w:left="0"/>
        <w:jc w:val="both"/>
      </w:pPr>
      <w:r>
        <w:rPr>
          <w:rFonts w:ascii="Times New Roman"/>
          <w:b w:val="false"/>
          <w:i w:val="false"/>
          <w:color w:val="000000"/>
          <w:sz w:val="28"/>
        </w:rPr>
        <w:t>
      50. Приказ командира о выплате надбавки издается ежемесячно в котором указывается:</w:t>
      </w:r>
    </w:p>
    <w:bookmarkEnd w:id="113"/>
    <w:bookmarkStart w:name="z114" w:id="114"/>
    <w:p>
      <w:pPr>
        <w:spacing w:after="0"/>
        <w:ind w:left="0"/>
        <w:jc w:val="both"/>
      </w:pPr>
      <w:r>
        <w:rPr>
          <w:rFonts w:ascii="Times New Roman"/>
          <w:b w:val="false"/>
          <w:i w:val="false"/>
          <w:color w:val="000000"/>
          <w:sz w:val="28"/>
        </w:rPr>
        <w:t>
      1) должность;</w:t>
      </w:r>
    </w:p>
    <w:bookmarkEnd w:id="114"/>
    <w:bookmarkStart w:name="z115" w:id="115"/>
    <w:p>
      <w:pPr>
        <w:spacing w:after="0"/>
        <w:ind w:left="0"/>
        <w:jc w:val="both"/>
      </w:pPr>
      <w:r>
        <w:rPr>
          <w:rFonts w:ascii="Times New Roman"/>
          <w:b w:val="false"/>
          <w:i w:val="false"/>
          <w:color w:val="000000"/>
          <w:sz w:val="28"/>
        </w:rPr>
        <w:t>
      2) воинское звание;</w:t>
      </w:r>
    </w:p>
    <w:bookmarkEnd w:id="115"/>
    <w:bookmarkStart w:name="z116" w:id="116"/>
    <w:p>
      <w:pPr>
        <w:spacing w:after="0"/>
        <w:ind w:left="0"/>
        <w:jc w:val="both"/>
      </w:pPr>
      <w:r>
        <w:rPr>
          <w:rFonts w:ascii="Times New Roman"/>
          <w:b w:val="false"/>
          <w:i w:val="false"/>
          <w:color w:val="000000"/>
          <w:sz w:val="28"/>
        </w:rPr>
        <w:t>
      3) фамилия, имя, отчество;</w:t>
      </w:r>
    </w:p>
    <w:bookmarkEnd w:id="116"/>
    <w:bookmarkStart w:name="z117" w:id="117"/>
    <w:p>
      <w:pPr>
        <w:spacing w:after="0"/>
        <w:ind w:left="0"/>
        <w:jc w:val="both"/>
      </w:pPr>
      <w:r>
        <w:rPr>
          <w:rFonts w:ascii="Times New Roman"/>
          <w:b w:val="false"/>
          <w:i w:val="false"/>
          <w:color w:val="000000"/>
          <w:sz w:val="28"/>
        </w:rPr>
        <w:t>
      4) допуск на обслуживание авиатехники;</w:t>
      </w:r>
    </w:p>
    <w:bookmarkEnd w:id="117"/>
    <w:bookmarkStart w:name="z118" w:id="118"/>
    <w:p>
      <w:pPr>
        <w:spacing w:after="0"/>
        <w:ind w:left="0"/>
        <w:jc w:val="both"/>
      </w:pPr>
      <w:r>
        <w:rPr>
          <w:rFonts w:ascii="Times New Roman"/>
          <w:b w:val="false"/>
          <w:i w:val="false"/>
          <w:color w:val="000000"/>
          <w:sz w:val="28"/>
        </w:rPr>
        <w:t>
      5) обслуживаемая авиатехника.</w:t>
      </w:r>
    </w:p>
    <w:bookmarkEnd w:id="118"/>
    <w:bookmarkStart w:name="z119" w:id="119"/>
    <w:p>
      <w:pPr>
        <w:spacing w:after="0"/>
        <w:ind w:left="0"/>
        <w:jc w:val="both"/>
      </w:pPr>
      <w:r>
        <w:rPr>
          <w:rFonts w:ascii="Times New Roman"/>
          <w:b w:val="false"/>
          <w:i w:val="false"/>
          <w:color w:val="000000"/>
          <w:sz w:val="28"/>
        </w:rPr>
        <w:t>
      В приказ о выплате надбавки военнослужащий включается при условии выполнения им планов, норм осмотров, контроля технического состояния и работ по обслуживанию авиатехники.</w:t>
      </w:r>
    </w:p>
    <w:bookmarkEnd w:id="119"/>
    <w:bookmarkStart w:name="z120" w:id="120"/>
    <w:p>
      <w:pPr>
        <w:spacing w:after="0"/>
        <w:ind w:left="0"/>
        <w:jc w:val="both"/>
      </w:pPr>
      <w:r>
        <w:rPr>
          <w:rFonts w:ascii="Times New Roman"/>
          <w:b w:val="false"/>
          <w:i w:val="false"/>
          <w:color w:val="000000"/>
          <w:sz w:val="28"/>
        </w:rPr>
        <w:t>
      В случае отстранения военнослужащего от обслуживания авиатехники выплата надбавки прекращается на основании соответствующего приказа командира.</w:t>
      </w:r>
    </w:p>
    <w:bookmarkEnd w:id="120"/>
    <w:bookmarkStart w:name="z121" w:id="121"/>
    <w:p>
      <w:pPr>
        <w:spacing w:after="0"/>
        <w:ind w:left="0"/>
        <w:jc w:val="both"/>
      </w:pPr>
      <w:r>
        <w:rPr>
          <w:rFonts w:ascii="Times New Roman"/>
          <w:b w:val="false"/>
          <w:i w:val="false"/>
          <w:color w:val="000000"/>
          <w:sz w:val="28"/>
        </w:rPr>
        <w:t>
      51. Выплата надбавки военнослужащему за особые условия прохождения службы прекращается со дня освобождения от должности или дня вступления во временное исполнение обязанностей по воинской должности, по которой выплата надбавки не предусмотрена.</w:t>
      </w:r>
    </w:p>
    <w:bookmarkEnd w:id="121"/>
    <w:bookmarkStart w:name="z122" w:id="122"/>
    <w:p>
      <w:pPr>
        <w:spacing w:after="0"/>
        <w:ind w:left="0"/>
        <w:jc w:val="both"/>
      </w:pPr>
      <w:r>
        <w:rPr>
          <w:rFonts w:ascii="Times New Roman"/>
          <w:b w:val="false"/>
          <w:i w:val="false"/>
          <w:color w:val="000000"/>
          <w:sz w:val="28"/>
        </w:rPr>
        <w:t>
      52. Военнослужащему, получающему надбавку за особые условия прохождения службы, допущенного к временному исполнению обязанностей по воинской должности, по которой выплата этой надбавки не установлена, за период временного исполнения обязанностей по воинской должности надбавка не выплачивается.</w:t>
      </w:r>
    </w:p>
    <w:bookmarkEnd w:id="122"/>
    <w:bookmarkStart w:name="z123" w:id="123"/>
    <w:p>
      <w:pPr>
        <w:spacing w:after="0"/>
        <w:ind w:left="0"/>
        <w:jc w:val="both"/>
      </w:pPr>
      <w:r>
        <w:rPr>
          <w:rFonts w:ascii="Times New Roman"/>
          <w:b w:val="false"/>
          <w:i w:val="false"/>
          <w:color w:val="000000"/>
          <w:sz w:val="28"/>
        </w:rPr>
        <w:t xml:space="preserve">
      Военнослужащему, допущенному в установленном порядке к временному </w:t>
      </w:r>
      <w:r>
        <w:rPr>
          <w:rFonts w:ascii="Times New Roman"/>
          <w:b w:val="false"/>
          <w:i w:val="false"/>
          <w:color w:val="000000"/>
          <w:sz w:val="28"/>
        </w:rPr>
        <w:t>исполнению обязанностей по воинской должности, по которой установлена выплата надбавок, эти надбавки выплачиваются в соответствии с настоящими Правилами.</w:t>
      </w:r>
    </w:p>
    <w:bookmarkEnd w:id="123"/>
    <w:bookmarkStart w:name="z125" w:id="124"/>
    <w:p>
      <w:pPr>
        <w:spacing w:after="0"/>
        <w:ind w:left="0"/>
        <w:jc w:val="left"/>
      </w:pPr>
      <w:r>
        <w:rPr>
          <w:rFonts w:ascii="Times New Roman"/>
          <w:b/>
          <w:i w:val="false"/>
          <w:color w:val="000000"/>
        </w:rPr>
        <w:t xml:space="preserve"> Параграф 5. Надбавка за особые условия прохождения службы военнослужащему, проходящему воинскую службу по контракту на кораблях и катерах, находящихся в строю, на ремонте и консервации</w:t>
      </w:r>
    </w:p>
    <w:bookmarkEnd w:id="124"/>
    <w:bookmarkStart w:name="z126" w:id="125"/>
    <w:p>
      <w:pPr>
        <w:spacing w:after="0"/>
        <w:ind w:left="0"/>
        <w:jc w:val="both"/>
      </w:pPr>
      <w:r>
        <w:rPr>
          <w:rFonts w:ascii="Times New Roman"/>
          <w:b w:val="false"/>
          <w:i w:val="false"/>
          <w:color w:val="000000"/>
          <w:sz w:val="28"/>
        </w:rPr>
        <w:t>
      53. Военнослужащему, получающему надбавку и в установленном порядке, временно исполняющему обязанности по вакантной воинской должности, по которой выплата этой надбавки не установлена, за период временного исполнения обязанностей по воинской должности надбавка не выплачивается.</w:t>
      </w:r>
    </w:p>
    <w:bookmarkEnd w:id="125"/>
    <w:bookmarkStart w:name="z127" w:id="126"/>
    <w:p>
      <w:pPr>
        <w:spacing w:after="0"/>
        <w:ind w:left="0"/>
        <w:jc w:val="both"/>
      </w:pPr>
      <w:r>
        <w:rPr>
          <w:rFonts w:ascii="Times New Roman"/>
          <w:b w:val="false"/>
          <w:i w:val="false"/>
          <w:color w:val="000000"/>
          <w:sz w:val="28"/>
        </w:rPr>
        <w:t>
      Военнослужащему, не имеющему право на получение надбавки и в установленном порядке, временно исполняющему обязанности по вакантной воинской должности, по которой установлена выплата надбавки, эта надбавка за период временного исполнения обязанностей по воинской должности выплачивается на общих основаниях.</w:t>
      </w:r>
    </w:p>
    <w:bookmarkEnd w:id="126"/>
    <w:bookmarkStart w:name="z128" w:id="127"/>
    <w:p>
      <w:pPr>
        <w:spacing w:after="0"/>
        <w:ind w:left="0"/>
        <w:jc w:val="both"/>
      </w:pPr>
      <w:r>
        <w:rPr>
          <w:rFonts w:ascii="Times New Roman"/>
          <w:b w:val="false"/>
          <w:i w:val="false"/>
          <w:color w:val="000000"/>
          <w:sz w:val="28"/>
        </w:rPr>
        <w:t>
      54. Выплата надбавки осуществляется на основании приказа командира.</w:t>
      </w:r>
    </w:p>
    <w:bookmarkEnd w:id="127"/>
    <w:bookmarkStart w:name="z129" w:id="128"/>
    <w:p>
      <w:pPr>
        <w:spacing w:after="0"/>
        <w:ind w:left="0"/>
        <w:jc w:val="left"/>
      </w:pPr>
      <w:r>
        <w:rPr>
          <w:rFonts w:ascii="Times New Roman"/>
          <w:b/>
          <w:i w:val="false"/>
          <w:color w:val="000000"/>
        </w:rPr>
        <w:t xml:space="preserve"> Параграф 6. Надбавка за работу со сведениями, составляющими</w:t>
      </w:r>
      <w:r>
        <w:rPr>
          <w:rFonts w:ascii="Times New Roman"/>
          <w:b/>
          <w:i w:val="false"/>
          <w:color w:val="000000"/>
        </w:rPr>
        <w:t xml:space="preserve"> государственные секреты</w:t>
      </w:r>
    </w:p>
    <w:bookmarkEnd w:id="128"/>
    <w:bookmarkStart w:name="z131" w:id="129"/>
    <w:p>
      <w:pPr>
        <w:spacing w:after="0"/>
        <w:ind w:left="0"/>
        <w:jc w:val="both"/>
      </w:pPr>
      <w:r>
        <w:rPr>
          <w:rFonts w:ascii="Times New Roman"/>
          <w:b w:val="false"/>
          <w:i w:val="false"/>
          <w:color w:val="000000"/>
          <w:sz w:val="28"/>
        </w:rPr>
        <w:t>
      55. Военнослужащему, постоянно работающему с государственными секретами, выплачивается ежемесячная надбавка за работу со сведениями, составляющими государственные секреты, в зависимости от степени секретности информации, к которой он имеет доступ, в следующих размерах:</w:t>
      </w:r>
    </w:p>
    <w:bookmarkEnd w:id="129"/>
    <w:bookmarkStart w:name="z132" w:id="130"/>
    <w:p>
      <w:pPr>
        <w:spacing w:after="0"/>
        <w:ind w:left="0"/>
        <w:jc w:val="both"/>
      </w:pPr>
      <w:r>
        <w:rPr>
          <w:rFonts w:ascii="Times New Roman"/>
          <w:b w:val="false"/>
          <w:i w:val="false"/>
          <w:color w:val="000000"/>
          <w:sz w:val="28"/>
        </w:rPr>
        <w:t>
      1) за работу со сведениями, имеющими степень секретности "особой важности" - 5 процентов от должностного оклада;</w:t>
      </w:r>
    </w:p>
    <w:bookmarkEnd w:id="130"/>
    <w:bookmarkStart w:name="z133" w:id="131"/>
    <w:p>
      <w:pPr>
        <w:spacing w:after="0"/>
        <w:ind w:left="0"/>
        <w:jc w:val="both"/>
      </w:pPr>
      <w:r>
        <w:rPr>
          <w:rFonts w:ascii="Times New Roman"/>
          <w:b w:val="false"/>
          <w:i w:val="false"/>
          <w:color w:val="000000"/>
          <w:sz w:val="28"/>
        </w:rPr>
        <w:t>
      2) за работу со сведениями, имеющими степень секретности "совершенно секретно" - 4 процента от должностного оклада;</w:t>
      </w:r>
    </w:p>
    <w:bookmarkEnd w:id="131"/>
    <w:bookmarkStart w:name="z134" w:id="132"/>
    <w:p>
      <w:pPr>
        <w:spacing w:after="0"/>
        <w:ind w:left="0"/>
        <w:jc w:val="both"/>
      </w:pPr>
      <w:r>
        <w:rPr>
          <w:rFonts w:ascii="Times New Roman"/>
          <w:b w:val="false"/>
          <w:i w:val="false"/>
          <w:color w:val="000000"/>
          <w:sz w:val="28"/>
        </w:rPr>
        <w:t>
      3) за работу со сведениями, имеющими степень секретности "секретно" - 3 процента от должностного оклада.</w:t>
      </w:r>
    </w:p>
    <w:bookmarkEnd w:id="132"/>
    <w:bookmarkStart w:name="z135" w:id="133"/>
    <w:p>
      <w:pPr>
        <w:spacing w:after="0"/>
        <w:ind w:left="0"/>
        <w:jc w:val="both"/>
      </w:pPr>
      <w:r>
        <w:rPr>
          <w:rFonts w:ascii="Times New Roman"/>
          <w:b w:val="false"/>
          <w:i w:val="false"/>
          <w:color w:val="000000"/>
          <w:sz w:val="28"/>
        </w:rPr>
        <w:t>
      56. Под постоянной работой с государственными секретами понимается любая работа со сведениями, составляющими государственные секреты, и их носителями, на однократной, периодичной или регулярной основе на период действия допуска к государственным секретам.</w:t>
      </w:r>
    </w:p>
    <w:bookmarkEnd w:id="133"/>
    <w:bookmarkStart w:name="z136" w:id="134"/>
    <w:p>
      <w:pPr>
        <w:spacing w:after="0"/>
        <w:ind w:left="0"/>
        <w:jc w:val="both"/>
      </w:pPr>
      <w:r>
        <w:rPr>
          <w:rFonts w:ascii="Times New Roman"/>
          <w:b w:val="false"/>
          <w:i w:val="false"/>
          <w:color w:val="000000"/>
          <w:sz w:val="28"/>
        </w:rPr>
        <w:t>
      57. Выплата надбавок производится на основании приказа командира воинской части (руководителя учреждения).</w:t>
      </w:r>
    </w:p>
    <w:bookmarkEnd w:id="134"/>
    <w:bookmarkStart w:name="z390" w:id="135"/>
    <w:p>
      <w:pPr>
        <w:spacing w:after="0"/>
        <w:ind w:left="0"/>
        <w:jc w:val="both"/>
      </w:pPr>
      <w:r>
        <w:rPr>
          <w:rFonts w:ascii="Times New Roman"/>
          <w:b w:val="false"/>
          <w:i w:val="false"/>
          <w:color w:val="000000"/>
          <w:sz w:val="28"/>
        </w:rPr>
        <w:t>
      В приказе указывается:</w:t>
      </w:r>
    </w:p>
    <w:bookmarkEnd w:id="135"/>
    <w:bookmarkStart w:name="z391" w:id="136"/>
    <w:p>
      <w:pPr>
        <w:spacing w:after="0"/>
        <w:ind w:left="0"/>
        <w:jc w:val="both"/>
      </w:pPr>
      <w:r>
        <w:rPr>
          <w:rFonts w:ascii="Times New Roman"/>
          <w:b w:val="false"/>
          <w:i w:val="false"/>
          <w:color w:val="000000"/>
          <w:sz w:val="28"/>
        </w:rPr>
        <w:t>
      1) должность;</w:t>
      </w:r>
    </w:p>
    <w:bookmarkEnd w:id="136"/>
    <w:bookmarkStart w:name="z392" w:id="137"/>
    <w:p>
      <w:pPr>
        <w:spacing w:after="0"/>
        <w:ind w:left="0"/>
        <w:jc w:val="both"/>
      </w:pPr>
      <w:r>
        <w:rPr>
          <w:rFonts w:ascii="Times New Roman"/>
          <w:b w:val="false"/>
          <w:i w:val="false"/>
          <w:color w:val="000000"/>
          <w:sz w:val="28"/>
        </w:rPr>
        <w:t>
      2) воинское звание;</w:t>
      </w:r>
    </w:p>
    <w:bookmarkEnd w:id="137"/>
    <w:bookmarkStart w:name="z393" w:id="138"/>
    <w:p>
      <w:pPr>
        <w:spacing w:after="0"/>
        <w:ind w:left="0"/>
        <w:jc w:val="both"/>
      </w:pPr>
      <w:r>
        <w:rPr>
          <w:rFonts w:ascii="Times New Roman"/>
          <w:b w:val="false"/>
          <w:i w:val="false"/>
          <w:color w:val="000000"/>
          <w:sz w:val="28"/>
        </w:rPr>
        <w:t>
      3) фамилия, имя, отчество (при его наличии);</w:t>
      </w:r>
    </w:p>
    <w:bookmarkEnd w:id="138"/>
    <w:bookmarkStart w:name="z394" w:id="139"/>
    <w:p>
      <w:pPr>
        <w:spacing w:after="0"/>
        <w:ind w:left="0"/>
        <w:jc w:val="both"/>
      </w:pPr>
      <w:r>
        <w:rPr>
          <w:rFonts w:ascii="Times New Roman"/>
          <w:b w:val="false"/>
          <w:i w:val="false"/>
          <w:color w:val="000000"/>
          <w:sz w:val="28"/>
        </w:rPr>
        <w:t>
      4) форма допуска, номер, дата допуска к сведениям, составляющим государственные секреты, указанные в карточке на допуск;</w:t>
      </w:r>
    </w:p>
    <w:bookmarkEnd w:id="139"/>
    <w:bookmarkStart w:name="z395" w:id="140"/>
    <w:p>
      <w:pPr>
        <w:spacing w:after="0"/>
        <w:ind w:left="0"/>
        <w:jc w:val="both"/>
      </w:pPr>
      <w:r>
        <w:rPr>
          <w:rFonts w:ascii="Times New Roman"/>
          <w:b w:val="false"/>
          <w:i w:val="false"/>
          <w:color w:val="000000"/>
          <w:sz w:val="28"/>
        </w:rPr>
        <w:t>
      5) утвержденная номенклатурой должностей работников, подлежащих оформлению на допуск к особой важности, совершенно секретным и секретным сведениям, форма допуска;</w:t>
      </w:r>
    </w:p>
    <w:bookmarkEnd w:id="140"/>
    <w:bookmarkStart w:name="z396" w:id="141"/>
    <w:p>
      <w:pPr>
        <w:spacing w:after="0"/>
        <w:ind w:left="0"/>
        <w:jc w:val="both"/>
      </w:pPr>
      <w:r>
        <w:rPr>
          <w:rFonts w:ascii="Times New Roman"/>
          <w:b w:val="false"/>
          <w:i w:val="false"/>
          <w:color w:val="000000"/>
          <w:sz w:val="28"/>
        </w:rPr>
        <w:t>
      6) номер и дата контракта о допуске к государственным секретам;</w:t>
      </w:r>
    </w:p>
    <w:bookmarkEnd w:id="141"/>
    <w:bookmarkStart w:name="z397" w:id="142"/>
    <w:p>
      <w:pPr>
        <w:spacing w:after="0"/>
        <w:ind w:left="0"/>
        <w:jc w:val="both"/>
      </w:pPr>
      <w:r>
        <w:rPr>
          <w:rFonts w:ascii="Times New Roman"/>
          <w:b w:val="false"/>
          <w:i w:val="false"/>
          <w:color w:val="000000"/>
          <w:sz w:val="28"/>
        </w:rPr>
        <w:t>
      7) размер устанавливаемой ежемесячной надбавки в процентах.</w:t>
      </w:r>
    </w:p>
    <w:bookmarkEnd w:id="142"/>
    <w:bookmarkStart w:name="z398" w:id="143"/>
    <w:p>
      <w:pPr>
        <w:spacing w:after="0"/>
        <w:ind w:left="0"/>
        <w:jc w:val="both"/>
      </w:pPr>
      <w:r>
        <w:rPr>
          <w:rFonts w:ascii="Times New Roman"/>
          <w:b w:val="false"/>
          <w:i w:val="false"/>
          <w:color w:val="000000"/>
          <w:sz w:val="28"/>
        </w:rPr>
        <w:t>
      Командиру (руководителю) надбавка за работу со сведениями, составляющими государственные секреты, устанавливается приказом вышестоящего командира (руководителя). Для его подготовки в вышестоящий орган управления представляются сведения, указанные выше.</w:t>
      </w:r>
    </w:p>
    <w:bookmarkEnd w:id="143"/>
    <w:bookmarkStart w:name="z399" w:id="144"/>
    <w:p>
      <w:pPr>
        <w:spacing w:after="0"/>
        <w:ind w:left="0"/>
        <w:jc w:val="both"/>
      </w:pPr>
      <w:r>
        <w:rPr>
          <w:rFonts w:ascii="Times New Roman"/>
          <w:b w:val="false"/>
          <w:i w:val="false"/>
          <w:color w:val="000000"/>
          <w:sz w:val="28"/>
        </w:rPr>
        <w:t>
      Приказ издается при приеме военнослужащего органом военного управления (воинской частью, учреждением), изменении формы, номера и даты допуска к государственным секретам и штатов. При приеме и увольнении должностного лица воинской части (учреждения) в течение года, вопросы выплаты надбавки отражаются в приказе командира (руководителя) (по строевой части).</w:t>
      </w:r>
    </w:p>
    <w:bookmarkEnd w:id="144"/>
    <w:bookmarkStart w:name="z400" w:id="145"/>
    <w:p>
      <w:pPr>
        <w:spacing w:after="0"/>
        <w:ind w:left="0"/>
        <w:jc w:val="both"/>
      </w:pPr>
      <w:r>
        <w:rPr>
          <w:rFonts w:ascii="Times New Roman"/>
          <w:b w:val="false"/>
          <w:i w:val="false"/>
          <w:color w:val="000000"/>
          <w:sz w:val="28"/>
        </w:rPr>
        <w:t>
      Проект приказа разрабатывается по согласованию с подразделениями по защите государственных секретов, а где они штатами не предусмотрены - с подразделениями секретного делопроизводства.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46"/>
    <w:p>
      <w:pPr>
        <w:spacing w:after="0"/>
        <w:ind w:left="0"/>
        <w:jc w:val="both"/>
      </w:pPr>
      <w:r>
        <w:rPr>
          <w:rFonts w:ascii="Times New Roman"/>
          <w:b w:val="false"/>
          <w:i w:val="false"/>
          <w:color w:val="000000"/>
          <w:sz w:val="28"/>
        </w:rPr>
        <w:t>
      58. Основанием для включения военнослужащего в приказ командира на выплату ему надбавки является:</w:t>
      </w:r>
    </w:p>
    <w:bookmarkEnd w:id="146"/>
    <w:bookmarkStart w:name="z150" w:id="147"/>
    <w:p>
      <w:pPr>
        <w:spacing w:after="0"/>
        <w:ind w:left="0"/>
        <w:jc w:val="both"/>
      </w:pPr>
      <w:r>
        <w:rPr>
          <w:rFonts w:ascii="Times New Roman"/>
          <w:b w:val="false"/>
          <w:i w:val="false"/>
          <w:color w:val="000000"/>
          <w:sz w:val="28"/>
        </w:rPr>
        <w:t xml:space="preserve">
      1) наличие оформленного установленным порядком по соответствующей </w:t>
      </w:r>
      <w:r>
        <w:rPr>
          <w:rFonts w:ascii="Times New Roman"/>
          <w:b w:val="false"/>
          <w:i w:val="false"/>
          <w:color w:val="000000"/>
          <w:sz w:val="28"/>
        </w:rPr>
        <w:t>форме допуска и типового договора (контракта) о допуске к государственным секретам;</w:t>
      </w:r>
    </w:p>
    <w:bookmarkEnd w:id="147"/>
    <w:bookmarkStart w:name="z152" w:id="148"/>
    <w:p>
      <w:pPr>
        <w:spacing w:after="0"/>
        <w:ind w:left="0"/>
        <w:jc w:val="both"/>
      </w:pPr>
      <w:r>
        <w:rPr>
          <w:rFonts w:ascii="Times New Roman"/>
          <w:b w:val="false"/>
          <w:i w:val="false"/>
          <w:color w:val="000000"/>
          <w:sz w:val="28"/>
        </w:rPr>
        <w:t>
      2) назначение на должность, для которой предусмотрено оформление на допуск к особой важности, совершенно секретным и секретным сведениям;</w:t>
      </w:r>
    </w:p>
    <w:bookmarkEnd w:id="148"/>
    <w:bookmarkStart w:name="z153" w:id="149"/>
    <w:p>
      <w:pPr>
        <w:spacing w:after="0"/>
        <w:ind w:left="0"/>
        <w:jc w:val="both"/>
      </w:pPr>
      <w:r>
        <w:rPr>
          <w:rFonts w:ascii="Times New Roman"/>
          <w:b w:val="false"/>
          <w:i w:val="false"/>
          <w:color w:val="000000"/>
          <w:sz w:val="28"/>
        </w:rPr>
        <w:t>
      3) наличие распоряжения соответствующего командира о непосредственном допуске;</w:t>
      </w:r>
    </w:p>
    <w:bookmarkEnd w:id="149"/>
    <w:bookmarkStart w:name="z154" w:id="150"/>
    <w:p>
      <w:pPr>
        <w:spacing w:after="0"/>
        <w:ind w:left="0"/>
        <w:jc w:val="both"/>
      </w:pPr>
      <w:r>
        <w:rPr>
          <w:rFonts w:ascii="Times New Roman"/>
          <w:b w:val="false"/>
          <w:i w:val="false"/>
          <w:color w:val="000000"/>
          <w:sz w:val="28"/>
        </w:rPr>
        <w:t>
      4) справка по результатам сдачи зачета, выдаваемой подразделениями по защите государственных секретов, а где они штатами не предусмотрены - подразделениями секретного делопроизводства;</w:t>
      </w:r>
    </w:p>
    <w:bookmarkEnd w:id="150"/>
    <w:bookmarkStart w:name="z155" w:id="151"/>
    <w:p>
      <w:pPr>
        <w:spacing w:after="0"/>
        <w:ind w:left="0"/>
        <w:jc w:val="both"/>
      </w:pPr>
      <w:r>
        <w:rPr>
          <w:rFonts w:ascii="Times New Roman"/>
          <w:b w:val="false"/>
          <w:i w:val="false"/>
          <w:color w:val="000000"/>
          <w:sz w:val="28"/>
        </w:rPr>
        <w:t>
      5) рапорт военнослужащего на выплату надбавки за работу со сведениями, составляющими государственные секреты.</w:t>
      </w:r>
    </w:p>
    <w:bookmarkEnd w:id="151"/>
    <w:bookmarkStart w:name="z156" w:id="152"/>
    <w:p>
      <w:pPr>
        <w:spacing w:after="0"/>
        <w:ind w:left="0"/>
        <w:jc w:val="both"/>
      </w:pPr>
      <w:r>
        <w:rPr>
          <w:rFonts w:ascii="Times New Roman"/>
          <w:b w:val="false"/>
          <w:i w:val="false"/>
          <w:color w:val="000000"/>
          <w:sz w:val="28"/>
        </w:rPr>
        <w:t>
      Рапорт военнослужащего на выплату ему надбавки за работу со сведениями, составляющими государственные секреты, согласовывается с подразделениями по защите государственных секретов, с проставлением соответствующих отметок.</w:t>
      </w:r>
    </w:p>
    <w:bookmarkEnd w:id="152"/>
    <w:bookmarkStart w:name="z157" w:id="153"/>
    <w:p>
      <w:pPr>
        <w:spacing w:after="0"/>
        <w:ind w:left="0"/>
        <w:jc w:val="both"/>
      </w:pPr>
      <w:r>
        <w:rPr>
          <w:rFonts w:ascii="Times New Roman"/>
          <w:b w:val="false"/>
          <w:i w:val="false"/>
          <w:color w:val="000000"/>
          <w:sz w:val="28"/>
        </w:rPr>
        <w:t>
      59. Надбавки за работу со сведениями, составляющими государственные секреты, выплачиваются по месту службы к фактически установленным должностным окладам одновременно с денежным довольствием за текущий месяц, с момента сдачи теста на знание требований нормативных правовых актов по защите государственных секретов и издания соответствующего приказа.</w:t>
      </w:r>
    </w:p>
    <w:bookmarkEnd w:id="153"/>
    <w:bookmarkStart w:name="z158" w:id="154"/>
    <w:p>
      <w:pPr>
        <w:spacing w:after="0"/>
        <w:ind w:left="0"/>
        <w:jc w:val="both"/>
      </w:pPr>
      <w:r>
        <w:rPr>
          <w:rFonts w:ascii="Times New Roman"/>
          <w:b w:val="false"/>
          <w:i w:val="false"/>
          <w:color w:val="000000"/>
          <w:sz w:val="28"/>
        </w:rPr>
        <w:t>
      60. Процентная надбавка за работу со сведениями, составляющими государственные секреты, не выплачивается:</w:t>
      </w:r>
    </w:p>
    <w:bookmarkEnd w:id="154"/>
    <w:bookmarkStart w:name="z159" w:id="155"/>
    <w:p>
      <w:pPr>
        <w:spacing w:after="0"/>
        <w:ind w:left="0"/>
        <w:jc w:val="both"/>
      </w:pPr>
      <w:r>
        <w:rPr>
          <w:rFonts w:ascii="Times New Roman"/>
          <w:b w:val="false"/>
          <w:i w:val="false"/>
          <w:color w:val="000000"/>
          <w:sz w:val="28"/>
        </w:rPr>
        <w:t>
      1) лицу, освобожденному от занимаемой должности;</w:t>
      </w:r>
    </w:p>
    <w:bookmarkEnd w:id="155"/>
    <w:bookmarkStart w:name="z160" w:id="156"/>
    <w:p>
      <w:pPr>
        <w:spacing w:after="0"/>
        <w:ind w:left="0"/>
        <w:jc w:val="both"/>
      </w:pPr>
      <w:r>
        <w:rPr>
          <w:rFonts w:ascii="Times New Roman"/>
          <w:b w:val="false"/>
          <w:i w:val="false"/>
          <w:color w:val="000000"/>
          <w:sz w:val="28"/>
        </w:rPr>
        <w:t>
      2) лицу, в отношении которого допуск прекращен;</w:t>
      </w:r>
    </w:p>
    <w:bookmarkEnd w:id="156"/>
    <w:bookmarkStart w:name="z161" w:id="157"/>
    <w:p>
      <w:pPr>
        <w:spacing w:after="0"/>
        <w:ind w:left="0"/>
        <w:jc w:val="both"/>
      </w:pPr>
      <w:r>
        <w:rPr>
          <w:rFonts w:ascii="Times New Roman"/>
          <w:b w:val="false"/>
          <w:i w:val="false"/>
          <w:color w:val="000000"/>
          <w:sz w:val="28"/>
        </w:rPr>
        <w:t>
      3) лицу, освобожденному от работы со сведениями, составляющими государственные секреты, приказом командира;</w:t>
      </w:r>
    </w:p>
    <w:bookmarkEnd w:id="157"/>
    <w:bookmarkStart w:name="z162" w:id="158"/>
    <w:p>
      <w:pPr>
        <w:spacing w:after="0"/>
        <w:ind w:left="0"/>
        <w:jc w:val="both"/>
      </w:pPr>
      <w:r>
        <w:rPr>
          <w:rFonts w:ascii="Times New Roman"/>
          <w:b w:val="false"/>
          <w:i w:val="false"/>
          <w:color w:val="000000"/>
          <w:sz w:val="28"/>
        </w:rPr>
        <w:t>
      4) лицу, получившему неудовлетворительную оценку по результатам сдачи теста на знание требований нормативных правовых актов по защите государственных секретов более двух раз, а также отстраненному, в том числе временно, от работы с государственными секретами за нарушения режима секретности.</w:t>
      </w:r>
    </w:p>
    <w:bookmarkEnd w:id="158"/>
    <w:bookmarkStart w:name="z163" w:id="159"/>
    <w:p>
      <w:pPr>
        <w:spacing w:after="0"/>
        <w:ind w:left="0"/>
        <w:jc w:val="both"/>
      </w:pPr>
      <w:r>
        <w:rPr>
          <w:rFonts w:ascii="Times New Roman"/>
          <w:b w:val="false"/>
          <w:i w:val="false"/>
          <w:color w:val="000000"/>
          <w:sz w:val="28"/>
        </w:rPr>
        <w:t>
      Решение о приостановлении и возобновлении выплаты объявляется приказом командира (по строевой части).</w:t>
      </w:r>
    </w:p>
    <w:bookmarkEnd w:id="159"/>
    <w:bookmarkStart w:name="z164" w:id="160"/>
    <w:p>
      <w:pPr>
        <w:spacing w:after="0"/>
        <w:ind w:left="0"/>
        <w:jc w:val="left"/>
      </w:pPr>
      <w:r>
        <w:rPr>
          <w:rFonts w:ascii="Times New Roman"/>
          <w:b/>
          <w:i w:val="false"/>
          <w:color w:val="000000"/>
        </w:rPr>
        <w:t xml:space="preserve"> Параграф 7. Надбавка за шифровальную работу</w:t>
      </w:r>
    </w:p>
    <w:bookmarkEnd w:id="160"/>
    <w:bookmarkStart w:name="z170" w:id="161"/>
    <w:p>
      <w:pPr>
        <w:spacing w:after="0"/>
        <w:ind w:left="0"/>
        <w:jc w:val="both"/>
      </w:pPr>
      <w:r>
        <w:rPr>
          <w:rFonts w:ascii="Times New Roman"/>
          <w:b w:val="false"/>
          <w:i w:val="false"/>
          <w:color w:val="000000"/>
          <w:sz w:val="28"/>
        </w:rPr>
        <w:t>
      61. Ежемесячная надбавка к должностному окладу за шифровальную работу устанавливается военнослужащему, непосредственно занятому работой с государственными шифровальными средствами, документами и материалами, приравненными к ним (учет и хранение шифров, эксплуатация и ремонт шифровальной техники, зашифрование-расшифрование документированной информации, обучение кадров шифровальной службы) и состоящему на штатной должности в органах шифровальной службы Вооруженных Сил Республики Казахстан, а также резервным шифрработникам. Надбавка также выплачивается лицу, непосредственно занятому на шифровальной работе в органах шифровальной службы и занимающему штатную должность начальника подразделения секретного делопроизводства. В военных учебных заведениях и в учебных подразделениях надбавка выплачивается лицу, непосредственно обучающему магистрантов (докторантов), адъюнктов и курсантов шифровальной службы, а также лицу, обеспечивающему учебный процесс (начальник учебного подразделения, группы ключевой документации, подразделения секретного делопроизводства, инструктор, лаборант, техник и мастер по ремонту шифровальной техники).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71" w:id="162"/>
    <w:p>
      <w:pPr>
        <w:spacing w:after="0"/>
        <w:ind w:left="0"/>
        <w:jc w:val="both"/>
      </w:pPr>
      <w:r>
        <w:rPr>
          <w:rFonts w:ascii="Times New Roman"/>
          <w:b w:val="false"/>
          <w:i w:val="false"/>
          <w:color w:val="000000"/>
          <w:sz w:val="28"/>
        </w:rPr>
        <w:t>
      62. При определении стажа шифровальной работы учитывается документально подтвержденный стаж работы в органах шифровальной службы независимо от принадлежности к государственному органу, воинской части, организации, учреждению или предприятию. Также, в стаж шифровальной работы учитываются периоды обучения военнослужащего в военном учебном заведении и учебном подразделении по подготовке работников органов шифровальной службы, если ко дню зачисления на обучение он занимал соответствующую штатную должность в органах шифровальной службы и выполнял шифровальную работу.</w:t>
      </w:r>
    </w:p>
    <w:bookmarkEnd w:id="162"/>
    <w:bookmarkStart w:name="z172" w:id="163"/>
    <w:p>
      <w:pPr>
        <w:spacing w:after="0"/>
        <w:ind w:left="0"/>
        <w:jc w:val="both"/>
      </w:pPr>
      <w:r>
        <w:rPr>
          <w:rFonts w:ascii="Times New Roman"/>
          <w:b w:val="false"/>
          <w:i w:val="false"/>
          <w:color w:val="000000"/>
          <w:sz w:val="28"/>
        </w:rPr>
        <w:t>
      Не засчитываются в стаж шифровальной работы перерывы в работе в органах шифровальной службы.</w:t>
      </w:r>
    </w:p>
    <w:bookmarkEnd w:id="163"/>
    <w:bookmarkStart w:name="z173" w:id="164"/>
    <w:p>
      <w:pPr>
        <w:spacing w:after="0"/>
        <w:ind w:left="0"/>
        <w:jc w:val="both"/>
      </w:pPr>
      <w:r>
        <w:rPr>
          <w:rFonts w:ascii="Times New Roman"/>
          <w:b w:val="false"/>
          <w:i w:val="false"/>
          <w:color w:val="000000"/>
          <w:sz w:val="28"/>
        </w:rPr>
        <w:t>
      63. Надбавка выплачивается военнослужащему на основании приказа командира, который издается при первичном назначении надбавки, возобновлении выплаты надбавки, а также достижении стажа работы, дающего право на выплату надбавки в большем размере.</w:t>
      </w:r>
    </w:p>
    <w:bookmarkEnd w:id="164"/>
    <w:bookmarkStart w:name="z174" w:id="165"/>
    <w:p>
      <w:pPr>
        <w:spacing w:after="0"/>
        <w:ind w:left="0"/>
        <w:jc w:val="both"/>
      </w:pPr>
      <w:r>
        <w:rPr>
          <w:rFonts w:ascii="Times New Roman"/>
          <w:b w:val="false"/>
          <w:i w:val="false"/>
          <w:color w:val="000000"/>
          <w:sz w:val="28"/>
        </w:rPr>
        <w:t>
      При назначении на воинскую должность (допуске к временному исполнению обязанностей по воинской должности) выплата надбавки производится со дня, указанного в приказе командира о выплате указанной надбавки.</w:t>
      </w:r>
    </w:p>
    <w:bookmarkEnd w:id="165"/>
    <w:p>
      <w:pPr>
        <w:spacing w:after="0"/>
        <w:ind w:left="0"/>
        <w:jc w:val="both"/>
      </w:pPr>
      <w:r>
        <w:rPr>
          <w:rFonts w:ascii="Times New Roman"/>
          <w:b w:val="false"/>
          <w:i w:val="false"/>
          <w:color w:val="000000"/>
          <w:sz w:val="28"/>
        </w:rPr>
        <w:t>
      В приказе указывается воинское звание, фамилия, имя, отчество, занимаемая должность, стаж шифровальной работы и размер устанавливаемой надбавки в процентах.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5" w:id="166"/>
    <w:p>
      <w:pPr>
        <w:spacing w:after="0"/>
        <w:ind w:left="0"/>
        <w:jc w:val="left"/>
      </w:pPr>
      <w:r>
        <w:rPr>
          <w:rFonts w:ascii="Times New Roman"/>
          <w:b/>
          <w:i w:val="false"/>
          <w:color w:val="000000"/>
        </w:rPr>
        <w:t xml:space="preserve"> Параграф 8. Надбавка за особые условия прохождения службы военнослужащим военной полиции</w:t>
      </w:r>
    </w:p>
    <w:bookmarkEnd w:id="166"/>
    <w:p>
      <w:pPr>
        <w:spacing w:after="0"/>
        <w:ind w:left="0"/>
        <w:jc w:val="both"/>
      </w:pPr>
      <w:r>
        <w:rPr>
          <w:rFonts w:ascii="Times New Roman"/>
          <w:b w:val="false"/>
          <w:i w:val="false"/>
          <w:color w:val="ff0000"/>
          <w:sz w:val="28"/>
        </w:rPr>
        <w:t xml:space="preserve">
      Сноска. Глава 3 дополнена параграфом 8 в соответствии с приказом Министра обороны РК от 04.05.2018 </w:t>
      </w:r>
      <w:r>
        <w:rPr>
          <w:rFonts w:ascii="Times New Roman"/>
          <w:b w:val="false"/>
          <w:i w:val="false"/>
          <w:color w:val="ff0000"/>
          <w:sz w:val="28"/>
        </w:rPr>
        <w:t>№ 272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 272</w:t>
      </w:r>
      <w:r>
        <w:rPr>
          <w:rFonts w:ascii="Times New Roman"/>
          <w:b w:val="false"/>
          <w:i w:val="false"/>
          <w:color w:val="ff0000"/>
          <w:sz w:val="28"/>
        </w:rPr>
        <w:t>).</w:t>
      </w:r>
    </w:p>
    <w:bookmarkStart w:name="z276" w:id="167"/>
    <w:p>
      <w:pPr>
        <w:spacing w:after="0"/>
        <w:ind w:left="0"/>
        <w:jc w:val="both"/>
      </w:pPr>
      <w:r>
        <w:rPr>
          <w:rFonts w:ascii="Times New Roman"/>
          <w:b w:val="false"/>
          <w:i w:val="false"/>
          <w:color w:val="000000"/>
          <w:sz w:val="28"/>
        </w:rPr>
        <w:t>
      63-1. Надбавка за особые условия прохождения службы выплачивается военнослужащему военной полиции, кроме военнослужащих срочной службы, в размере 10 процентов от должностного оклада со дня издания приказа о принятии дел и должности.</w:t>
      </w:r>
    </w:p>
    <w:bookmarkEnd w:id="167"/>
    <w:bookmarkStart w:name="z277" w:id="168"/>
    <w:p>
      <w:pPr>
        <w:spacing w:after="0"/>
        <w:ind w:left="0"/>
        <w:jc w:val="both"/>
      </w:pPr>
      <w:r>
        <w:rPr>
          <w:rFonts w:ascii="Times New Roman"/>
          <w:b w:val="false"/>
          <w:i w:val="false"/>
          <w:color w:val="000000"/>
          <w:sz w:val="28"/>
        </w:rPr>
        <w:t>
      63-2. В приказе командира (начальника) о принятии дел и должности указывается об установлении надбавки.</w:t>
      </w:r>
    </w:p>
    <w:bookmarkEnd w:id="168"/>
    <w:bookmarkStart w:name="z446" w:id="169"/>
    <w:p>
      <w:pPr>
        <w:spacing w:after="0"/>
        <w:ind w:left="0"/>
        <w:jc w:val="left"/>
      </w:pPr>
      <w:r>
        <w:rPr>
          <w:rFonts w:ascii="Times New Roman"/>
          <w:b/>
          <w:i w:val="false"/>
          <w:color w:val="000000"/>
        </w:rPr>
        <w:t xml:space="preserve"> Параграф 7-1. Доплата военнослужащим, осуществляющим научно-педагогическую деятельность в военных учебных заведениях</w:t>
      </w:r>
    </w:p>
    <w:bookmarkEnd w:id="169"/>
    <w:p>
      <w:pPr>
        <w:spacing w:after="0"/>
        <w:ind w:left="0"/>
        <w:jc w:val="both"/>
      </w:pPr>
      <w:r>
        <w:rPr>
          <w:rFonts w:ascii="Times New Roman"/>
          <w:b w:val="false"/>
          <w:i w:val="false"/>
          <w:color w:val="ff0000"/>
          <w:sz w:val="28"/>
        </w:rPr>
        <w:t xml:space="preserve">
      Сноска. Глава 3 дополнена параграфом 7-1 в соответствии с приказом Министра обороны РК от 05.05.2025 </w:t>
      </w:r>
      <w:r>
        <w:rPr>
          <w:rFonts w:ascii="Times New Roman"/>
          <w:b w:val="false"/>
          <w:i w:val="false"/>
          <w:color w:val="ff0000"/>
          <w:sz w:val="28"/>
        </w:rPr>
        <w:t>№ 527</w:t>
      </w:r>
      <w:r>
        <w:rPr>
          <w:rFonts w:ascii="Times New Roman"/>
          <w:b w:val="false"/>
          <w:i w:val="false"/>
          <w:color w:val="ff0000"/>
          <w:sz w:val="28"/>
        </w:rPr>
        <w:t xml:space="preserve"> (вводится в действие с 19.05.2025).</w:t>
      </w:r>
    </w:p>
    <w:bookmarkStart w:name="z447" w:id="170"/>
    <w:p>
      <w:pPr>
        <w:spacing w:after="0"/>
        <w:ind w:left="0"/>
        <w:jc w:val="both"/>
      </w:pPr>
      <w:r>
        <w:rPr>
          <w:rFonts w:ascii="Times New Roman"/>
          <w:b w:val="false"/>
          <w:i w:val="false"/>
          <w:color w:val="000000"/>
          <w:sz w:val="28"/>
        </w:rPr>
        <w:t>
      62-1. Военнослужащим осуществляющим научно-педагогическую деятельность в военных учебных заведениях устанавливается ежемесячная доплата в соответствии с пунктом 6 статьи 52 Закона Республики Казахстан "Об образовании". Доплата за ученую степень выплачивается со дня присвоения ученой степени, но не ранее дня принятия дел и должности.</w:t>
      </w:r>
    </w:p>
    <w:bookmarkEnd w:id="1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8" w:id="171"/>
    <w:p>
      <w:pPr>
        <w:spacing w:after="0"/>
        <w:ind w:left="0"/>
        <w:jc w:val="left"/>
      </w:pPr>
      <w:r>
        <w:rPr>
          <w:rFonts w:ascii="Times New Roman"/>
          <w:b/>
          <w:i w:val="false"/>
          <w:color w:val="000000"/>
        </w:rPr>
        <w:t xml:space="preserve"> Глава 3-1. Установление надбавок к должностному окладу военнослужащего (кроме курсанта, кадета, военнослужащего срочной службы)</w:t>
      </w:r>
    </w:p>
    <w:bookmarkEnd w:id="171"/>
    <w:p>
      <w:pPr>
        <w:spacing w:after="0"/>
        <w:ind w:left="0"/>
        <w:jc w:val="both"/>
      </w:pPr>
      <w:r>
        <w:rPr>
          <w:rFonts w:ascii="Times New Roman"/>
          <w:b w:val="false"/>
          <w:i w:val="false"/>
          <w:color w:val="ff0000"/>
          <w:sz w:val="28"/>
        </w:rPr>
        <w:t xml:space="preserve">
      Сноска. Правила дополнены главой 3-1 в соответствии с приказом Министра обороны РК от 26.09.2018 </w:t>
      </w:r>
      <w:r>
        <w:rPr>
          <w:rFonts w:ascii="Times New Roman"/>
          <w:b w:val="false"/>
          <w:i w:val="false"/>
          <w:color w:val="ff0000"/>
          <w:sz w:val="28"/>
        </w:rPr>
        <w:t>№ 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9" w:id="172"/>
    <w:p>
      <w:pPr>
        <w:spacing w:after="0"/>
        <w:ind w:left="0"/>
        <w:jc w:val="both"/>
      </w:pPr>
      <w:r>
        <w:rPr>
          <w:rFonts w:ascii="Times New Roman"/>
          <w:b w:val="false"/>
          <w:i w:val="false"/>
          <w:color w:val="000000"/>
          <w:sz w:val="28"/>
        </w:rPr>
        <w:t>
      63-3. Установление надбавок к должностному окладу военнослужащего (кроме курсанта, кадета, военнослужащего срочной службы) (далее – надбавки к должностному окладу военнослужащего) осуществляется за счет экономии средств государственного бюджета, предусмотренных на содержание соответствующего органа по плану финансирования бюджетной программы (подпрограммы).</w:t>
      </w:r>
    </w:p>
    <w:bookmarkEnd w:id="172"/>
    <w:bookmarkStart w:name="z290" w:id="173"/>
    <w:p>
      <w:pPr>
        <w:spacing w:after="0"/>
        <w:ind w:left="0"/>
        <w:jc w:val="both"/>
      </w:pPr>
      <w:r>
        <w:rPr>
          <w:rFonts w:ascii="Times New Roman"/>
          <w:b w:val="false"/>
          <w:i w:val="false"/>
          <w:color w:val="000000"/>
          <w:sz w:val="28"/>
        </w:rPr>
        <w:t>
      63-4. Установление надбавок к должностному окладу военнослужащего осуществляется за:</w:t>
      </w:r>
    </w:p>
    <w:bookmarkEnd w:id="173"/>
    <w:bookmarkStart w:name="z291" w:id="174"/>
    <w:p>
      <w:pPr>
        <w:spacing w:after="0"/>
        <w:ind w:left="0"/>
        <w:jc w:val="both"/>
      </w:pPr>
      <w:r>
        <w:rPr>
          <w:rFonts w:ascii="Times New Roman"/>
          <w:b w:val="false"/>
          <w:i w:val="false"/>
          <w:color w:val="000000"/>
          <w:sz w:val="28"/>
        </w:rPr>
        <w:t>
      1) выполнение функций сокращенных и/или временно отсутствующих военнослужащих и лиц гражданского персонала без освобождения от основной службы;</w:t>
      </w:r>
    </w:p>
    <w:bookmarkEnd w:id="174"/>
    <w:bookmarkStart w:name="z292" w:id="175"/>
    <w:p>
      <w:pPr>
        <w:spacing w:after="0"/>
        <w:ind w:left="0"/>
        <w:jc w:val="both"/>
      </w:pPr>
      <w:r>
        <w:rPr>
          <w:rFonts w:ascii="Times New Roman"/>
          <w:b w:val="false"/>
          <w:i w:val="false"/>
          <w:color w:val="000000"/>
          <w:sz w:val="28"/>
        </w:rPr>
        <w:t>
      2) возложение на него расширенного круга обязанностей, достаточный опыт (стаж) и навыки в работе, сочетающиеся с высоким профессиональным уровнем и компетенцией, с успешным их применением на практике, а также другие показатели.</w:t>
      </w:r>
    </w:p>
    <w:bookmarkEnd w:id="175"/>
    <w:bookmarkStart w:name="z293" w:id="176"/>
    <w:p>
      <w:pPr>
        <w:spacing w:after="0"/>
        <w:ind w:left="0"/>
        <w:jc w:val="both"/>
      </w:pPr>
      <w:r>
        <w:rPr>
          <w:rFonts w:ascii="Times New Roman"/>
          <w:b w:val="false"/>
          <w:i w:val="false"/>
          <w:color w:val="000000"/>
          <w:sz w:val="28"/>
        </w:rPr>
        <w:t>
      63-5. Надбавки устанавливаются при переводе (назначении) военнослужащего на нижеоплачиваемую должность, связанную с объективными обстоятельствами:</w:t>
      </w:r>
    </w:p>
    <w:bookmarkEnd w:id="176"/>
    <w:bookmarkStart w:name="z401" w:id="177"/>
    <w:p>
      <w:pPr>
        <w:spacing w:after="0"/>
        <w:ind w:left="0"/>
        <w:jc w:val="both"/>
      </w:pPr>
      <w:r>
        <w:rPr>
          <w:rFonts w:ascii="Times New Roman"/>
          <w:b w:val="false"/>
          <w:i w:val="false"/>
          <w:color w:val="000000"/>
          <w:sz w:val="28"/>
        </w:rPr>
        <w:t>
      1) трудовое увечье, профессиональное заболевание или иное повреждение здоровья, полученное в связи с исполнением обязанностей воинской службы в этом органе, воинской части (учреждении), до восстановления трудоспособности либо установления инвалидности;</w:t>
      </w:r>
    </w:p>
    <w:bookmarkEnd w:id="177"/>
    <w:bookmarkStart w:name="z402" w:id="178"/>
    <w:p>
      <w:pPr>
        <w:spacing w:after="0"/>
        <w:ind w:left="0"/>
        <w:jc w:val="both"/>
      </w:pPr>
      <w:r>
        <w:rPr>
          <w:rFonts w:ascii="Times New Roman"/>
          <w:b w:val="false"/>
          <w:i w:val="false"/>
          <w:color w:val="000000"/>
          <w:sz w:val="28"/>
        </w:rPr>
        <w:t>
      2) изменение структуры органа, воинской части (учреждения) – до одного года со дня перевода (назначения).</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63-5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179"/>
    <w:p>
      <w:pPr>
        <w:spacing w:after="0"/>
        <w:ind w:left="0"/>
        <w:jc w:val="both"/>
      </w:pPr>
      <w:r>
        <w:rPr>
          <w:rFonts w:ascii="Times New Roman"/>
          <w:b w:val="false"/>
          <w:i w:val="false"/>
          <w:color w:val="000000"/>
          <w:sz w:val="28"/>
        </w:rPr>
        <w:t>
      63-6. Надбавки к должностному окладу военнослужащего могут устанавливаться также в случае принятия решения о сокращении штатной численности личного состава воинской части (учреждения) за счет средств, предусмотренных на обеспечение деятельности воинской части (учреждения) и высвободившихся в результате сокращения штатной численности в полном объеме.</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63-6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180"/>
    <w:p>
      <w:pPr>
        <w:spacing w:after="0"/>
        <w:ind w:left="0"/>
        <w:jc w:val="both"/>
      </w:pPr>
      <w:r>
        <w:rPr>
          <w:rFonts w:ascii="Times New Roman"/>
          <w:b w:val="false"/>
          <w:i w:val="false"/>
          <w:color w:val="000000"/>
          <w:sz w:val="28"/>
        </w:rPr>
        <w:t>
      63-7. Установление надбавки к должностному окладу производится в следующем порядке:</w:t>
      </w:r>
    </w:p>
    <w:bookmarkEnd w:id="180"/>
    <w:bookmarkStart w:name="z403" w:id="181"/>
    <w:p>
      <w:pPr>
        <w:spacing w:after="0"/>
        <w:ind w:left="0"/>
        <w:jc w:val="both"/>
      </w:pPr>
      <w:r>
        <w:rPr>
          <w:rFonts w:ascii="Times New Roman"/>
          <w:b w:val="false"/>
          <w:i w:val="false"/>
          <w:color w:val="000000"/>
          <w:sz w:val="28"/>
        </w:rPr>
        <w:t>
      1) военнослужащему Министерства обороны Республики Казахстан и Генерального штаба Вооруженных Сил Республики Казахстан осуществляется приказом Министра обороны Республики Казахстан либо лицом его замещающим, по представлению начальников департаментов и управлений по согласованию с курирующим заместителем Министра обороны Республики Казахстан, заместителем начальника Генерального штаба или руководителем аппарата;</w:t>
      </w:r>
    </w:p>
    <w:bookmarkEnd w:id="181"/>
    <w:bookmarkStart w:name="z404" w:id="182"/>
    <w:p>
      <w:pPr>
        <w:spacing w:after="0"/>
        <w:ind w:left="0"/>
        <w:jc w:val="both"/>
      </w:pPr>
      <w:r>
        <w:rPr>
          <w:rFonts w:ascii="Times New Roman"/>
          <w:b w:val="false"/>
          <w:i w:val="false"/>
          <w:color w:val="000000"/>
          <w:sz w:val="28"/>
        </w:rPr>
        <w:t>
      2) главнокомандующему видом войск Вооруженных Сил Республики Казахстан, начальнику главного управления, командиру воинской части (руководителю учреждения), непосредственно подчиненного Министру обороны Республики Казахстан и начальнику Генерального штаба Вооруженных Сил Республики Казахстан, осуществляется на основании соответствующих приказов Министра обороны Республики Казахстан;</w:t>
      </w:r>
    </w:p>
    <w:bookmarkEnd w:id="182"/>
    <w:bookmarkStart w:name="z405" w:id="183"/>
    <w:p>
      <w:pPr>
        <w:spacing w:after="0"/>
        <w:ind w:left="0"/>
        <w:jc w:val="both"/>
      </w:pPr>
      <w:r>
        <w:rPr>
          <w:rFonts w:ascii="Times New Roman"/>
          <w:b w:val="false"/>
          <w:i w:val="false"/>
          <w:color w:val="000000"/>
          <w:sz w:val="28"/>
        </w:rPr>
        <w:t>
      3) командующему войсками регионального командования, рода войск, командиру воинской части (руководителю учреждения), непосредственно подчиненного главнокомандующему видом войск и начальнику главного управления, осуществляется на основании соответствующего приказа главнокомандующего вида войск и начальника главного управления Вооруженных Сил Республики Казахстан;</w:t>
      </w:r>
    </w:p>
    <w:bookmarkEnd w:id="183"/>
    <w:bookmarkStart w:name="z406" w:id="184"/>
    <w:p>
      <w:pPr>
        <w:spacing w:after="0"/>
        <w:ind w:left="0"/>
        <w:jc w:val="both"/>
      </w:pPr>
      <w:r>
        <w:rPr>
          <w:rFonts w:ascii="Times New Roman"/>
          <w:b w:val="false"/>
          <w:i w:val="false"/>
          <w:color w:val="000000"/>
          <w:sz w:val="28"/>
        </w:rPr>
        <w:t>
      4) командиру воинской части (руководителю учреждения), непосредственно подчиненного командующему войсками регионального командования, рода войск осуществляется на основании соответствующего приказа командующего войсками региональных командований, рода войск;</w:t>
      </w:r>
    </w:p>
    <w:bookmarkEnd w:id="184"/>
    <w:bookmarkStart w:name="z407" w:id="185"/>
    <w:p>
      <w:pPr>
        <w:spacing w:after="0"/>
        <w:ind w:left="0"/>
        <w:jc w:val="both"/>
      </w:pPr>
      <w:r>
        <w:rPr>
          <w:rFonts w:ascii="Times New Roman"/>
          <w:b w:val="false"/>
          <w:i w:val="false"/>
          <w:color w:val="000000"/>
          <w:sz w:val="28"/>
        </w:rPr>
        <w:t>
      5) военнослужащему, не указанному в подпунктах 1), 2), 3) и 4) настоящего пункта, осуществляется на основании приказа командира воинской части (руководителя учреждения).</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63-7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186"/>
    <w:p>
      <w:pPr>
        <w:spacing w:after="0"/>
        <w:ind w:left="0"/>
        <w:jc w:val="both"/>
      </w:pPr>
      <w:r>
        <w:rPr>
          <w:rFonts w:ascii="Times New Roman"/>
          <w:b w:val="false"/>
          <w:i w:val="false"/>
          <w:color w:val="000000"/>
          <w:sz w:val="28"/>
        </w:rPr>
        <w:t>
      63-8. Предложения по установлению надбавки к должностному окладу военнослужащего представляются командирами (начальниками) по подчиненности в вышестоящие органы военного управления.</w:t>
      </w:r>
    </w:p>
    <w:bookmarkEnd w:id="186"/>
    <w:bookmarkStart w:name="z304" w:id="187"/>
    <w:p>
      <w:pPr>
        <w:spacing w:after="0"/>
        <w:ind w:left="0"/>
        <w:jc w:val="both"/>
      </w:pPr>
      <w:r>
        <w:rPr>
          <w:rFonts w:ascii="Times New Roman"/>
          <w:b w:val="false"/>
          <w:i w:val="false"/>
          <w:color w:val="000000"/>
          <w:sz w:val="28"/>
        </w:rPr>
        <w:t>
      63-9. Основанием для издания приказа об установлении надбавки является решение Министра обороны Республики Казахстан, принятое в соответствии с аргументированным ходатайством курирующего заместителя Министра обороны Республики Казахстан с указанием оснований, фамилии, инициалов, занимаемой должности и предлагаемого размера надбавки.</w:t>
      </w:r>
    </w:p>
    <w:bookmarkEnd w:id="187"/>
    <w:bookmarkStart w:name="z305" w:id="188"/>
    <w:p>
      <w:pPr>
        <w:spacing w:after="0"/>
        <w:ind w:left="0"/>
        <w:jc w:val="both"/>
      </w:pPr>
      <w:r>
        <w:rPr>
          <w:rFonts w:ascii="Times New Roman"/>
          <w:b w:val="false"/>
          <w:i w:val="false"/>
          <w:color w:val="000000"/>
          <w:sz w:val="28"/>
        </w:rPr>
        <w:t>
      63-10. Издание приказов об установлении надбавок к должностным окладам военнослужащих производится при наличии денежных средств, предназначенных на указанные цели.</w:t>
      </w:r>
    </w:p>
    <w:bookmarkEnd w:id="188"/>
    <w:bookmarkStart w:name="z176" w:id="189"/>
    <w:p>
      <w:pPr>
        <w:spacing w:after="0"/>
        <w:ind w:left="0"/>
        <w:jc w:val="left"/>
      </w:pPr>
      <w:r>
        <w:rPr>
          <w:rFonts w:ascii="Times New Roman"/>
          <w:b/>
          <w:i w:val="false"/>
          <w:color w:val="000000"/>
        </w:rPr>
        <w:t xml:space="preserve"> Глава4. Пособия и прочие выплаты военнослужащему</w:t>
      </w:r>
    </w:p>
    <w:bookmarkEnd w:id="189"/>
    <w:bookmarkStart w:name="z177" w:id="190"/>
    <w:p>
      <w:pPr>
        <w:spacing w:after="0"/>
        <w:ind w:left="0"/>
        <w:jc w:val="left"/>
      </w:pPr>
      <w:r>
        <w:rPr>
          <w:rFonts w:ascii="Times New Roman"/>
          <w:b/>
          <w:i w:val="false"/>
          <w:color w:val="000000"/>
        </w:rPr>
        <w:t xml:space="preserve"> Параграф 1. Выплата пособия для оздоровления при убытии военнослужащего в отпуск</w:t>
      </w:r>
    </w:p>
    <w:bookmarkEnd w:id="190"/>
    <w:bookmarkStart w:name="z178" w:id="191"/>
    <w:p>
      <w:pPr>
        <w:spacing w:after="0"/>
        <w:ind w:left="0"/>
        <w:jc w:val="both"/>
      </w:pPr>
      <w:r>
        <w:rPr>
          <w:rFonts w:ascii="Times New Roman"/>
          <w:b w:val="false"/>
          <w:i w:val="false"/>
          <w:color w:val="000000"/>
          <w:sz w:val="28"/>
        </w:rPr>
        <w:t>
      64. Военнослужащему, кроме военнослужащего срочной службы, при убытии в ежегодный основной отпуск, выплачивается денежное довольствие и пособие для оздоровления в размере двух должностных окладов по исполняемой воинской должности ко дню убытия в отпуск.</w:t>
      </w:r>
    </w:p>
    <w:bookmarkEnd w:id="191"/>
    <w:bookmarkStart w:name="z179" w:id="192"/>
    <w:p>
      <w:pPr>
        <w:spacing w:after="0"/>
        <w:ind w:left="0"/>
        <w:jc w:val="both"/>
      </w:pPr>
      <w:r>
        <w:rPr>
          <w:rFonts w:ascii="Times New Roman"/>
          <w:b w:val="false"/>
          <w:i w:val="false"/>
          <w:color w:val="000000"/>
          <w:sz w:val="28"/>
        </w:rPr>
        <w:t>
      65. Пособие для оздоровления выплачивается на основании приказа командира, с указанием в них суммы пособия. Приказ командира об убытии военнослужащего в ежегодный основной отпуск издается заблаговременно до начала отпуска. Выписка из приказа передается в финансовый орган в день издания приказа. Финансовый орган производит оплату пособия для оздоровления не позднее трех дней до начала отпуска военнослужащего.</w:t>
      </w:r>
    </w:p>
    <w:bookmarkEnd w:id="192"/>
    <w:bookmarkStart w:name="z180" w:id="193"/>
    <w:p>
      <w:pPr>
        <w:spacing w:after="0"/>
        <w:ind w:left="0"/>
        <w:jc w:val="both"/>
      </w:pPr>
      <w:r>
        <w:rPr>
          <w:rFonts w:ascii="Times New Roman"/>
          <w:b w:val="false"/>
          <w:i w:val="false"/>
          <w:color w:val="000000"/>
          <w:sz w:val="28"/>
        </w:rPr>
        <w:t>
      Военнослужащему, находящемуся в распоряжении соответствующего командира, в расчет принимается должностной оклад по последней занимаемой воинской должности.</w:t>
      </w:r>
    </w:p>
    <w:bookmarkEnd w:id="193"/>
    <w:bookmarkStart w:name="z181" w:id="194"/>
    <w:p>
      <w:pPr>
        <w:spacing w:after="0"/>
        <w:ind w:left="0"/>
        <w:jc w:val="both"/>
      </w:pPr>
      <w:r>
        <w:rPr>
          <w:rFonts w:ascii="Times New Roman"/>
          <w:b w:val="false"/>
          <w:i w:val="false"/>
          <w:color w:val="000000"/>
          <w:sz w:val="28"/>
        </w:rPr>
        <w:t>
      Военнослужащему, на которого возложено временное исполнение обязанностей по вакантной воинской должности, в расчет принимаются должностной оклад по воинской должности, к исполнению которого он допущен.</w:t>
      </w:r>
    </w:p>
    <w:bookmarkEnd w:id="194"/>
    <w:bookmarkStart w:name="z182" w:id="195"/>
    <w:p>
      <w:pPr>
        <w:spacing w:after="0"/>
        <w:ind w:left="0"/>
        <w:jc w:val="both"/>
      </w:pPr>
      <w:r>
        <w:rPr>
          <w:rFonts w:ascii="Times New Roman"/>
          <w:b w:val="false"/>
          <w:i w:val="false"/>
          <w:color w:val="000000"/>
          <w:sz w:val="28"/>
        </w:rPr>
        <w:t>
      Военнослужащему, временно исполняющему обязанности по не вакантной воинской должности, в расчет принимается должностной оклад по занимаемой воинской должности.</w:t>
      </w:r>
    </w:p>
    <w:bookmarkEnd w:id="195"/>
    <w:bookmarkStart w:name="z183" w:id="196"/>
    <w:p>
      <w:pPr>
        <w:spacing w:after="0"/>
        <w:ind w:left="0"/>
        <w:jc w:val="both"/>
      </w:pPr>
      <w:r>
        <w:rPr>
          <w:rFonts w:ascii="Times New Roman"/>
          <w:b w:val="false"/>
          <w:i w:val="false"/>
          <w:color w:val="000000"/>
          <w:sz w:val="28"/>
        </w:rPr>
        <w:t>
      66. Военнослужащему при убытии в ежегодный основной отпуск по окончании военного учебного заведения, пособие для оздоровления выплачивается военным учебным заведением.</w:t>
      </w:r>
    </w:p>
    <w:bookmarkEnd w:id="196"/>
    <w:bookmarkStart w:name="z408" w:id="197"/>
    <w:p>
      <w:pPr>
        <w:spacing w:after="0"/>
        <w:ind w:left="0"/>
        <w:jc w:val="both"/>
      </w:pPr>
      <w:r>
        <w:rPr>
          <w:rFonts w:ascii="Times New Roman"/>
          <w:b w:val="false"/>
          <w:i w:val="false"/>
          <w:color w:val="000000"/>
          <w:sz w:val="28"/>
        </w:rPr>
        <w:t>
      Выпускнику зарубежного военного учебного заведения пособие для оздоровления выплачивается воинской частью (учреждением), куда он прибыл для дальнейшего прохождения воинской службы.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98"/>
    <w:p>
      <w:pPr>
        <w:spacing w:after="0"/>
        <w:ind w:left="0"/>
        <w:jc w:val="both"/>
      </w:pPr>
      <w:r>
        <w:rPr>
          <w:rFonts w:ascii="Times New Roman"/>
          <w:b w:val="false"/>
          <w:i w:val="false"/>
          <w:color w:val="000000"/>
          <w:sz w:val="28"/>
        </w:rPr>
        <w:t>
      67. Военнослужащему в год поступления его на воинскую службу по контракту (призыву) и в год увольнения, при предоставлении отпуска, размер пособия для оздоровления исчисляется делением двух должностных окладов на двенадцать и умножением полученной суммы на количество полных месяцев воинской службы в год поступления на воинскую службу или увольнения.</w:t>
      </w:r>
    </w:p>
    <w:bookmarkEnd w:id="198"/>
    <w:bookmarkStart w:name="z186" w:id="199"/>
    <w:p>
      <w:pPr>
        <w:spacing w:after="0"/>
        <w:ind w:left="0"/>
        <w:jc w:val="both"/>
      </w:pPr>
      <w:r>
        <w:rPr>
          <w:rFonts w:ascii="Times New Roman"/>
          <w:b w:val="false"/>
          <w:i w:val="false"/>
          <w:color w:val="000000"/>
          <w:sz w:val="28"/>
        </w:rPr>
        <w:t>
      Военнослужащему в год предоставления дополнительного отпуска по уходу за ребенком до достижения им возраста трех лет и выхода из него ежегодный основной отпуск предоставляется в полном объеме согласно графику отпусков с выплатой пособия для оздоровления в размере двух должностных окладов.</w:t>
      </w:r>
    </w:p>
    <w:bookmarkEnd w:id="199"/>
    <w:bookmarkStart w:name="z448" w:id="200"/>
    <w:p>
      <w:pPr>
        <w:spacing w:after="0"/>
        <w:ind w:left="0"/>
        <w:jc w:val="both"/>
      </w:pPr>
      <w:r>
        <w:rPr>
          <w:rFonts w:ascii="Times New Roman"/>
          <w:b w:val="false"/>
          <w:i w:val="false"/>
          <w:color w:val="000000"/>
          <w:sz w:val="28"/>
        </w:rPr>
        <w:t>
      67-1. При определении размера пособия для оздоровления учитывается должностной оклад военнослужащего на дату начала отпуска.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67-1 в соответствии с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87" w:id="201"/>
    <w:p>
      <w:pPr>
        <w:spacing w:after="0"/>
        <w:ind w:left="0"/>
        <w:jc w:val="both"/>
      </w:pPr>
      <w:r>
        <w:rPr>
          <w:rFonts w:ascii="Times New Roman"/>
          <w:b w:val="false"/>
          <w:i w:val="false"/>
          <w:color w:val="000000"/>
          <w:sz w:val="28"/>
        </w:rPr>
        <w:t>
      68. В случае увольнения с воинской службы по отрицательным мотивам военнослужащий по контракту возмещает сумму полученного пособия для оздоровления пропорционально не дослуженному времени.</w:t>
      </w:r>
    </w:p>
    <w:bookmarkEnd w:id="201"/>
    <w:p>
      <w:pPr>
        <w:spacing w:after="0"/>
        <w:ind w:left="0"/>
        <w:jc w:val="both"/>
      </w:pPr>
      <w:r>
        <w:rPr>
          <w:rFonts w:ascii="Times New Roman"/>
          <w:b w:val="false"/>
          <w:i w:val="false"/>
          <w:color w:val="000000"/>
          <w:sz w:val="28"/>
        </w:rPr>
        <w:t>
      Расчет суммы пособия для оздоровления исчисляется пропорционально, исходя из фактического количества календарных дней в данном месяце.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изменениями, внесенными приказом Министра обороны РК от 07.04.2026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02"/>
    <w:p>
      <w:pPr>
        <w:spacing w:after="0"/>
        <w:ind w:left="0"/>
        <w:jc w:val="left"/>
      </w:pPr>
      <w:r>
        <w:rPr>
          <w:rFonts w:ascii="Times New Roman"/>
          <w:b/>
          <w:i w:val="false"/>
          <w:color w:val="000000"/>
        </w:rPr>
        <w:t xml:space="preserve"> Параграф 2. Выплата подъемного пособия</w:t>
      </w:r>
      <w:r>
        <w:rPr>
          <w:rFonts w:ascii="Times New Roman"/>
          <w:b/>
          <w:i w:val="false"/>
          <w:color w:val="000000"/>
        </w:rPr>
        <w:t xml:space="preserve"> при служебном перемещении военнослужащего</w:t>
      </w:r>
    </w:p>
    <w:bookmarkEnd w:id="202"/>
    <w:bookmarkStart w:name="z190" w:id="203"/>
    <w:p>
      <w:pPr>
        <w:spacing w:after="0"/>
        <w:ind w:left="0"/>
        <w:jc w:val="both"/>
      </w:pPr>
      <w:r>
        <w:rPr>
          <w:rFonts w:ascii="Times New Roman"/>
          <w:b w:val="false"/>
          <w:i w:val="false"/>
          <w:color w:val="ff0000"/>
          <w:sz w:val="28"/>
        </w:rPr>
        <w:t xml:space="preserve">
      69. Исключен приказом Министра обороны РК от 14.04.2022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3"/>
    <w:bookmarkStart w:name="z191" w:id="204"/>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Подъемное пособие выплачивается из оклада по воинской должности, на которую назначен военнослужащий, или которую он занимает ко дню прибытия воинской части (учреждения) в новый пункт постоянной дислокации и фактическому окладу по воинскому званию на день перевода.</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205"/>
    <w:p>
      <w:pPr>
        <w:spacing w:after="0"/>
        <w:ind w:left="0"/>
        <w:jc w:val="both"/>
      </w:pPr>
      <w:r>
        <w:rPr>
          <w:rFonts w:ascii="Times New Roman"/>
          <w:b w:val="false"/>
          <w:i w:val="false"/>
          <w:color w:val="000000"/>
          <w:sz w:val="28"/>
        </w:rPr>
        <w:t xml:space="preserve">
      71. Подъемное пособие в порядке и размерах, установленных </w:t>
      </w:r>
      <w:r>
        <w:rPr>
          <w:rFonts w:ascii="Times New Roman"/>
          <w:b w:val="false"/>
          <w:i w:val="false"/>
          <w:color w:val="000000"/>
          <w:sz w:val="28"/>
        </w:rPr>
        <w:t>статьей 44</w:t>
      </w:r>
      <w:r>
        <w:rPr>
          <w:rFonts w:ascii="Times New Roman"/>
          <w:b w:val="false"/>
          <w:i w:val="false"/>
          <w:color w:val="000000"/>
          <w:sz w:val="28"/>
        </w:rPr>
        <w:t xml:space="preserve"> Закона Республики Казахстан "О воинской службе и статусе военнослужащих", выплачивается военнослужащему:</w:t>
      </w:r>
    </w:p>
    <w:bookmarkEnd w:id="205"/>
    <w:p>
      <w:pPr>
        <w:spacing w:after="0"/>
        <w:ind w:left="0"/>
        <w:jc w:val="both"/>
      </w:pPr>
      <w:r>
        <w:rPr>
          <w:rFonts w:ascii="Times New Roman"/>
          <w:b w:val="false"/>
          <w:i w:val="false"/>
          <w:color w:val="000000"/>
          <w:sz w:val="28"/>
        </w:rPr>
        <w:t>
      1) переехавшему в связи с назначением на должность, в том числе впервые призванному на воинскую службу, кроме случаев поступления на воинскую службу по контракту в добровольном порядке, по новому месту службы на основании приказа командира воинской части (руководителя учреждения) о принятии дел и должности. При этом подъемное пособие также выплачивается в случае, когда расстояние между местом нахождения в распоряжении и новым местом службы менее 100 километров, но расстояние между новым местом службы и местом службы до нахождения в распоряжении более 100 километров;</w:t>
      </w:r>
    </w:p>
    <w:p>
      <w:pPr>
        <w:spacing w:after="0"/>
        <w:ind w:left="0"/>
        <w:jc w:val="both"/>
      </w:pPr>
      <w:r>
        <w:rPr>
          <w:rFonts w:ascii="Times New Roman"/>
          <w:b w:val="false"/>
          <w:i w:val="false"/>
          <w:color w:val="000000"/>
          <w:sz w:val="28"/>
        </w:rPr>
        <w:t>
      2) переехавшему в связи с прикомандированием, воинской частью (учреждением), откуда прикомандирован военнослужащий;</w:t>
      </w:r>
    </w:p>
    <w:p>
      <w:pPr>
        <w:spacing w:after="0"/>
        <w:ind w:left="0"/>
        <w:jc w:val="both"/>
      </w:pPr>
      <w:r>
        <w:rPr>
          <w:rFonts w:ascii="Times New Roman"/>
          <w:b w:val="false"/>
          <w:i w:val="false"/>
          <w:color w:val="000000"/>
          <w:sz w:val="28"/>
        </w:rPr>
        <w:t>
      3) переехавшему в связи с зачислением в распоряжение по новому месту службы на основании приказа командира (руководителя) по последней занимаемой должности, если срок нахождения в распоряжении превышает 2 месяца;</w:t>
      </w:r>
    </w:p>
    <w:p>
      <w:pPr>
        <w:spacing w:after="0"/>
        <w:ind w:left="0"/>
        <w:jc w:val="both"/>
      </w:pPr>
      <w:r>
        <w:rPr>
          <w:rFonts w:ascii="Times New Roman"/>
          <w:b w:val="false"/>
          <w:i w:val="false"/>
          <w:color w:val="000000"/>
          <w:sz w:val="28"/>
        </w:rPr>
        <w:t>
      4) переехавшему в связи с переменой места постоянной дислокации воинской части (учреждения) или подразделения на основании приказа командира (руководителя) о прибытии к месту дислокации;</w:t>
      </w:r>
    </w:p>
    <w:p>
      <w:pPr>
        <w:spacing w:after="0"/>
        <w:ind w:left="0"/>
        <w:jc w:val="both"/>
      </w:pPr>
      <w:r>
        <w:rPr>
          <w:rFonts w:ascii="Times New Roman"/>
          <w:b w:val="false"/>
          <w:i w:val="false"/>
          <w:color w:val="000000"/>
          <w:sz w:val="28"/>
        </w:rPr>
        <w:t>
      5) зачисленному на обучение в военное учебное заведение, этим военным учебным заведением на основании приказа соответствующего начальника о зачислении;</w:t>
      </w:r>
    </w:p>
    <w:p>
      <w:pPr>
        <w:spacing w:after="0"/>
        <w:ind w:left="0"/>
        <w:jc w:val="both"/>
      </w:pPr>
      <w:r>
        <w:rPr>
          <w:rFonts w:ascii="Times New Roman"/>
          <w:b w:val="false"/>
          <w:i w:val="false"/>
          <w:color w:val="000000"/>
          <w:sz w:val="28"/>
        </w:rPr>
        <w:t>
      6) переехавшему в связи с переводом из одного государственного органа в другой, в котором предусмотрена воинская служба;</w:t>
      </w:r>
    </w:p>
    <w:p>
      <w:pPr>
        <w:spacing w:after="0"/>
        <w:ind w:left="0"/>
        <w:jc w:val="both"/>
      </w:pPr>
      <w:r>
        <w:rPr>
          <w:rFonts w:ascii="Times New Roman"/>
          <w:b w:val="false"/>
          <w:i w:val="false"/>
          <w:color w:val="000000"/>
          <w:sz w:val="28"/>
        </w:rPr>
        <w:t>
      7) направленному и поступившему на обучение в иностранное военное учебное заведение (адъюнктом), военным учебным заведением в котором он находится в распоряжении по последней занимаемой должности;</w:t>
      </w:r>
    </w:p>
    <w:p>
      <w:pPr>
        <w:spacing w:after="0"/>
        <w:ind w:left="0"/>
        <w:jc w:val="both"/>
      </w:pPr>
      <w:r>
        <w:rPr>
          <w:rFonts w:ascii="Times New Roman"/>
          <w:b w:val="false"/>
          <w:i w:val="false"/>
          <w:color w:val="000000"/>
          <w:sz w:val="28"/>
        </w:rPr>
        <w:t>
      8) переехавшему в связи с переводом в Объединенный штаб Организации Договора о коллективной безопасности, учреждением откуда он перевелся, по последней занимаемой должности.</w:t>
      </w:r>
    </w:p>
    <w:p>
      <w:pPr>
        <w:spacing w:after="0"/>
        <w:ind w:left="0"/>
        <w:jc w:val="both"/>
      </w:pPr>
      <w:r>
        <w:rPr>
          <w:rFonts w:ascii="Times New Roman"/>
          <w:b w:val="false"/>
          <w:i w:val="false"/>
          <w:color w:val="000000"/>
          <w:sz w:val="28"/>
        </w:rPr>
        <w:t>
      При этом, выплата подъемного пособия оговаривается в вышеназванных приказах соответствующих командиров (руководителей), с указанием сумм подъемного пособия.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206"/>
    <w:p>
      <w:pPr>
        <w:spacing w:after="0"/>
        <w:ind w:left="0"/>
        <w:jc w:val="both"/>
      </w:pPr>
      <w:r>
        <w:rPr>
          <w:rFonts w:ascii="Times New Roman"/>
          <w:b w:val="false"/>
          <w:i w:val="false"/>
          <w:color w:val="000000"/>
          <w:sz w:val="28"/>
        </w:rPr>
        <w:t>
      71-1. При определении размера подъемного пособия учитывается протяженность автомобильных дорог между границами населенных пунктов от пункта убытия до пункта назначения. Расстояние между населенными пунктами рассчитывается по кратчайшему пути, независимо от значения автомобильных дорог.</w:t>
      </w:r>
    </w:p>
    <w:bookmarkEnd w:id="206"/>
    <w:bookmarkStart w:name="z450" w:id="207"/>
    <w:p>
      <w:pPr>
        <w:spacing w:after="0"/>
        <w:ind w:left="0"/>
        <w:jc w:val="both"/>
      </w:pPr>
      <w:r>
        <w:rPr>
          <w:rFonts w:ascii="Times New Roman"/>
          <w:b w:val="false"/>
          <w:i w:val="false"/>
          <w:color w:val="000000"/>
          <w:sz w:val="28"/>
        </w:rPr>
        <w:t>
      При определении размера подъемного пособия учитывается должностной оклад на день принятия дел и должности.</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71-1 в соответствии с приказом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02" w:id="208"/>
    <w:p>
      <w:pPr>
        <w:spacing w:after="0"/>
        <w:ind w:left="0"/>
        <w:jc w:val="both"/>
      </w:pPr>
      <w:r>
        <w:rPr>
          <w:rFonts w:ascii="Times New Roman"/>
          <w:b w:val="false"/>
          <w:i w:val="false"/>
          <w:color w:val="000000"/>
          <w:sz w:val="28"/>
        </w:rPr>
        <w:t>
      72. Военнослужащему, назначенному на должность в воинскую часть (учреждение) и прибывшему в данную воинскую часть (учреждение) после получения приказа Министра обороны Республики Казахстан о передислокации в другой пункт, подъемное пособие выплачивается один раз по прибытии в пункт новой постоянной дислокации.</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09"/>
    <w:p>
      <w:pPr>
        <w:spacing w:after="0"/>
        <w:ind w:left="0"/>
        <w:jc w:val="both"/>
      </w:pPr>
      <w:r>
        <w:rPr>
          <w:rFonts w:ascii="Times New Roman"/>
          <w:b w:val="false"/>
          <w:i w:val="false"/>
          <w:color w:val="000000"/>
          <w:sz w:val="28"/>
        </w:rPr>
        <w:t>
      73. Военнослужащему, назначенному во вновь формируемую воинскую часть (учреждение) и прибывшему к новому месту службы в пункт временной дислокации части, а затем переехавшим в пункт ее постоянной дислокации, подъемное пособие выплачивается один раз по прибытии в пункт постоянной дислокации.</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10"/>
    <w:p>
      <w:pPr>
        <w:spacing w:after="0"/>
        <w:ind w:left="0"/>
        <w:jc w:val="both"/>
      </w:pPr>
      <w:r>
        <w:rPr>
          <w:rFonts w:ascii="Times New Roman"/>
          <w:b w:val="false"/>
          <w:i w:val="false"/>
          <w:color w:val="000000"/>
          <w:sz w:val="28"/>
        </w:rPr>
        <w:t>
      74. Подъемное пособие выплачивается на каждого члена семьи военнослужащего (супруг (супруга), ребенок (дети)) на основании справки о составе его семьи ко дню его фактического перевода и записанных в личном деле.</w:t>
      </w:r>
    </w:p>
    <w:bookmarkEnd w:id="210"/>
    <w:bookmarkStart w:name="z205" w:id="211"/>
    <w:p>
      <w:pPr>
        <w:spacing w:after="0"/>
        <w:ind w:left="0"/>
        <w:jc w:val="both"/>
      </w:pPr>
      <w:r>
        <w:rPr>
          <w:rFonts w:ascii="Times New Roman"/>
          <w:b w:val="false"/>
          <w:i w:val="false"/>
          <w:color w:val="000000"/>
          <w:sz w:val="28"/>
        </w:rPr>
        <w:t>
      В случае если супруг и супруга являются военнослужащими, подъемное пособие на остальных членов их семьи выплачивается по их выбору одному из военнослужащих из окладов денежного содержания получателя этого пособия.</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06" w:id="212"/>
    <w:p>
      <w:pPr>
        <w:spacing w:after="0"/>
        <w:ind w:left="0"/>
        <w:jc w:val="left"/>
      </w:pPr>
      <w:r>
        <w:rPr>
          <w:rFonts w:ascii="Times New Roman"/>
          <w:b/>
          <w:i w:val="false"/>
          <w:color w:val="000000"/>
        </w:rPr>
        <w:t xml:space="preserve"> Параграф 3. Выплата выходного пособия при увольнении военнослужащего, кроме военнослужащего срочной службы</w:t>
      </w:r>
    </w:p>
    <w:bookmarkEnd w:id="212"/>
    <w:bookmarkStart w:name="z207" w:id="213"/>
    <w:p>
      <w:pPr>
        <w:spacing w:after="0"/>
        <w:ind w:left="0"/>
        <w:jc w:val="both"/>
      </w:pPr>
      <w:r>
        <w:rPr>
          <w:rFonts w:ascii="Times New Roman"/>
          <w:b w:val="false"/>
          <w:i w:val="false"/>
          <w:color w:val="ff0000"/>
          <w:sz w:val="28"/>
        </w:rPr>
        <w:t xml:space="preserve">
      75. Исключен приказом Министра обороны РК от 22.04.2024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3"/>
    <w:bookmarkStart w:name="z214" w:id="214"/>
    <w:p>
      <w:pPr>
        <w:spacing w:after="0"/>
        <w:ind w:left="0"/>
        <w:jc w:val="both"/>
      </w:pPr>
      <w:r>
        <w:rPr>
          <w:rFonts w:ascii="Times New Roman"/>
          <w:b w:val="false"/>
          <w:i w:val="false"/>
          <w:color w:val="000000"/>
          <w:sz w:val="28"/>
        </w:rPr>
        <w:t>
      76. Военнослужащему, проходящему воинскую службу по контракту,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воинской части (учреждения) выходное (единовременное) пособие выплачивается в размере, имеющему выслугу:</w:t>
      </w:r>
    </w:p>
    <w:bookmarkEnd w:id="214"/>
    <w:bookmarkStart w:name="z410" w:id="215"/>
    <w:p>
      <w:pPr>
        <w:spacing w:after="0"/>
        <w:ind w:left="0"/>
        <w:jc w:val="both"/>
      </w:pPr>
      <w:r>
        <w:rPr>
          <w:rFonts w:ascii="Times New Roman"/>
          <w:b w:val="false"/>
          <w:i w:val="false"/>
          <w:color w:val="000000"/>
          <w:sz w:val="28"/>
        </w:rPr>
        <w:t>
      менее 10 календарных лет, – трехмесячного денежного содержания;</w:t>
      </w:r>
    </w:p>
    <w:bookmarkEnd w:id="215"/>
    <w:bookmarkStart w:name="z411" w:id="216"/>
    <w:p>
      <w:pPr>
        <w:spacing w:after="0"/>
        <w:ind w:left="0"/>
        <w:jc w:val="both"/>
      </w:pPr>
      <w:r>
        <w:rPr>
          <w:rFonts w:ascii="Times New Roman"/>
          <w:b w:val="false"/>
          <w:i w:val="false"/>
          <w:color w:val="000000"/>
          <w:sz w:val="28"/>
        </w:rPr>
        <w:t>
      от 10 до 15 календарных лет, – четырехмесячного денежного содержания;</w:t>
      </w:r>
    </w:p>
    <w:bookmarkEnd w:id="216"/>
    <w:bookmarkStart w:name="z412" w:id="217"/>
    <w:p>
      <w:pPr>
        <w:spacing w:after="0"/>
        <w:ind w:left="0"/>
        <w:jc w:val="both"/>
      </w:pPr>
      <w:r>
        <w:rPr>
          <w:rFonts w:ascii="Times New Roman"/>
          <w:b w:val="false"/>
          <w:i w:val="false"/>
          <w:color w:val="000000"/>
          <w:sz w:val="28"/>
        </w:rPr>
        <w:t>
      от 15 до 20 календарных лет, – пятимесячного денежного содержания;</w:t>
      </w:r>
    </w:p>
    <w:bookmarkEnd w:id="217"/>
    <w:bookmarkStart w:name="z413" w:id="218"/>
    <w:p>
      <w:pPr>
        <w:spacing w:after="0"/>
        <w:ind w:left="0"/>
        <w:jc w:val="both"/>
      </w:pPr>
      <w:r>
        <w:rPr>
          <w:rFonts w:ascii="Times New Roman"/>
          <w:b w:val="false"/>
          <w:i w:val="false"/>
          <w:color w:val="000000"/>
          <w:sz w:val="28"/>
        </w:rPr>
        <w:t>
      от 20 до 25 календарных лет, – шестимесячного денежного содержания;</w:t>
      </w:r>
    </w:p>
    <w:bookmarkEnd w:id="218"/>
    <w:bookmarkStart w:name="z414" w:id="219"/>
    <w:p>
      <w:pPr>
        <w:spacing w:after="0"/>
        <w:ind w:left="0"/>
        <w:jc w:val="both"/>
      </w:pPr>
      <w:r>
        <w:rPr>
          <w:rFonts w:ascii="Times New Roman"/>
          <w:b w:val="false"/>
          <w:i w:val="false"/>
          <w:color w:val="000000"/>
          <w:sz w:val="28"/>
        </w:rPr>
        <w:t>
      от 25 до 30 календарных лет, – семимесячного денежного содержания;</w:t>
      </w:r>
    </w:p>
    <w:bookmarkEnd w:id="219"/>
    <w:bookmarkStart w:name="z415" w:id="220"/>
    <w:p>
      <w:pPr>
        <w:spacing w:after="0"/>
        <w:ind w:left="0"/>
        <w:jc w:val="both"/>
      </w:pPr>
      <w:r>
        <w:rPr>
          <w:rFonts w:ascii="Times New Roman"/>
          <w:b w:val="false"/>
          <w:i w:val="false"/>
          <w:color w:val="000000"/>
          <w:sz w:val="28"/>
        </w:rPr>
        <w:t>
      свыше 30 календарных лет, – восьмимесячного денежного содержания.</w:t>
      </w:r>
    </w:p>
    <w:bookmarkEnd w:id="220"/>
    <w:bookmarkStart w:name="z416" w:id="221"/>
    <w:p>
      <w:pPr>
        <w:spacing w:after="0"/>
        <w:ind w:left="0"/>
        <w:jc w:val="both"/>
      </w:pPr>
      <w:r>
        <w:rPr>
          <w:rFonts w:ascii="Times New Roman"/>
          <w:b w:val="false"/>
          <w:i w:val="false"/>
          <w:color w:val="000000"/>
          <w:sz w:val="28"/>
        </w:rPr>
        <w:t>
      При повторном поступлении на воинскую службу по контракту размер выходного (единовременного) пособия определяется с учетом ранее выплаченного выходного (единовременного) пособия, за исключением случаев, когда данное выходное (единовременное) пособие ранее при увольнении с воинской службы не выплачивалось.</w:t>
      </w:r>
    </w:p>
    <w:bookmarkEnd w:id="221"/>
    <w:bookmarkStart w:name="z417" w:id="222"/>
    <w:p>
      <w:pPr>
        <w:spacing w:after="0"/>
        <w:ind w:left="0"/>
        <w:jc w:val="both"/>
      </w:pPr>
      <w:r>
        <w:rPr>
          <w:rFonts w:ascii="Times New Roman"/>
          <w:b w:val="false"/>
          <w:i w:val="false"/>
          <w:color w:val="000000"/>
          <w:sz w:val="28"/>
        </w:rPr>
        <w:t>
      В случае равенства причитающегося размера денежного содержания на день увольнения с размером ранее полученного денежного содержания выходное пособие повторно не выплачивается.</w:t>
      </w:r>
    </w:p>
    <w:bookmarkEnd w:id="222"/>
    <w:bookmarkStart w:name="z418" w:id="223"/>
    <w:p>
      <w:pPr>
        <w:spacing w:after="0"/>
        <w:ind w:left="0"/>
        <w:jc w:val="both"/>
      </w:pPr>
      <w:r>
        <w:rPr>
          <w:rFonts w:ascii="Times New Roman"/>
          <w:b w:val="false"/>
          <w:i w:val="false"/>
          <w:color w:val="000000"/>
          <w:sz w:val="28"/>
        </w:rPr>
        <w:t>
      Военнослужащему, награжденному орденом (орденами) Республики Казахстан или бывшего Союза Советских Социалистических Республик за участие в боевых действиях, антитеррористических и (или) миротворческих операциях, размер выходного пособия увеличивается на два оклада денежного содержания.</w:t>
      </w:r>
    </w:p>
    <w:bookmarkEnd w:id="223"/>
    <w:bookmarkStart w:name="z419" w:id="224"/>
    <w:p>
      <w:pPr>
        <w:spacing w:after="0"/>
        <w:ind w:left="0"/>
        <w:jc w:val="both"/>
      </w:pPr>
      <w:r>
        <w:rPr>
          <w:rFonts w:ascii="Times New Roman"/>
          <w:b w:val="false"/>
          <w:i w:val="false"/>
          <w:color w:val="000000"/>
          <w:sz w:val="28"/>
        </w:rPr>
        <w:t>
      Военнослужащему офицерского состава, проходившему воинскую службу по контракту и уволенному с воинской службы по достижении предельного возраста состояния на воинской службе, по состоянию здоровья или в связи с сокращением штатов воинской части (учреждения), при отсутствии права на пенсионные выплаты за выслугу лет наряду с выплатой выходного (единовременного) пособия в течение одного года со дня увольнения с воинской службы сохраняется выплата оклада по воинскому званию.</w:t>
      </w:r>
    </w:p>
    <w:bookmarkEnd w:id="224"/>
    <w:bookmarkStart w:name="z420" w:id="225"/>
    <w:p>
      <w:pPr>
        <w:spacing w:after="0"/>
        <w:ind w:left="0"/>
        <w:jc w:val="both"/>
      </w:pPr>
      <w:r>
        <w:rPr>
          <w:rFonts w:ascii="Times New Roman"/>
          <w:b w:val="false"/>
          <w:i w:val="false"/>
          <w:color w:val="000000"/>
          <w:sz w:val="28"/>
        </w:rPr>
        <w:t>
      При этом, если в течение указанного срока повышаются оклады по воинскому званию военнослужащим, соответственно увеличиваются размеры этих окладов, выплачиваемых военнослужащим офицерского состава, уволенным с воинской службы.</w:t>
      </w:r>
    </w:p>
    <w:bookmarkEnd w:id="225"/>
    <w:bookmarkStart w:name="z451" w:id="226"/>
    <w:p>
      <w:pPr>
        <w:spacing w:after="0"/>
        <w:ind w:left="0"/>
        <w:jc w:val="both"/>
      </w:pPr>
      <w:r>
        <w:rPr>
          <w:rFonts w:ascii="Times New Roman"/>
          <w:b w:val="false"/>
          <w:i w:val="false"/>
          <w:color w:val="000000"/>
          <w:sz w:val="28"/>
        </w:rPr>
        <w:t>
      При определении размера выходного пособия учитывается должностной оклад на день, предшествующий дню исключения из списков личного состава части.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22" w:id="227"/>
    <w:p>
      <w:pPr>
        <w:spacing w:after="0"/>
        <w:ind w:left="0"/>
        <w:jc w:val="both"/>
      </w:pPr>
      <w:r>
        <w:rPr>
          <w:rFonts w:ascii="Times New Roman"/>
          <w:b w:val="false"/>
          <w:i w:val="false"/>
          <w:color w:val="000000"/>
          <w:sz w:val="28"/>
        </w:rPr>
        <w:t>
      77. Единовременное пособие военнослужащему выплачивается воинской частью (учреждением) при окончательном расчете с увольняемым и вручении ему документов об увольнении.</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28"/>
    <w:p>
      <w:pPr>
        <w:spacing w:after="0"/>
        <w:ind w:left="0"/>
        <w:jc w:val="left"/>
      </w:pPr>
      <w:r>
        <w:rPr>
          <w:rFonts w:ascii="Times New Roman"/>
          <w:b/>
          <w:i w:val="false"/>
          <w:color w:val="000000"/>
        </w:rPr>
        <w:t xml:space="preserve"> Параграф 4. Выплата выходного пособия при увольнении военнослужащего срочной службы</w:t>
      </w:r>
    </w:p>
    <w:bookmarkEnd w:id="228"/>
    <w:bookmarkStart w:name="z224" w:id="229"/>
    <w:p>
      <w:pPr>
        <w:spacing w:after="0"/>
        <w:ind w:left="0"/>
        <w:jc w:val="both"/>
      </w:pPr>
      <w:r>
        <w:rPr>
          <w:rFonts w:ascii="Times New Roman"/>
          <w:b w:val="false"/>
          <w:i w:val="false"/>
          <w:color w:val="000000"/>
          <w:sz w:val="28"/>
        </w:rPr>
        <w:t>
      78.  Военнослужащему срочной службы при увольнении с воинской службы по истечении срока воинской службы по призыву или по состоянию здоровья выходное пособие выплачивается в размере месячного расчетного показателя, а указанному лицу из числа детей-сирот и детей, оставшемуся без попечения родителей, - в размере пяти месячных расчетных показателей.</w:t>
      </w:r>
    </w:p>
    <w:bookmarkEnd w:id="229"/>
    <w:p>
      <w:pPr>
        <w:spacing w:after="0"/>
        <w:ind w:left="0"/>
        <w:jc w:val="both"/>
      </w:pPr>
      <w:r>
        <w:rPr>
          <w:rFonts w:ascii="Times New Roman"/>
          <w:b w:val="false"/>
          <w:i w:val="false"/>
          <w:color w:val="000000"/>
          <w:sz w:val="28"/>
        </w:rPr>
        <w:t>
      Военнослужащему, награжденному орденом (орденами) за участие в боевых действиях, антитеррористических и миротворческих операциях, размер выходного пособия увеличивается на два оклада денежного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Министра обороны РК от 04.05.2018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30"/>
    <w:p>
      <w:pPr>
        <w:spacing w:after="0"/>
        <w:ind w:left="0"/>
        <w:jc w:val="left"/>
      </w:pPr>
      <w:r>
        <w:rPr>
          <w:rFonts w:ascii="Times New Roman"/>
          <w:b/>
          <w:i w:val="false"/>
          <w:color w:val="000000"/>
        </w:rPr>
        <w:t xml:space="preserve"> Параграф 5. Дополнительная оплата труда за проживание в зоне экологического бедствия</w:t>
      </w:r>
    </w:p>
    <w:bookmarkEnd w:id="230"/>
    <w:bookmarkStart w:name="z227" w:id="231"/>
    <w:p>
      <w:pPr>
        <w:spacing w:after="0"/>
        <w:ind w:left="0"/>
        <w:jc w:val="both"/>
      </w:pPr>
      <w:r>
        <w:rPr>
          <w:rFonts w:ascii="Times New Roman"/>
          <w:b w:val="false"/>
          <w:i w:val="false"/>
          <w:color w:val="000000"/>
          <w:sz w:val="28"/>
        </w:rPr>
        <w:t>
      79. Военнослужащему, проходящему воинскую службу в зонах</w:t>
      </w:r>
      <w:r>
        <w:rPr>
          <w:rFonts w:ascii="Times New Roman"/>
          <w:b w:val="false"/>
          <w:i w:val="false"/>
          <w:color w:val="000000"/>
          <w:sz w:val="28"/>
        </w:rPr>
        <w:t xml:space="preserve"> экологического бедствия</w:t>
      </w:r>
      <w:r>
        <w:rPr>
          <w:rFonts w:ascii="Times New Roman"/>
          <w:b w:val="false"/>
          <w:i w:val="false"/>
          <w:color w:val="000000"/>
          <w:sz w:val="28"/>
        </w:rPr>
        <w:t>, выплачивается дополнительная оплата в размерах, определяемых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p>
    <w:bookmarkEnd w:id="231"/>
    <w:bookmarkStart w:name="z228" w:id="232"/>
    <w:p>
      <w:pPr>
        <w:spacing w:after="0"/>
        <w:ind w:left="0"/>
        <w:jc w:val="both"/>
      </w:pPr>
      <w:r>
        <w:rPr>
          <w:rFonts w:ascii="Times New Roman"/>
          <w:b w:val="false"/>
          <w:i w:val="false"/>
          <w:color w:val="000000"/>
          <w:sz w:val="28"/>
        </w:rPr>
        <w:t>
      80. Доплаты за проживание в зоне экологического бедствия выплачиваются военнослужащему со дня зачисления в списки личного состава воинской части (учреждения), дислоцирующейся в зоне экологического бедствия.</w:t>
      </w:r>
    </w:p>
    <w:bookmarkEnd w:id="232"/>
    <w:bookmarkStart w:name="z421" w:id="233"/>
    <w:p>
      <w:pPr>
        <w:spacing w:after="0"/>
        <w:ind w:left="0"/>
        <w:jc w:val="both"/>
      </w:pPr>
      <w:r>
        <w:rPr>
          <w:rFonts w:ascii="Times New Roman"/>
          <w:b w:val="false"/>
          <w:i w:val="false"/>
          <w:color w:val="000000"/>
          <w:sz w:val="28"/>
        </w:rPr>
        <w:t>
      Выплата доплаты военнослужащему прекращается со дня исключения из списков личного состава воинской части (учреждения).</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34"/>
    <w:p>
      <w:pPr>
        <w:spacing w:after="0"/>
        <w:ind w:left="0"/>
        <w:jc w:val="both"/>
      </w:pPr>
      <w:r>
        <w:rPr>
          <w:rFonts w:ascii="Times New Roman"/>
          <w:b w:val="false"/>
          <w:i w:val="false"/>
          <w:color w:val="000000"/>
          <w:sz w:val="28"/>
        </w:rPr>
        <w:t>
      81. Если доплата причитается военнослужащему за неполный месяц, размер ее определяется пропорционально, исходя из фактического количества прослуженных календарных дней в данном месяце.</w:t>
      </w:r>
    </w:p>
    <w:bookmarkEnd w:id="234"/>
    <w:bookmarkStart w:name="z231" w:id="235"/>
    <w:p>
      <w:pPr>
        <w:spacing w:after="0"/>
        <w:ind w:left="0"/>
        <w:jc w:val="both"/>
      </w:pPr>
      <w:r>
        <w:rPr>
          <w:rFonts w:ascii="Times New Roman"/>
          <w:b w:val="false"/>
          <w:i w:val="false"/>
          <w:color w:val="000000"/>
          <w:sz w:val="28"/>
        </w:rPr>
        <w:t>
      Доплата выплачивается военнослужащему одновременно с выплатой денежного довольствия.</w:t>
      </w:r>
    </w:p>
    <w:bookmarkEnd w:id="235"/>
    <w:bookmarkStart w:name="z232" w:id="236"/>
    <w:p>
      <w:pPr>
        <w:spacing w:after="0"/>
        <w:ind w:left="0"/>
        <w:jc w:val="left"/>
      </w:pPr>
      <w:r>
        <w:rPr>
          <w:rFonts w:ascii="Times New Roman"/>
          <w:b/>
          <w:i w:val="false"/>
          <w:color w:val="000000"/>
        </w:rPr>
        <w:t xml:space="preserve"> Параграф 6. Выплата денежной компенсации военнослужащему для оплаты расходов на коммунальные услуги</w:t>
      </w:r>
    </w:p>
    <w:bookmarkEnd w:id="236"/>
    <w:bookmarkStart w:name="z233" w:id="237"/>
    <w:p>
      <w:pPr>
        <w:spacing w:after="0"/>
        <w:ind w:left="0"/>
        <w:jc w:val="both"/>
      </w:pPr>
      <w:r>
        <w:rPr>
          <w:rFonts w:ascii="Times New Roman"/>
          <w:b w:val="false"/>
          <w:i w:val="false"/>
          <w:color w:val="000000"/>
          <w:sz w:val="28"/>
        </w:rPr>
        <w:t>
      82. Выплата денежной компенсации производится военнослужащему по контракту, за исключением проживающего в закрытом и обособленном военном городке, на пограничной заставе. При этом, районная эксплуатационная часть соответствующего гарнизона (в случае ее отсутствия жилищная комиссия) ежегодно до 20 января предоставляет список военнослужащих, проживающих в закрытых и обособленных военных городках, на пограничных заставах в соответствующем гарнизоне до каждой воинской части (учреждения) данного гарнизона. В случае корректировки списка, в течении года, районной эксплуатационной частью (в случае ее отсутствия жилищной комиссией) соответствующего гарнизона не позднее чем в трехдневный срок производится уведомление воинских частей (учреждений) данного гарнизона.</w:t>
      </w:r>
    </w:p>
    <w:bookmarkEnd w:id="237"/>
    <w:bookmarkStart w:name="z234" w:id="238"/>
    <w:p>
      <w:pPr>
        <w:spacing w:after="0"/>
        <w:ind w:left="0"/>
        <w:jc w:val="both"/>
      </w:pPr>
      <w:r>
        <w:rPr>
          <w:rFonts w:ascii="Times New Roman"/>
          <w:b w:val="false"/>
          <w:i w:val="false"/>
          <w:color w:val="000000"/>
          <w:sz w:val="28"/>
        </w:rPr>
        <w:t>
      Денежная компенсация выплачивается военнослужащему одновременно с выплатой денежного довольствия за текущий месяц.</w:t>
      </w:r>
    </w:p>
    <w:bookmarkEnd w:id="238"/>
    <w:bookmarkStart w:name="z235" w:id="239"/>
    <w:p>
      <w:pPr>
        <w:spacing w:after="0"/>
        <w:ind w:left="0"/>
        <w:jc w:val="both"/>
      </w:pPr>
      <w:r>
        <w:rPr>
          <w:rFonts w:ascii="Times New Roman"/>
          <w:b w:val="false"/>
          <w:i w:val="false"/>
          <w:color w:val="000000"/>
          <w:sz w:val="28"/>
        </w:rPr>
        <w:t>
      83. Денежная компенсация выплачивается за весь период нахождения военнослужащего на воинской службе.</w:t>
      </w:r>
    </w:p>
    <w:bookmarkEnd w:id="239"/>
    <w:bookmarkStart w:name="z236" w:id="240"/>
    <w:p>
      <w:pPr>
        <w:spacing w:after="0"/>
        <w:ind w:left="0"/>
        <w:jc w:val="both"/>
      </w:pPr>
      <w:r>
        <w:rPr>
          <w:rFonts w:ascii="Times New Roman"/>
          <w:b w:val="false"/>
          <w:i w:val="false"/>
          <w:color w:val="000000"/>
          <w:sz w:val="28"/>
        </w:rPr>
        <w:t>
      Выплата денежной компенсации военнослужащему прекращается при его увольнении с воинской службы.</w:t>
      </w:r>
    </w:p>
    <w:bookmarkEnd w:id="240"/>
    <w:bookmarkStart w:name="z237" w:id="241"/>
    <w:p>
      <w:pPr>
        <w:spacing w:after="0"/>
        <w:ind w:left="0"/>
        <w:jc w:val="both"/>
      </w:pPr>
      <w:r>
        <w:rPr>
          <w:rFonts w:ascii="Times New Roman"/>
          <w:b w:val="false"/>
          <w:i w:val="false"/>
          <w:color w:val="000000"/>
          <w:sz w:val="28"/>
        </w:rPr>
        <w:t>
      84. Размер денежной компенсации определяется в соответствии с законом о республиканском бюджете на соответствующий финансовый год.</w:t>
      </w:r>
    </w:p>
    <w:bookmarkEnd w:id="241"/>
    <w:bookmarkStart w:name="z238" w:id="242"/>
    <w:p>
      <w:pPr>
        <w:spacing w:after="0"/>
        <w:ind w:left="0"/>
        <w:jc w:val="both"/>
      </w:pPr>
      <w:r>
        <w:rPr>
          <w:rFonts w:ascii="Times New Roman"/>
          <w:b w:val="false"/>
          <w:i w:val="false"/>
          <w:color w:val="000000"/>
          <w:sz w:val="28"/>
        </w:rPr>
        <w:t>
      85. В случае смерти военнослужащего денежная компенсация выплачивается до дня его исключения из списков личного состава воинской части (учреждения).</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43"/>
    <w:p>
      <w:pPr>
        <w:spacing w:after="0"/>
        <w:ind w:left="0"/>
        <w:jc w:val="left"/>
      </w:pPr>
      <w:r>
        <w:rPr>
          <w:rFonts w:ascii="Times New Roman"/>
          <w:b/>
          <w:i w:val="false"/>
          <w:color w:val="000000"/>
        </w:rPr>
        <w:t xml:space="preserve"> Параграф 7. Выплата денежной компенсации военнослужащему при выполнении боевых задач по поиску, перевозке, обезвреживанию и уничтожению взрывоопасных предметов и иных взрывных устройств</w:t>
      </w:r>
    </w:p>
    <w:bookmarkEnd w:id="243"/>
    <w:bookmarkStart w:name="z240" w:id="244"/>
    <w:p>
      <w:pPr>
        <w:spacing w:after="0"/>
        <w:ind w:left="0"/>
        <w:jc w:val="both"/>
      </w:pPr>
      <w:r>
        <w:rPr>
          <w:rFonts w:ascii="Times New Roman"/>
          <w:b w:val="false"/>
          <w:i w:val="false"/>
          <w:color w:val="000000"/>
          <w:sz w:val="28"/>
        </w:rPr>
        <w:t>
      86. Военнослужащему при выполнении боевых задач по поиску, перевозке, обезвреживанию и уничтожению взрывоопасных предметов и иных взрывных устройств, выплачивается компенсация в размере одного месячного расчетного показателя в сутки.</w:t>
      </w:r>
    </w:p>
    <w:bookmarkEnd w:id="244"/>
    <w:bookmarkStart w:name="z241" w:id="245"/>
    <w:p>
      <w:pPr>
        <w:spacing w:after="0"/>
        <w:ind w:left="0"/>
        <w:jc w:val="both"/>
      </w:pPr>
      <w:r>
        <w:rPr>
          <w:rFonts w:ascii="Times New Roman"/>
          <w:b w:val="false"/>
          <w:i w:val="false"/>
          <w:color w:val="000000"/>
          <w:sz w:val="28"/>
        </w:rPr>
        <w:t>
      87. Компенсация выплачивается военнослужащему одновременно с выплатой денежного довольствия.</w:t>
      </w:r>
    </w:p>
    <w:bookmarkEnd w:id="245"/>
    <w:bookmarkStart w:name="z242" w:id="246"/>
    <w:p>
      <w:pPr>
        <w:spacing w:after="0"/>
        <w:ind w:left="0"/>
        <w:jc w:val="both"/>
      </w:pPr>
      <w:r>
        <w:rPr>
          <w:rFonts w:ascii="Times New Roman"/>
          <w:b w:val="false"/>
          <w:i w:val="false"/>
          <w:color w:val="000000"/>
          <w:sz w:val="28"/>
        </w:rPr>
        <w:t>
      88. Выплата компенсации производится за дни выполнения указанных работ на момент выплаты денежного довольствия на основании приказа командира. При этом в приказе указывается список военнослужащих, занятых выполнением боевых задач по поиску, перевозке, обезвреживанию и уничтожению взрывоопасных предметов и иных взрывных устройств и период проведения данных работ.</w:t>
      </w:r>
    </w:p>
    <w:bookmarkEnd w:id="246"/>
    <w:bookmarkStart w:name="z243" w:id="247"/>
    <w:p>
      <w:pPr>
        <w:spacing w:after="0"/>
        <w:ind w:left="0"/>
        <w:jc w:val="left"/>
      </w:pPr>
      <w:r>
        <w:rPr>
          <w:rFonts w:ascii="Times New Roman"/>
          <w:b/>
          <w:i w:val="false"/>
          <w:color w:val="000000"/>
        </w:rPr>
        <w:t xml:space="preserve"> Параграф 8. Выплата денежного довольствия военнослужащему при увольнении с воинской службы</w:t>
      </w:r>
    </w:p>
    <w:bookmarkEnd w:id="247"/>
    <w:bookmarkStart w:name="z244" w:id="248"/>
    <w:p>
      <w:pPr>
        <w:spacing w:after="0"/>
        <w:ind w:left="0"/>
        <w:jc w:val="both"/>
      </w:pPr>
      <w:r>
        <w:rPr>
          <w:rFonts w:ascii="Times New Roman"/>
          <w:b w:val="false"/>
          <w:i w:val="false"/>
          <w:color w:val="000000"/>
          <w:sz w:val="28"/>
        </w:rPr>
        <w:t>
      89. При увольнении с воинской службы денежное довольствие выплачивается:</w:t>
      </w:r>
    </w:p>
    <w:bookmarkEnd w:id="248"/>
    <w:bookmarkStart w:name="z245" w:id="249"/>
    <w:p>
      <w:pPr>
        <w:spacing w:after="0"/>
        <w:ind w:left="0"/>
        <w:jc w:val="both"/>
      </w:pPr>
      <w:r>
        <w:rPr>
          <w:rFonts w:ascii="Times New Roman"/>
          <w:b w:val="false"/>
          <w:i w:val="false"/>
          <w:color w:val="000000"/>
          <w:sz w:val="28"/>
        </w:rPr>
        <w:t>
      1) военнослужащему, кроме военнослужащего срочной службы, до дня исключения из списков личного состава воинской части (учреждения), но не более чем за один месяц со дня получения воинской частью (учреждением) приказа или письменного извещения об увольнении;</w:t>
      </w:r>
    </w:p>
    <w:bookmarkEnd w:id="249"/>
    <w:bookmarkStart w:name="z246" w:id="250"/>
    <w:p>
      <w:pPr>
        <w:spacing w:after="0"/>
        <w:ind w:left="0"/>
        <w:jc w:val="both"/>
      </w:pPr>
      <w:r>
        <w:rPr>
          <w:rFonts w:ascii="Times New Roman"/>
          <w:b w:val="false"/>
          <w:i w:val="false"/>
          <w:color w:val="000000"/>
          <w:sz w:val="28"/>
        </w:rPr>
        <w:t>
      2) военнослужащему срочной службы, курсанту военного учебного заведения, за весь месяц, в котором он был уволен.</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приказами Министра обороны РК от 14.04.2022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51"/>
    <w:p>
      <w:pPr>
        <w:spacing w:after="0"/>
        <w:ind w:left="0"/>
        <w:jc w:val="both"/>
      </w:pPr>
      <w:r>
        <w:rPr>
          <w:rFonts w:ascii="Times New Roman"/>
          <w:b w:val="false"/>
          <w:i w:val="false"/>
          <w:color w:val="000000"/>
          <w:sz w:val="28"/>
        </w:rPr>
        <w:t xml:space="preserve">
      90. Военнослужащему, кроме военнослужащего срочной службы, находящемуся ко дню получения воинской частью (учреждением) приказа (извещения) об увольнении с воинской службы на лечении в медицинской организации, денежное довольствие выплачивается по день возвращения к месту службы включительно, а находящемуся в ежегодном основном отпуске по день окончания отпуска включительно. При этом военнослужащему, не сдавшему до убытия на лечение или в отпуск дела и должность, денежное довольствие выплачивается также за время сдачи дел и должности в пределах сроков, установленных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утвержденным Указом Президента Республики Казахстан от 5 июля 2007 года № 364.</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48" w:id="252"/>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 xml:space="preserve">Военнослужащему, увольняемому с воинской службы, за время сдачи дел и должности в пределах сроков, установленных пунктом 50 Устава внутренней службы Вооруженных Сил, других войск и воинских формирований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а также за время ежегодного основного отпуска, которое ему предоставлено до сдачи им дел и должности, денежное довольствие выплачивается по день окончания отпуска включительно на основании приказа командира воинской части (руководителя учреждения) о предоставлении ежегодного основного отпуска и его продолжительности.</w:t>
      </w:r>
    </w:p>
    <w:bookmarkEnd w:id="252"/>
    <w:p>
      <w:pPr>
        <w:spacing w:after="0"/>
        <w:ind w:left="0"/>
        <w:jc w:val="both"/>
      </w:pPr>
      <w:r>
        <w:rPr>
          <w:rFonts w:ascii="Times New Roman"/>
          <w:b w:val="false"/>
          <w:i w:val="false"/>
          <w:color w:val="000000"/>
          <w:sz w:val="28"/>
        </w:rPr>
        <w:t>
      Военнослужащему, за время ежегодного основного отпуска, предоставленного при увольнении после сдачи им дел и должности, производятся выплата денежного довольствия из расчета оклада по последней воинской должности. Надбавки и дополнительные выплаты, за исключением надбавки за классную квалификацию, во время нахождения в данном ежегодном основном отпуске не выплачиваются.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53"/>
    <w:p>
      <w:pPr>
        <w:spacing w:after="0"/>
        <w:ind w:left="0"/>
        <w:jc w:val="left"/>
      </w:pPr>
      <w:r>
        <w:rPr>
          <w:rFonts w:ascii="Times New Roman"/>
          <w:b/>
          <w:i w:val="false"/>
          <w:color w:val="000000"/>
        </w:rPr>
        <w:t xml:space="preserve"> Параграф 9. Выплата офицеру, уволенному без право на пенсию</w:t>
      </w:r>
    </w:p>
    <w:bookmarkEnd w:id="253"/>
    <w:bookmarkStart w:name="z251" w:id="254"/>
    <w:p>
      <w:pPr>
        <w:spacing w:after="0"/>
        <w:ind w:left="0"/>
        <w:jc w:val="both"/>
      </w:pPr>
      <w:r>
        <w:rPr>
          <w:rFonts w:ascii="Times New Roman"/>
          <w:b w:val="false"/>
          <w:i w:val="false"/>
          <w:color w:val="000000"/>
          <w:sz w:val="28"/>
        </w:rPr>
        <w:t>
      92. Военнослужащему офицерского состава, уволенному со службы по достижению предельного возраста состояния на воинской службе, по состоянию здоровья, по сокращению штатов, без права на пенсионную выплату за выслугу лет, наряду с выплатой выходного пособия в течение одного года со дня увольнения со службы сохраняются выплаты окладов по воинскому званию.</w:t>
      </w:r>
    </w:p>
    <w:bookmarkEnd w:id="254"/>
    <w:p>
      <w:pPr>
        <w:spacing w:after="0"/>
        <w:ind w:left="0"/>
        <w:jc w:val="both"/>
      </w:pPr>
      <w:r>
        <w:rPr>
          <w:rFonts w:ascii="Times New Roman"/>
          <w:b w:val="false"/>
          <w:i w:val="false"/>
          <w:color w:val="000000"/>
          <w:sz w:val="28"/>
        </w:rPr>
        <w:t>
      При этом, если в течение указанного срока повышаются оклады по воинскому званию военнослужащим, находящимся на службе, соответственно увеличиваются также размеры этих окладов, выплачиваемых военнослужащим офицерского состава, до истечения одного года после увольнения со службы. Уволенным военнослужащим офицерского состава, состоявшим на воинской службе по призыву, оклады по воинскому званию в течение одного года со дня увольнения со службы выплате не подлежат.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приказа Министра обороны РК от 04.05.2018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55"/>
    <w:p>
      <w:pPr>
        <w:spacing w:after="0"/>
        <w:ind w:left="0"/>
        <w:jc w:val="both"/>
      </w:pPr>
      <w:r>
        <w:rPr>
          <w:rFonts w:ascii="Times New Roman"/>
          <w:b w:val="false"/>
          <w:i w:val="false"/>
          <w:color w:val="000000"/>
          <w:sz w:val="28"/>
        </w:rPr>
        <w:t>
      93. Выплата окладов по воинскому званию офицерам, уволенным из Вооруженных Сил Республики Казахстан без права на пенсию, производится департаментами по делам обороны.</w:t>
      </w:r>
    </w:p>
    <w:bookmarkEnd w:id="255"/>
    <w:bookmarkStart w:name="z253" w:id="256"/>
    <w:p>
      <w:pPr>
        <w:spacing w:after="0"/>
        <w:ind w:left="0"/>
        <w:jc w:val="both"/>
      </w:pPr>
      <w:r>
        <w:rPr>
          <w:rFonts w:ascii="Times New Roman"/>
          <w:b w:val="false"/>
          <w:i w:val="false"/>
          <w:color w:val="000000"/>
          <w:sz w:val="28"/>
        </w:rPr>
        <w:t>
      94. Управления, отделы по делам обороны по мере поступления личных дел запрашивают у уволенных офицеров номер карт-счета.</w:t>
      </w:r>
    </w:p>
    <w:bookmarkEnd w:id="256"/>
    <w:bookmarkStart w:name="z254" w:id="257"/>
    <w:p>
      <w:pPr>
        <w:spacing w:after="0"/>
        <w:ind w:left="0"/>
        <w:jc w:val="both"/>
      </w:pPr>
      <w:r>
        <w:rPr>
          <w:rFonts w:ascii="Times New Roman"/>
          <w:b w:val="false"/>
          <w:i w:val="false"/>
          <w:color w:val="000000"/>
          <w:sz w:val="28"/>
        </w:rPr>
        <w:t>
      95. Выписки из приказа об увольнении, заверенные управлением, отделом по делам обороны, номер карт-счета в течение 10 дней со дня получения личных дел направляются в департамент по делам обороны.</w:t>
      </w:r>
    </w:p>
    <w:bookmarkEnd w:id="257"/>
    <w:bookmarkStart w:name="z255" w:id="258"/>
    <w:p>
      <w:pPr>
        <w:spacing w:after="0"/>
        <w:ind w:left="0"/>
        <w:jc w:val="both"/>
      </w:pPr>
      <w:r>
        <w:rPr>
          <w:rFonts w:ascii="Times New Roman"/>
          <w:b w:val="false"/>
          <w:i w:val="false"/>
          <w:color w:val="000000"/>
          <w:sz w:val="28"/>
        </w:rPr>
        <w:t>
      96. Департамент по делам обороны на основании полученных документов производит выплату окладов по воинскому званию в течение одного года.</w:t>
      </w:r>
    </w:p>
    <w:bookmarkEnd w:id="258"/>
    <w:bookmarkStart w:name="z256" w:id="259"/>
    <w:p>
      <w:pPr>
        <w:spacing w:after="0"/>
        <w:ind w:left="0"/>
        <w:jc w:val="both"/>
      </w:pPr>
      <w:r>
        <w:rPr>
          <w:rFonts w:ascii="Times New Roman"/>
          <w:b w:val="false"/>
          <w:i w:val="false"/>
          <w:color w:val="000000"/>
          <w:sz w:val="28"/>
        </w:rPr>
        <w:t>
      97. Начисление указанных выплат производится со дня исключения из списков личного состава части.</w:t>
      </w:r>
    </w:p>
    <w:bookmarkEnd w:id="2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6" w:id="260"/>
    <w:p>
      <w:pPr>
        <w:spacing w:after="0"/>
        <w:ind w:left="0"/>
        <w:jc w:val="left"/>
      </w:pPr>
      <w:r>
        <w:rPr>
          <w:rFonts w:ascii="Times New Roman"/>
          <w:b/>
          <w:i w:val="false"/>
          <w:color w:val="000000"/>
        </w:rPr>
        <w:t xml:space="preserve"> Параграф 10. Премирование военнослужащего (кроме курсанта, кадета, военнослужащего срочной службы)</w:t>
      </w:r>
    </w:p>
    <w:bookmarkEnd w:id="260"/>
    <w:p>
      <w:pPr>
        <w:spacing w:after="0"/>
        <w:ind w:left="0"/>
        <w:jc w:val="both"/>
      </w:pPr>
      <w:r>
        <w:rPr>
          <w:rFonts w:ascii="Times New Roman"/>
          <w:b w:val="false"/>
          <w:i w:val="false"/>
          <w:color w:val="ff0000"/>
          <w:sz w:val="28"/>
        </w:rPr>
        <w:t xml:space="preserve">
      Сноска. Глава 4 дополнена параграфом 10 в соответствии с приказом Министра обороны РК от 26.09.2018 </w:t>
      </w:r>
      <w:r>
        <w:rPr>
          <w:rFonts w:ascii="Times New Roman"/>
          <w:b w:val="false"/>
          <w:i w:val="false"/>
          <w:color w:val="ff0000"/>
          <w:sz w:val="28"/>
        </w:rPr>
        <w:t>№ 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7" w:id="261"/>
    <w:p>
      <w:pPr>
        <w:spacing w:after="0"/>
        <w:ind w:left="0"/>
        <w:jc w:val="both"/>
      </w:pPr>
      <w:r>
        <w:rPr>
          <w:rFonts w:ascii="Times New Roman"/>
          <w:b w:val="false"/>
          <w:i w:val="false"/>
          <w:color w:val="000000"/>
          <w:sz w:val="28"/>
        </w:rPr>
        <w:t>
      97-1. Премирование военнослужащего (кроме курсанта, кадета, военнослужащего срочной службы) (далее – премирование военнослужащего) осуществляется за счет экономии средств государственного бюджета, предусмотренных на содержание соответствующего органа по плану финансирования бюджетной программы (подпрограммы).</w:t>
      </w:r>
    </w:p>
    <w:bookmarkEnd w:id="261"/>
    <w:bookmarkStart w:name="z319" w:id="262"/>
    <w:p>
      <w:pPr>
        <w:spacing w:after="0"/>
        <w:ind w:left="0"/>
        <w:jc w:val="both"/>
      </w:pPr>
      <w:r>
        <w:rPr>
          <w:rFonts w:ascii="Times New Roman"/>
          <w:b w:val="false"/>
          <w:i w:val="false"/>
          <w:color w:val="000000"/>
          <w:sz w:val="28"/>
        </w:rPr>
        <w:t>
      97-2. Премирование военнослужащего осуществляется за результаты работы за определенный период, выполнение неотложной и заранее непредвиденной работы, от срочного выполнения которой зависит в дальнейшем нормальная (бесперебойная) работа данной воинской части (учреждения) в целом или его отдельных подразделений, своевременное и качественное выполнение мероприятий Плана законопроектных работ Правительства Республики Казахстан, актов и поручений Президента, Правительства или Премьер-Министра Республики Казахстан, разработку законопроектов, конвенций, соглашений, договоров, проектов нормативных правовых актов, если данные полномочия не входят в должностные обязанности работников, образцовое выполнение должностных обязанностей, безупречную воинскую службу, выполнение заданий особой важности и сложности.</w:t>
      </w:r>
    </w:p>
    <w:bookmarkEnd w:id="262"/>
    <w:p>
      <w:pPr>
        <w:spacing w:after="0"/>
        <w:ind w:left="0"/>
        <w:jc w:val="both"/>
      </w:pPr>
      <w:r>
        <w:rPr>
          <w:rFonts w:ascii="Times New Roman"/>
          <w:b w:val="false"/>
          <w:i w:val="false"/>
          <w:color w:val="000000"/>
          <w:sz w:val="28"/>
        </w:rPr>
        <w:t>
      Премирование на основаниях, указанных в части первой настоящего пункта, допускается приурочить к праздничным дням, праздничным и юбилейным датам, юбилеям военнослужащих.</w:t>
      </w:r>
    </w:p>
    <w:p>
      <w:pPr>
        <w:spacing w:after="0"/>
        <w:ind w:left="0"/>
        <w:jc w:val="both"/>
      </w:pPr>
      <w:r>
        <w:rPr>
          <w:rFonts w:ascii="Times New Roman"/>
          <w:b w:val="false"/>
          <w:i w:val="false"/>
          <w:color w:val="000000"/>
          <w:sz w:val="28"/>
        </w:rPr>
        <w:t>
      Юбилеем военнослужащих считать достижение ими возраста 40 лет, а также каждые последующие 5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97-2 – в редакции приказа Министра обороны РК от 07.04.2026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263"/>
    <w:p>
      <w:pPr>
        <w:spacing w:after="0"/>
        <w:ind w:left="0"/>
        <w:jc w:val="both"/>
      </w:pPr>
      <w:r>
        <w:rPr>
          <w:rFonts w:ascii="Times New Roman"/>
          <w:b w:val="false"/>
          <w:i w:val="false"/>
          <w:color w:val="000000"/>
          <w:sz w:val="28"/>
        </w:rPr>
        <w:t>
      97-3. Премирование военнослужащего не производится:</w:t>
      </w:r>
    </w:p>
    <w:bookmarkEnd w:id="263"/>
    <w:bookmarkStart w:name="z321" w:id="264"/>
    <w:p>
      <w:pPr>
        <w:spacing w:after="0"/>
        <w:ind w:left="0"/>
        <w:jc w:val="both"/>
      </w:pPr>
      <w:r>
        <w:rPr>
          <w:rFonts w:ascii="Times New Roman"/>
          <w:b w:val="false"/>
          <w:i w:val="false"/>
          <w:color w:val="000000"/>
          <w:sz w:val="28"/>
        </w:rPr>
        <w:t>
      1) при наличии неснятого дисциплинарного взыскания;</w:t>
      </w:r>
    </w:p>
    <w:bookmarkEnd w:id="264"/>
    <w:bookmarkStart w:name="z322" w:id="265"/>
    <w:p>
      <w:pPr>
        <w:spacing w:after="0"/>
        <w:ind w:left="0"/>
        <w:jc w:val="both"/>
      </w:pPr>
      <w:r>
        <w:rPr>
          <w:rFonts w:ascii="Times New Roman"/>
          <w:b w:val="false"/>
          <w:i w:val="false"/>
          <w:color w:val="000000"/>
          <w:sz w:val="28"/>
        </w:rPr>
        <w:t>
      2) в связи с увольнением военнослужащего по отрицательным мотивам;</w:t>
      </w:r>
    </w:p>
    <w:bookmarkEnd w:id="265"/>
    <w:bookmarkStart w:name="z323" w:id="266"/>
    <w:p>
      <w:pPr>
        <w:spacing w:after="0"/>
        <w:ind w:left="0"/>
        <w:jc w:val="both"/>
      </w:pPr>
      <w:r>
        <w:rPr>
          <w:rFonts w:ascii="Times New Roman"/>
          <w:b w:val="false"/>
          <w:i w:val="false"/>
          <w:color w:val="000000"/>
          <w:sz w:val="28"/>
        </w:rPr>
        <w:t>
      3) вновь поступившего на воинскую службу, прослужившего в соответствующей воинской части (учреждении) менее тридцати календарных дней на дату принятия решения о выплате премии (за исключением перевода из одной воинской части (учреждения) подведомственного Министерству обороны Республики Казахстан в другое, а также заключившего контракт о прохождении воинской службы непосредственно после расторжения трудового договора с командиром (руководителем) вышеуказанных воинских частей (учреждений);</w:t>
      </w:r>
    </w:p>
    <w:bookmarkEnd w:id="266"/>
    <w:bookmarkStart w:name="z324" w:id="267"/>
    <w:p>
      <w:pPr>
        <w:spacing w:after="0"/>
        <w:ind w:left="0"/>
        <w:jc w:val="both"/>
      </w:pPr>
      <w:r>
        <w:rPr>
          <w:rFonts w:ascii="Times New Roman"/>
          <w:b w:val="false"/>
          <w:i w:val="false"/>
          <w:color w:val="000000"/>
          <w:sz w:val="28"/>
        </w:rPr>
        <w:t>
      4) военнослужащего, находящегося в распоряжении сверх сроков, установленных законодательством Республики Казахстан;</w:t>
      </w:r>
    </w:p>
    <w:bookmarkEnd w:id="267"/>
    <w:bookmarkStart w:name="z325" w:id="268"/>
    <w:p>
      <w:pPr>
        <w:spacing w:after="0"/>
        <w:ind w:left="0"/>
        <w:jc w:val="both"/>
      </w:pPr>
      <w:r>
        <w:rPr>
          <w:rFonts w:ascii="Times New Roman"/>
          <w:b w:val="false"/>
          <w:i w:val="false"/>
          <w:color w:val="000000"/>
          <w:sz w:val="28"/>
        </w:rPr>
        <w:t>
      5) военнослужащего, за время нахождения в отпуске без сохранения заработной платы по уходу за ребенком до достижения им возраста трех лет;</w:t>
      </w:r>
    </w:p>
    <w:bookmarkEnd w:id="268"/>
    <w:bookmarkStart w:name="z326" w:id="269"/>
    <w:p>
      <w:pPr>
        <w:spacing w:after="0"/>
        <w:ind w:left="0"/>
        <w:jc w:val="both"/>
      </w:pPr>
      <w:r>
        <w:rPr>
          <w:rFonts w:ascii="Times New Roman"/>
          <w:b w:val="false"/>
          <w:i w:val="false"/>
          <w:color w:val="000000"/>
          <w:sz w:val="28"/>
        </w:rPr>
        <w:t>
      6) в период нахождения военнослужащего, в отпуске по обучению в рамках государственного заказа по программам послевузовского образования;</w:t>
      </w:r>
    </w:p>
    <w:bookmarkEnd w:id="269"/>
    <w:p>
      <w:pPr>
        <w:spacing w:after="0"/>
        <w:ind w:left="0"/>
        <w:jc w:val="both"/>
      </w:pPr>
      <w:r>
        <w:rPr>
          <w:rFonts w:ascii="Times New Roman"/>
          <w:b w:val="false"/>
          <w:i w:val="false"/>
          <w:color w:val="000000"/>
          <w:sz w:val="28"/>
        </w:rPr>
        <w:t>
      7) в случае его выхода из учебного отпуска, отпуска по уходу за ребенком до достижения им возраста трех лет, длительность которого составляет шесть и более месяцев, если на дату принятия решения о выплате премии он отработал менее тридцати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97-3 с изменениями, внесенными приказом Министра обороны РК от 07.04.2026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270"/>
    <w:p>
      <w:pPr>
        <w:spacing w:after="0"/>
        <w:ind w:left="0"/>
        <w:jc w:val="both"/>
      </w:pPr>
      <w:r>
        <w:rPr>
          <w:rFonts w:ascii="Times New Roman"/>
          <w:b w:val="false"/>
          <w:i w:val="false"/>
          <w:color w:val="000000"/>
          <w:sz w:val="28"/>
        </w:rPr>
        <w:t>
      97-4. В предложении для издания приказа о премировании указывается воинское звание, фамилия, инициалы, занимаемая должность, основание для премирования, размер премии, сведения об отсутствии дисциплинарного взыскания.</w:t>
      </w:r>
    </w:p>
    <w:bookmarkEnd w:id="270"/>
    <w:bookmarkStart w:name="z329" w:id="271"/>
    <w:p>
      <w:pPr>
        <w:spacing w:after="0"/>
        <w:ind w:left="0"/>
        <w:jc w:val="both"/>
      </w:pPr>
      <w:r>
        <w:rPr>
          <w:rFonts w:ascii="Times New Roman"/>
          <w:b w:val="false"/>
          <w:i w:val="false"/>
          <w:color w:val="000000"/>
          <w:sz w:val="28"/>
        </w:rPr>
        <w:t>
      97-5. Предложения о премировании военнослужащего представляются Министру обороны Республики Казахстан через вышестоящие органы военного управления по согласованию с курирующим заместителем Министра обороны Республики Казахстан, заместителем начальника Генерального штаба или руководителем аппарата.</w:t>
      </w:r>
    </w:p>
    <w:bookmarkEnd w:id="271"/>
    <w:bookmarkStart w:name="z453" w:id="272"/>
    <w:p>
      <w:pPr>
        <w:spacing w:after="0"/>
        <w:ind w:left="0"/>
        <w:jc w:val="both"/>
      </w:pPr>
      <w:r>
        <w:rPr>
          <w:rFonts w:ascii="Times New Roman"/>
          <w:b w:val="false"/>
          <w:i w:val="false"/>
          <w:color w:val="000000"/>
          <w:sz w:val="28"/>
        </w:rPr>
        <w:t>
      Премирование производится:</w:t>
      </w:r>
    </w:p>
    <w:bookmarkEnd w:id="272"/>
    <w:bookmarkStart w:name="z454" w:id="273"/>
    <w:p>
      <w:pPr>
        <w:spacing w:after="0"/>
        <w:ind w:left="0"/>
        <w:jc w:val="both"/>
      </w:pPr>
      <w:r>
        <w:rPr>
          <w:rFonts w:ascii="Times New Roman"/>
          <w:b w:val="false"/>
          <w:i w:val="false"/>
          <w:color w:val="000000"/>
          <w:sz w:val="28"/>
        </w:rPr>
        <w:t>
      1) военнослужащего Министерства обороны Республики Казахстан и Генерального штаба Вооруженных Сил Республики Казахстан, на основании приказа Министра обороны Республики Казахстан либо лица, его замещающего;</w:t>
      </w:r>
    </w:p>
    <w:bookmarkEnd w:id="273"/>
    <w:bookmarkStart w:name="z455" w:id="274"/>
    <w:p>
      <w:pPr>
        <w:spacing w:after="0"/>
        <w:ind w:left="0"/>
        <w:jc w:val="both"/>
      </w:pPr>
      <w:r>
        <w:rPr>
          <w:rFonts w:ascii="Times New Roman"/>
          <w:b w:val="false"/>
          <w:i w:val="false"/>
          <w:color w:val="000000"/>
          <w:sz w:val="28"/>
        </w:rPr>
        <w:t>
      2) главнокомандующего видом войск Вооруженных Сил Республики Казахстан, начальника главного управления, командира воинской части (руководителя учреждения), непосредственно подчиненного Министру обороны Республики Казахстан и начальнику Генерального штаба Вооруженных Сил Республики Казахстан, производится на основании соответствующих приказов Министра обороны Республики Казахстан;</w:t>
      </w:r>
    </w:p>
    <w:bookmarkEnd w:id="274"/>
    <w:bookmarkStart w:name="z456" w:id="275"/>
    <w:p>
      <w:pPr>
        <w:spacing w:after="0"/>
        <w:ind w:left="0"/>
        <w:jc w:val="both"/>
      </w:pPr>
      <w:r>
        <w:rPr>
          <w:rFonts w:ascii="Times New Roman"/>
          <w:b w:val="false"/>
          <w:i w:val="false"/>
          <w:color w:val="000000"/>
          <w:sz w:val="28"/>
        </w:rPr>
        <w:t>
      3) командующего войсками регионального командования, рода войск, командира воинской части (руководителя учреждения), непосредственно подчиненного главнокомандующему видом войск и начальнику главного управления, производится на основании соответствующего приказа главнокомандующего вида войск и начальника главного управления;</w:t>
      </w:r>
    </w:p>
    <w:bookmarkEnd w:id="275"/>
    <w:bookmarkStart w:name="z457" w:id="276"/>
    <w:p>
      <w:pPr>
        <w:spacing w:after="0"/>
        <w:ind w:left="0"/>
        <w:jc w:val="both"/>
      </w:pPr>
      <w:r>
        <w:rPr>
          <w:rFonts w:ascii="Times New Roman"/>
          <w:b w:val="false"/>
          <w:i w:val="false"/>
          <w:color w:val="000000"/>
          <w:sz w:val="28"/>
        </w:rPr>
        <w:t xml:space="preserve">
      4) командира воинской части (руководителя учреждения), непосредственно подчиненного командующему войсками регионального командования, рода войск производится на основании соответствующего приказа, командующего войсками региональных командований, рода войск; </w:t>
      </w:r>
    </w:p>
    <w:bookmarkEnd w:id="276"/>
    <w:bookmarkStart w:name="z458" w:id="277"/>
    <w:p>
      <w:pPr>
        <w:spacing w:after="0"/>
        <w:ind w:left="0"/>
        <w:jc w:val="both"/>
      </w:pPr>
      <w:r>
        <w:rPr>
          <w:rFonts w:ascii="Times New Roman"/>
          <w:b w:val="false"/>
          <w:i w:val="false"/>
          <w:color w:val="000000"/>
          <w:sz w:val="28"/>
        </w:rPr>
        <w:t>
      Премирование военнослужащего, не указанного в подпунктах 1), 2), 3) и 4) настоящего пункта, производится на основании приказа командира воинской части (руководителя учреждения).</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97-5 –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336" w:id="278"/>
    <w:p>
      <w:pPr>
        <w:spacing w:after="0"/>
        <w:ind w:left="0"/>
        <w:jc w:val="both"/>
      </w:pPr>
      <w:r>
        <w:rPr>
          <w:rFonts w:ascii="Times New Roman"/>
          <w:b w:val="false"/>
          <w:i w:val="false"/>
          <w:color w:val="000000"/>
          <w:sz w:val="28"/>
        </w:rPr>
        <w:t>
      97-6. Издание приказов о премировании военнослужащего производится при наличии решения Министра обороны Республики Казахстан о премировании и денежных средств, предназначенных на указанные цели.</w:t>
      </w:r>
    </w:p>
    <w:bookmarkEnd w:id="278"/>
    <w:bookmarkStart w:name="z460" w:id="279"/>
    <w:p>
      <w:pPr>
        <w:spacing w:after="0"/>
        <w:ind w:left="0"/>
        <w:jc w:val="both"/>
      </w:pPr>
      <w:r>
        <w:rPr>
          <w:rFonts w:ascii="Times New Roman"/>
          <w:b w:val="false"/>
          <w:i w:val="false"/>
          <w:color w:val="000000"/>
          <w:sz w:val="28"/>
        </w:rPr>
        <w:t>
      Требования настоящего пункта в части наличия решения Министра обороны Республики Казахстан о премировании не распространяется на случаи премирования к юбилеям военнослужащих (к дням рождения, если военнослужащему исполняется 40 и каждые последующие 5 лет, в размере одного должностного оклада).</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97-6 – в редакции приказа Министра обороны РК от 05.05.2025 </w:t>
      </w:r>
      <w:r>
        <w:rPr>
          <w:rFonts w:ascii="Times New Roman"/>
          <w:b w:val="false"/>
          <w:i w:val="false"/>
          <w:color w:val="000000"/>
          <w:sz w:val="28"/>
        </w:rPr>
        <w:t>№ 527</w:t>
      </w:r>
      <w:r>
        <w:rPr>
          <w:rFonts w:ascii="Times New Roman"/>
          <w:b w:val="false"/>
          <w:i w:val="false"/>
          <w:color w:val="ff0000"/>
          <w:sz w:val="28"/>
        </w:rPr>
        <w:t xml:space="preserve"> (вводится в действие с 19.05.2025); с изменениями, внесенными приказом Министра обороны РК от 07.04.2026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280"/>
    <w:p>
      <w:pPr>
        <w:spacing w:after="0"/>
        <w:ind w:left="0"/>
        <w:jc w:val="left"/>
      </w:pPr>
      <w:r>
        <w:rPr>
          <w:rFonts w:ascii="Times New Roman"/>
          <w:b/>
          <w:i w:val="false"/>
          <w:color w:val="000000"/>
        </w:rPr>
        <w:t xml:space="preserve"> Параграф 11. Оказание материальной помощи военнослужащему (кроме курсанта, кадета, военнослужащего срочной службы)</w:t>
      </w:r>
    </w:p>
    <w:bookmarkEnd w:id="280"/>
    <w:p>
      <w:pPr>
        <w:spacing w:after="0"/>
        <w:ind w:left="0"/>
        <w:jc w:val="both"/>
      </w:pPr>
      <w:r>
        <w:rPr>
          <w:rFonts w:ascii="Times New Roman"/>
          <w:b w:val="false"/>
          <w:i w:val="false"/>
          <w:color w:val="ff0000"/>
          <w:sz w:val="28"/>
        </w:rPr>
        <w:t xml:space="preserve">
      Сноска. Глава 4 дополнена параграфом 11 в соответствии с приказом Министра обороны РК от 26.09.2018 </w:t>
      </w:r>
      <w:r>
        <w:rPr>
          <w:rFonts w:ascii="Times New Roman"/>
          <w:b w:val="false"/>
          <w:i w:val="false"/>
          <w:color w:val="ff0000"/>
          <w:sz w:val="28"/>
        </w:rPr>
        <w:t>№ 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8" w:id="281"/>
    <w:p>
      <w:pPr>
        <w:spacing w:after="0"/>
        <w:ind w:left="0"/>
        <w:jc w:val="both"/>
      </w:pPr>
      <w:r>
        <w:rPr>
          <w:rFonts w:ascii="Times New Roman"/>
          <w:b w:val="false"/>
          <w:i w:val="false"/>
          <w:color w:val="000000"/>
          <w:sz w:val="28"/>
        </w:rPr>
        <w:t>
      97-7. Оказание материальной помощи военнослужащему (кроме курсанта, кадета, военнослужащего срочной службы) (далее – оказание материальной помощи военнослужащему) осуществляется за счет экономии средств государственного бюджета, предусмотренных на содержание соответствующего органа по плану финансирования бюджетной программы (подпрограммы).</w:t>
      </w:r>
    </w:p>
    <w:bookmarkEnd w:id="281"/>
    <w:bookmarkStart w:name="z339" w:id="282"/>
    <w:p>
      <w:pPr>
        <w:spacing w:after="0"/>
        <w:ind w:left="0"/>
        <w:jc w:val="both"/>
      </w:pPr>
      <w:r>
        <w:rPr>
          <w:rFonts w:ascii="Times New Roman"/>
          <w:b w:val="false"/>
          <w:i w:val="false"/>
          <w:color w:val="000000"/>
          <w:sz w:val="28"/>
        </w:rPr>
        <w:t>
      97-8. В Министерстве обороны Республики Казахстан и в каждой воинской части (учреждении) Министерства обороны Республики Казахстан назначается комиссия по рассмотрению вопросов оказания материальной помощи.</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97-8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283"/>
    <w:p>
      <w:pPr>
        <w:spacing w:after="0"/>
        <w:ind w:left="0"/>
        <w:jc w:val="both"/>
      </w:pPr>
      <w:r>
        <w:rPr>
          <w:rFonts w:ascii="Times New Roman"/>
          <w:b w:val="false"/>
          <w:i w:val="false"/>
          <w:color w:val="000000"/>
          <w:sz w:val="28"/>
        </w:rPr>
        <w:t>
      97-9. Оказание материальной помощи военнослужащему осуществляется в связи с его тяжелым материальным положением, в случаях:</w:t>
      </w:r>
    </w:p>
    <w:bookmarkEnd w:id="283"/>
    <w:p>
      <w:pPr>
        <w:spacing w:after="0"/>
        <w:ind w:left="0"/>
        <w:jc w:val="both"/>
      </w:pPr>
      <w:r>
        <w:rPr>
          <w:rFonts w:ascii="Times New Roman"/>
          <w:b w:val="false"/>
          <w:i w:val="false"/>
          <w:color w:val="000000"/>
          <w:sz w:val="28"/>
        </w:rPr>
        <w:t xml:space="preserve">
      1) смерти его близких родственников, супруга (супруги) и (или) свойственников – в размере не более пятикратного размера минимальной заработной платы, установленного на соответствующий финансовый год законом о республиканском бюджете; </w:t>
      </w:r>
    </w:p>
    <w:p>
      <w:pPr>
        <w:spacing w:after="0"/>
        <w:ind w:left="0"/>
        <w:jc w:val="both"/>
      </w:pPr>
      <w:r>
        <w:rPr>
          <w:rFonts w:ascii="Times New Roman"/>
          <w:b w:val="false"/>
          <w:i w:val="false"/>
          <w:color w:val="000000"/>
          <w:sz w:val="28"/>
        </w:rPr>
        <w:t>
      2) при вступлении его в брак – в размере не более трехкратного размера минимальной заработной платы,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3) при рождении у него ребенка, усыновлении или удочерении им детей – в размере не более трехкратного размера минимальной заработной платы,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4) причинения имущественного вреда военнослужащему вследствие совершения в его отношении противоправных действий (разбой, кража и другие), а также при стихийных бедствиях (пожар, наводнение, землетрясение и другие) – в размере не более трехкратного размера минимальной заработной платы, установленного на соответствующий финансовый год законом о республиканском бюджете; </w:t>
      </w:r>
    </w:p>
    <w:p>
      <w:pPr>
        <w:spacing w:after="0"/>
        <w:ind w:left="0"/>
        <w:jc w:val="both"/>
      </w:pPr>
      <w:r>
        <w:rPr>
          <w:rFonts w:ascii="Times New Roman"/>
          <w:b w:val="false"/>
          <w:i w:val="false"/>
          <w:color w:val="000000"/>
          <w:sz w:val="28"/>
        </w:rPr>
        <w:t xml:space="preserve">
      5) его лечения, требующего дополнительных финансовых затрат (стационарного или амбулаторного лечения десяти и более календарных дней, кроме санаторного), при наличии соответствующего документа от лечебного учреждения (счета на оплату операции, расходов на лекарственные препараты и так далее) – в размере не более трехкратного размера минимальной заработной платы, установленного на соответствующий финансовый год законом о республиканском бюджете; </w:t>
      </w:r>
    </w:p>
    <w:p>
      <w:pPr>
        <w:spacing w:after="0"/>
        <w:ind w:left="0"/>
        <w:jc w:val="both"/>
      </w:pPr>
      <w:r>
        <w:rPr>
          <w:rFonts w:ascii="Times New Roman"/>
          <w:b w:val="false"/>
          <w:i w:val="false"/>
          <w:color w:val="000000"/>
          <w:sz w:val="28"/>
        </w:rPr>
        <w:t>
      6) при увольнении на пенсию - в размере не более трехкратного размера минимальной заработной платы,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Оказание материальной помощи военнослужащему осуществляется при наступлении указанных случаев в период службы в рядах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97-9 – в редакции приказа Министра обороны РК от 07.04.2026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284"/>
    <w:p>
      <w:pPr>
        <w:spacing w:after="0"/>
        <w:ind w:left="0"/>
        <w:jc w:val="both"/>
      </w:pPr>
      <w:r>
        <w:rPr>
          <w:rFonts w:ascii="Times New Roman"/>
          <w:b w:val="false"/>
          <w:i w:val="false"/>
          <w:color w:val="000000"/>
          <w:sz w:val="28"/>
        </w:rPr>
        <w:t>
      97-10. Материальная помощь военнослужащему оказывается на основании его рапорта о тяжелом материальном положении в соответствующую комиссию по оказанию материальной помощи. К рапорту прилагаются следующие документы:</w:t>
      </w:r>
    </w:p>
    <w:bookmarkEnd w:id="284"/>
    <w:p>
      <w:pPr>
        <w:spacing w:after="0"/>
        <w:ind w:left="0"/>
        <w:jc w:val="both"/>
      </w:pPr>
      <w:r>
        <w:rPr>
          <w:rFonts w:ascii="Times New Roman"/>
          <w:b w:val="false"/>
          <w:i w:val="false"/>
          <w:color w:val="000000"/>
          <w:sz w:val="28"/>
        </w:rPr>
        <w:t>
      1) в случае смерти его близких родственников, супруга (супруги) и (или) свойственников:</w:t>
      </w:r>
    </w:p>
    <w:p>
      <w:pPr>
        <w:spacing w:after="0"/>
        <w:ind w:left="0"/>
        <w:jc w:val="both"/>
      </w:pPr>
      <w:r>
        <w:rPr>
          <w:rFonts w:ascii="Times New Roman"/>
          <w:b w:val="false"/>
          <w:i w:val="false"/>
          <w:color w:val="000000"/>
          <w:sz w:val="28"/>
        </w:rPr>
        <w:t>
      копия документа удостоверяющего личность гражданина Республики Казахстан;</w:t>
      </w:r>
    </w:p>
    <w:p>
      <w:pPr>
        <w:spacing w:after="0"/>
        <w:ind w:left="0"/>
        <w:jc w:val="both"/>
      </w:pPr>
      <w:r>
        <w:rPr>
          <w:rFonts w:ascii="Times New Roman"/>
          <w:b w:val="false"/>
          <w:i w:val="false"/>
          <w:color w:val="000000"/>
          <w:sz w:val="28"/>
        </w:rPr>
        <w:t>
      копия документа, подтверждающего факт смерти его близких родственников, супруга (супруги) и (или) свойственников;</w:t>
      </w:r>
    </w:p>
    <w:p>
      <w:pPr>
        <w:spacing w:after="0"/>
        <w:ind w:left="0"/>
        <w:jc w:val="both"/>
      </w:pPr>
      <w:r>
        <w:rPr>
          <w:rFonts w:ascii="Times New Roman"/>
          <w:b w:val="false"/>
          <w:i w:val="false"/>
          <w:color w:val="000000"/>
          <w:sz w:val="28"/>
        </w:rPr>
        <w:t>
      копии документов, подтверждающих родство с умершим;</w:t>
      </w:r>
    </w:p>
    <w:p>
      <w:pPr>
        <w:spacing w:after="0"/>
        <w:ind w:left="0"/>
        <w:jc w:val="both"/>
      </w:pPr>
      <w:r>
        <w:rPr>
          <w:rFonts w:ascii="Times New Roman"/>
          <w:b w:val="false"/>
          <w:i w:val="false"/>
          <w:color w:val="000000"/>
          <w:sz w:val="28"/>
        </w:rPr>
        <w:t>
      2) при вступлении его в брак:</w:t>
      </w:r>
    </w:p>
    <w:p>
      <w:pPr>
        <w:spacing w:after="0"/>
        <w:ind w:left="0"/>
        <w:jc w:val="both"/>
      </w:pPr>
      <w:r>
        <w:rPr>
          <w:rFonts w:ascii="Times New Roman"/>
          <w:b w:val="false"/>
          <w:i w:val="false"/>
          <w:color w:val="000000"/>
          <w:sz w:val="28"/>
        </w:rPr>
        <w:t>
      копии документов, удостоверяющих личность гражданина Республики Казахстан обоих супругов;</w:t>
      </w:r>
    </w:p>
    <w:p>
      <w:pPr>
        <w:spacing w:after="0"/>
        <w:ind w:left="0"/>
        <w:jc w:val="both"/>
      </w:pPr>
      <w:r>
        <w:rPr>
          <w:rFonts w:ascii="Times New Roman"/>
          <w:b w:val="false"/>
          <w:i w:val="false"/>
          <w:color w:val="000000"/>
          <w:sz w:val="28"/>
        </w:rPr>
        <w:t>
      копия свидетельства о заключении брака;</w:t>
      </w:r>
    </w:p>
    <w:p>
      <w:pPr>
        <w:spacing w:after="0"/>
        <w:ind w:left="0"/>
        <w:jc w:val="both"/>
      </w:pPr>
      <w:r>
        <w:rPr>
          <w:rFonts w:ascii="Times New Roman"/>
          <w:b w:val="false"/>
          <w:i w:val="false"/>
          <w:color w:val="000000"/>
          <w:sz w:val="28"/>
        </w:rPr>
        <w:t>
      3) при рождении у него ребенка, усыновлении или удочерении им детей:</w:t>
      </w:r>
    </w:p>
    <w:p>
      <w:pPr>
        <w:spacing w:after="0"/>
        <w:ind w:left="0"/>
        <w:jc w:val="both"/>
      </w:pPr>
      <w:r>
        <w:rPr>
          <w:rFonts w:ascii="Times New Roman"/>
          <w:b w:val="false"/>
          <w:i w:val="false"/>
          <w:color w:val="000000"/>
          <w:sz w:val="28"/>
        </w:rPr>
        <w:t>
      копия документа удостоверяющего личность гражданина Республики Казахстан;</w:t>
      </w:r>
    </w:p>
    <w:p>
      <w:pPr>
        <w:spacing w:after="0"/>
        <w:ind w:left="0"/>
        <w:jc w:val="both"/>
      </w:pPr>
      <w:r>
        <w:rPr>
          <w:rFonts w:ascii="Times New Roman"/>
          <w:b w:val="false"/>
          <w:i w:val="false"/>
          <w:color w:val="000000"/>
          <w:sz w:val="28"/>
        </w:rPr>
        <w:t>
      копия свидетельства о рождении ребенка (детей);</w:t>
      </w:r>
    </w:p>
    <w:p>
      <w:pPr>
        <w:spacing w:after="0"/>
        <w:ind w:left="0"/>
        <w:jc w:val="both"/>
      </w:pPr>
      <w:r>
        <w:rPr>
          <w:rFonts w:ascii="Times New Roman"/>
          <w:b w:val="false"/>
          <w:i w:val="false"/>
          <w:color w:val="000000"/>
          <w:sz w:val="28"/>
        </w:rPr>
        <w:t>
      копии документов, подтверждающих усыновление или удочерение ребенка (детей);</w:t>
      </w:r>
    </w:p>
    <w:p>
      <w:pPr>
        <w:spacing w:after="0"/>
        <w:ind w:left="0"/>
        <w:jc w:val="both"/>
      </w:pPr>
      <w:r>
        <w:rPr>
          <w:rFonts w:ascii="Times New Roman"/>
          <w:b w:val="false"/>
          <w:i w:val="false"/>
          <w:color w:val="000000"/>
          <w:sz w:val="28"/>
        </w:rPr>
        <w:t xml:space="preserve">
      4) в случае причинения имущественного вреда военнослужащему вследствие совершения в его отношении противоправных действий (разбой, кража и другие): </w:t>
      </w:r>
    </w:p>
    <w:p>
      <w:pPr>
        <w:spacing w:after="0"/>
        <w:ind w:left="0"/>
        <w:jc w:val="both"/>
      </w:pPr>
      <w:r>
        <w:rPr>
          <w:rFonts w:ascii="Times New Roman"/>
          <w:b w:val="false"/>
          <w:i w:val="false"/>
          <w:color w:val="000000"/>
          <w:sz w:val="28"/>
        </w:rPr>
        <w:t>
      копия документа удостоверяющего личность гражданина Республики Казахстан;</w:t>
      </w:r>
    </w:p>
    <w:p>
      <w:pPr>
        <w:spacing w:after="0"/>
        <w:ind w:left="0"/>
        <w:jc w:val="both"/>
      </w:pPr>
      <w:r>
        <w:rPr>
          <w:rFonts w:ascii="Times New Roman"/>
          <w:b w:val="false"/>
          <w:i w:val="false"/>
          <w:color w:val="000000"/>
          <w:sz w:val="28"/>
        </w:rPr>
        <w:t>
      копия постановления о признании его в качестве потерпевшего;</w:t>
      </w:r>
    </w:p>
    <w:p>
      <w:pPr>
        <w:spacing w:after="0"/>
        <w:ind w:left="0"/>
        <w:jc w:val="both"/>
      </w:pPr>
      <w:r>
        <w:rPr>
          <w:rFonts w:ascii="Times New Roman"/>
          <w:b w:val="false"/>
          <w:i w:val="false"/>
          <w:color w:val="000000"/>
          <w:sz w:val="28"/>
        </w:rPr>
        <w:t>
      5) в случае причинения имущественного вреда военнослужащему вследствие стихийных бедствий (пожар, наводнение, землетрясение и другие):</w:t>
      </w:r>
    </w:p>
    <w:p>
      <w:pPr>
        <w:spacing w:after="0"/>
        <w:ind w:left="0"/>
        <w:jc w:val="both"/>
      </w:pPr>
      <w:r>
        <w:rPr>
          <w:rFonts w:ascii="Times New Roman"/>
          <w:b w:val="false"/>
          <w:i w:val="false"/>
          <w:color w:val="000000"/>
          <w:sz w:val="28"/>
        </w:rPr>
        <w:t>
      копия документа удостоверяющего личность гражданина Республики Казахстан;</w:t>
      </w:r>
    </w:p>
    <w:p>
      <w:pPr>
        <w:spacing w:after="0"/>
        <w:ind w:left="0"/>
        <w:jc w:val="both"/>
      </w:pPr>
      <w:r>
        <w:rPr>
          <w:rFonts w:ascii="Times New Roman"/>
          <w:b w:val="false"/>
          <w:i w:val="false"/>
          <w:color w:val="000000"/>
          <w:sz w:val="28"/>
        </w:rPr>
        <w:t>
      копии документов из органов внутренних дел Республики Казахстан или местных исполнительных органов, подтверждающих причинение имущественного вреда;</w:t>
      </w:r>
    </w:p>
    <w:p>
      <w:pPr>
        <w:spacing w:after="0"/>
        <w:ind w:left="0"/>
        <w:jc w:val="both"/>
      </w:pPr>
      <w:r>
        <w:rPr>
          <w:rFonts w:ascii="Times New Roman"/>
          <w:b w:val="false"/>
          <w:i w:val="false"/>
          <w:color w:val="000000"/>
          <w:sz w:val="28"/>
        </w:rPr>
        <w:t>
      6) в случае его лечения, требующего дополнительных финансовых затрат (стационарного или амбулаторного лечения десять и более календарных дней, кроме санаторного):</w:t>
      </w:r>
    </w:p>
    <w:p>
      <w:pPr>
        <w:spacing w:after="0"/>
        <w:ind w:left="0"/>
        <w:jc w:val="both"/>
      </w:pPr>
      <w:r>
        <w:rPr>
          <w:rFonts w:ascii="Times New Roman"/>
          <w:b w:val="false"/>
          <w:i w:val="false"/>
          <w:color w:val="000000"/>
          <w:sz w:val="28"/>
        </w:rPr>
        <w:t>
      копия документа удостоверяющего личность гражданина Республики Казахстан;</w:t>
      </w:r>
    </w:p>
    <w:p>
      <w:pPr>
        <w:spacing w:after="0"/>
        <w:ind w:left="0"/>
        <w:jc w:val="both"/>
      </w:pPr>
      <w:r>
        <w:rPr>
          <w:rFonts w:ascii="Times New Roman"/>
          <w:b w:val="false"/>
          <w:i w:val="false"/>
          <w:color w:val="000000"/>
          <w:sz w:val="28"/>
        </w:rPr>
        <w:t>
      справку с военно-медицинского учреждения по месту службы о невозможности оказания медицинской помощи по медицинским показаниям в связи с отсутствием в них соответствующих отделений либо специального оборудования;</w:t>
      </w:r>
    </w:p>
    <w:p>
      <w:pPr>
        <w:spacing w:after="0"/>
        <w:ind w:left="0"/>
        <w:jc w:val="both"/>
      </w:pPr>
      <w:r>
        <w:rPr>
          <w:rFonts w:ascii="Times New Roman"/>
          <w:b w:val="false"/>
          <w:i w:val="false"/>
          <w:color w:val="000000"/>
          <w:sz w:val="28"/>
        </w:rPr>
        <w:t>
      копии документов, подтверждающих прохождение лечения;</w:t>
      </w:r>
    </w:p>
    <w:p>
      <w:pPr>
        <w:spacing w:after="0"/>
        <w:ind w:left="0"/>
        <w:jc w:val="both"/>
      </w:pPr>
      <w:r>
        <w:rPr>
          <w:rFonts w:ascii="Times New Roman"/>
          <w:b w:val="false"/>
          <w:i w:val="false"/>
          <w:color w:val="000000"/>
          <w:sz w:val="28"/>
        </w:rPr>
        <w:t>
      фискальные чеки или квитанции к приходно-кассовому ордеру об оплате лекарственных средств, медикаментов, оказании платных медицинских услуг;</w:t>
      </w:r>
    </w:p>
    <w:p>
      <w:pPr>
        <w:spacing w:after="0"/>
        <w:ind w:left="0"/>
        <w:jc w:val="both"/>
      </w:pPr>
      <w:r>
        <w:rPr>
          <w:rFonts w:ascii="Times New Roman"/>
          <w:b w:val="false"/>
          <w:i w:val="false"/>
          <w:color w:val="000000"/>
          <w:sz w:val="28"/>
        </w:rPr>
        <w:t>
      7) при увольнении на пенсию военнослужащего:</w:t>
      </w:r>
    </w:p>
    <w:p>
      <w:pPr>
        <w:spacing w:after="0"/>
        <w:ind w:left="0"/>
        <w:jc w:val="both"/>
      </w:pPr>
      <w:r>
        <w:rPr>
          <w:rFonts w:ascii="Times New Roman"/>
          <w:b w:val="false"/>
          <w:i w:val="false"/>
          <w:color w:val="000000"/>
          <w:sz w:val="28"/>
        </w:rPr>
        <w:t>
      копия документа удостоверяющего личность гражданина Республики Казахстан;</w:t>
      </w:r>
    </w:p>
    <w:p>
      <w:pPr>
        <w:spacing w:after="0"/>
        <w:ind w:left="0"/>
        <w:jc w:val="both"/>
      </w:pPr>
      <w:r>
        <w:rPr>
          <w:rFonts w:ascii="Times New Roman"/>
          <w:b w:val="false"/>
          <w:i w:val="false"/>
          <w:color w:val="000000"/>
          <w:sz w:val="28"/>
        </w:rPr>
        <w:t>
      выписка из приказа об увольнении с указанием выслуги лет, дающей право на пенсионное обеспечение.</w:t>
      </w:r>
    </w:p>
    <w:p>
      <w:pPr>
        <w:spacing w:after="0"/>
        <w:ind w:left="0"/>
        <w:jc w:val="both"/>
      </w:pPr>
      <w:r>
        <w:rPr>
          <w:rFonts w:ascii="Times New Roman"/>
          <w:b w:val="false"/>
          <w:i w:val="false"/>
          <w:color w:val="000000"/>
          <w:sz w:val="28"/>
        </w:rPr>
        <w:t>
      Рапорт об оказании материальной помощи подается в течении двух месяцев со дня наступления случаев, предусмотренных пунктом 97-9 настоящих Правил.</w:t>
      </w:r>
    </w:p>
    <w:p>
      <w:pPr>
        <w:spacing w:after="0"/>
        <w:ind w:left="0"/>
        <w:jc w:val="both"/>
      </w:pPr>
      <w:r>
        <w:rPr>
          <w:rFonts w:ascii="Times New Roman"/>
          <w:b w:val="false"/>
          <w:i w:val="false"/>
          <w:color w:val="000000"/>
          <w:sz w:val="28"/>
        </w:rPr>
        <w:t>
      Материальная помощь военнослужащему при увольнении на пенсию допускается на основании его рапорта поданного не позднее одного месяца до дня исключения из списков части.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97-10 – в редакции приказа Министра обороны РК от 07.04.2026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285"/>
    <w:p>
      <w:pPr>
        <w:spacing w:after="0"/>
        <w:ind w:left="0"/>
        <w:jc w:val="both"/>
      </w:pPr>
      <w:r>
        <w:rPr>
          <w:rFonts w:ascii="Times New Roman"/>
          <w:b w:val="false"/>
          <w:i w:val="false"/>
          <w:color w:val="000000"/>
          <w:sz w:val="28"/>
        </w:rPr>
        <w:t>
      97-11. Комиссия по оказанию материальной помощи рассматривает только случаи, произошедшие в текущем финансовом году, кроме случаев, произошедших в четвертом квартале, которые могут рассматриваться в следующем финансовом году. Решение об оказании материальной помощи оформляется протоколом заседания комиссии.</w:t>
      </w:r>
    </w:p>
    <w:bookmarkEnd w:id="285"/>
    <w:bookmarkStart w:name="z374" w:id="286"/>
    <w:p>
      <w:pPr>
        <w:spacing w:after="0"/>
        <w:ind w:left="0"/>
        <w:jc w:val="both"/>
      </w:pPr>
      <w:r>
        <w:rPr>
          <w:rFonts w:ascii="Times New Roman"/>
          <w:b w:val="false"/>
          <w:i w:val="false"/>
          <w:color w:val="000000"/>
          <w:sz w:val="28"/>
        </w:rPr>
        <w:t>
      97-12. В особых случаях тяжелого материального положения, особо тяжелых форм заболевания (например: онкологические заболевания) комиссия может принять решение об увеличении размера материальной помощи, но не более чем в два раза.</w:t>
      </w:r>
    </w:p>
    <w:bookmarkEnd w:id="286"/>
    <w:bookmarkStart w:name="z375" w:id="287"/>
    <w:p>
      <w:pPr>
        <w:spacing w:after="0"/>
        <w:ind w:left="0"/>
        <w:jc w:val="both"/>
      </w:pPr>
      <w:r>
        <w:rPr>
          <w:rFonts w:ascii="Times New Roman"/>
          <w:b w:val="false"/>
          <w:i w:val="false"/>
          <w:color w:val="000000"/>
          <w:sz w:val="28"/>
        </w:rPr>
        <w:t>
      97-13 При наличии протокола заседания комиссии, выплата материальной помощи производится:</w:t>
      </w:r>
    </w:p>
    <w:bookmarkEnd w:id="287"/>
    <w:bookmarkStart w:name="z422" w:id="288"/>
    <w:p>
      <w:pPr>
        <w:spacing w:after="0"/>
        <w:ind w:left="0"/>
        <w:jc w:val="both"/>
      </w:pPr>
      <w:r>
        <w:rPr>
          <w:rFonts w:ascii="Times New Roman"/>
          <w:b w:val="false"/>
          <w:i w:val="false"/>
          <w:color w:val="000000"/>
          <w:sz w:val="28"/>
        </w:rPr>
        <w:t>
      1) военнослужащему Министерства обороны Республики Казахстан и Генерального штаба Вооруженных Сил Республики Казахстан, на основании приказа Министра обороны Республики Казахстан;</w:t>
      </w:r>
    </w:p>
    <w:bookmarkEnd w:id="288"/>
    <w:bookmarkStart w:name="z423" w:id="289"/>
    <w:p>
      <w:pPr>
        <w:spacing w:after="0"/>
        <w:ind w:left="0"/>
        <w:jc w:val="both"/>
      </w:pPr>
      <w:r>
        <w:rPr>
          <w:rFonts w:ascii="Times New Roman"/>
          <w:b w:val="false"/>
          <w:i w:val="false"/>
          <w:color w:val="000000"/>
          <w:sz w:val="28"/>
        </w:rPr>
        <w:t xml:space="preserve">
      2) главнокомандующему видом войск Вооруженных Сил Республики Казахстан, начальнику главного управления и командиру воинской части (руководителю учреждения), непосредственно подчиненному Министру обороны и начальнику Генерального штаба Вооруженных Сил Республики Казахстан, на основании соответствующих приказов Министра обороны Республики Казахстан; </w:t>
      </w:r>
    </w:p>
    <w:bookmarkEnd w:id="289"/>
    <w:bookmarkStart w:name="z424" w:id="290"/>
    <w:p>
      <w:pPr>
        <w:spacing w:after="0"/>
        <w:ind w:left="0"/>
        <w:jc w:val="both"/>
      </w:pPr>
      <w:r>
        <w:rPr>
          <w:rFonts w:ascii="Times New Roman"/>
          <w:b w:val="false"/>
          <w:i w:val="false"/>
          <w:color w:val="000000"/>
          <w:sz w:val="28"/>
        </w:rPr>
        <w:t>
      3) командующему войсками региональных командований, родами войск, командиру воинской части (руководителю учреждения), непосредственно подчиненному главнокомандующему видом войск и начальнику главного управления, на основании соответствующих приказов главнокомандующих видами войск и начальников главных управлений;</w:t>
      </w:r>
    </w:p>
    <w:bookmarkEnd w:id="290"/>
    <w:bookmarkStart w:name="z425" w:id="291"/>
    <w:p>
      <w:pPr>
        <w:spacing w:after="0"/>
        <w:ind w:left="0"/>
        <w:jc w:val="both"/>
      </w:pPr>
      <w:r>
        <w:rPr>
          <w:rFonts w:ascii="Times New Roman"/>
          <w:b w:val="false"/>
          <w:i w:val="false"/>
          <w:color w:val="000000"/>
          <w:sz w:val="28"/>
        </w:rPr>
        <w:t>
      4) командиру воинской части (руководителю учреждения), непосредственно подчиненных командующим войсками региональных командований, родами войск на основании соответствующих приказов командующих войсками региональных командований, родами войск;</w:t>
      </w:r>
    </w:p>
    <w:bookmarkEnd w:id="291"/>
    <w:bookmarkStart w:name="z426" w:id="292"/>
    <w:p>
      <w:pPr>
        <w:spacing w:after="0"/>
        <w:ind w:left="0"/>
        <w:jc w:val="both"/>
      </w:pPr>
      <w:r>
        <w:rPr>
          <w:rFonts w:ascii="Times New Roman"/>
          <w:b w:val="false"/>
          <w:i w:val="false"/>
          <w:color w:val="000000"/>
          <w:sz w:val="28"/>
        </w:rPr>
        <w:t>
      5) военнослужащим, не перечисленным в подпунктах 1), 2), 3) и 4) настоящего пункта на основании приказов командиров воинских частей (руководителей учреждений).</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97-13 – в редакции приказа Министра обороны РК от 22.04.2024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293"/>
    <w:p>
      <w:pPr>
        <w:spacing w:after="0"/>
        <w:ind w:left="0"/>
        <w:jc w:val="both"/>
      </w:pPr>
      <w:r>
        <w:rPr>
          <w:rFonts w:ascii="Times New Roman"/>
          <w:b w:val="false"/>
          <w:i w:val="false"/>
          <w:color w:val="000000"/>
          <w:sz w:val="28"/>
        </w:rPr>
        <w:t>
      97-14. Издание приказов об оказании материальной помощи производится при наличии денежных средств, предназначенных на указанные цели.</w:t>
      </w:r>
    </w:p>
    <w:bookmarkEnd w:id="2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7" w:id="294"/>
    <w:p>
      <w:pPr>
        <w:spacing w:after="0"/>
        <w:ind w:left="0"/>
        <w:jc w:val="left"/>
      </w:pPr>
      <w:r>
        <w:rPr>
          <w:rFonts w:ascii="Times New Roman"/>
          <w:b/>
          <w:i w:val="false"/>
          <w:color w:val="000000"/>
        </w:rPr>
        <w:t xml:space="preserve"> Глава 5. Денежные аттестаты</w:t>
      </w:r>
    </w:p>
    <w:bookmarkEnd w:id="294"/>
    <w:bookmarkStart w:name="z267" w:id="295"/>
    <w:p>
      <w:pPr>
        <w:spacing w:after="0"/>
        <w:ind w:left="0"/>
        <w:jc w:val="both"/>
      </w:pPr>
      <w:r>
        <w:rPr>
          <w:rFonts w:ascii="Times New Roman"/>
          <w:b w:val="false"/>
          <w:i w:val="false"/>
          <w:color w:val="ff0000"/>
          <w:sz w:val="28"/>
        </w:rPr>
        <w:t xml:space="preserve">
      Сноска. Глава 5 исключена приказом Министра обороны РК от 14.04.2022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выплаты денежного</w:t>
            </w:r>
            <w:r>
              <w:br/>
            </w:r>
            <w:r>
              <w:rPr>
                <w:rFonts w:ascii="Times New Roman"/>
                <w:b w:val="false"/>
                <w:i w:val="false"/>
                <w:color w:val="000000"/>
                <w:sz w:val="20"/>
              </w:rPr>
              <w:t>довольствия, пособий и прочих</w:t>
            </w:r>
            <w:r>
              <w:br/>
            </w:r>
            <w:r>
              <w:rPr>
                <w:rFonts w:ascii="Times New Roman"/>
                <w:b w:val="false"/>
                <w:i w:val="false"/>
                <w:color w:val="000000"/>
                <w:sz w:val="20"/>
              </w:rPr>
              <w:t>выплат военнослужащим</w:t>
            </w:r>
            <w:r>
              <w:br/>
            </w:r>
            <w:r>
              <w:rPr>
                <w:rFonts w:ascii="Times New Roman"/>
                <w:b w:val="false"/>
                <w:i w:val="false"/>
                <w:color w:val="000000"/>
                <w:sz w:val="20"/>
              </w:rPr>
              <w:t>Вооруженных Сил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исключено приказом Министра обороны РК от 14.04.2022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