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75bc" w14:textId="3537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16 ноября 2009 года № 495 "Об утверждении Правил ведения бюджетного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30 мая 2017 года № 350. Зарегистрирован в Министерстве юстиции Республики Казахстан 29 июня 2017 года № 15284.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(зарегистрированный в Реестре государственной регистрации нормативных правовых актов за № 5962, опубликованный в Бюллетене нормативных правовых актов центральных исполнительных и иных государственных органов Республики Казахстан в 2010 году № 2, ст. 368)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"7-1. Для ежедневного учета исполнения местных бюджетов, территориальные органы казначейства предоставляют на электронных носителях местным уполномоченным органам по исполнению бюджета отчеты по форме 5-34А "Отчет об остатках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счетах субъектов квазигосударственного сектора и счетах государственных закупок (пилотный проект)" в своде по соответствующему местному бюджету.";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"8. Учет операций по исполнению бюджетов ведется в следующих учетных регистрах:</w:t>
      </w:r>
    </w:p>
    <w:bookmarkEnd w:id="4"/>
    <w:bookmarkStart w:name="z11" w:id="5"/>
    <w:p>
      <w:pPr>
        <w:spacing w:after="0"/>
        <w:ind w:left="0"/>
        <w:jc w:val="both"/>
      </w:pPr>
      <w:r>
        <w:rPr>
          <w:rFonts w:ascii="Times New Roman"/>
          <w:b w:val="false"/>
          <w:i w:val="false"/>
          <w:color w:val="000000"/>
          <w:sz w:val="28"/>
        </w:rPr>
        <w:t xml:space="preserve">
      книга "Журнал – главная"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
    <w:bookmarkStart w:name="z12" w:id="6"/>
    <w:p>
      <w:pPr>
        <w:spacing w:after="0"/>
        <w:ind w:left="0"/>
        <w:jc w:val="both"/>
      </w:pPr>
      <w:r>
        <w:rPr>
          <w:rFonts w:ascii="Times New Roman"/>
          <w:b w:val="false"/>
          <w:i w:val="false"/>
          <w:color w:val="000000"/>
          <w:sz w:val="28"/>
        </w:rPr>
        <w:t xml:space="preserve">
      мемориальный ордер по единому казначейскому счету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
    <w:bookmarkStart w:name="z13" w:id="7"/>
    <w:p>
      <w:pPr>
        <w:spacing w:after="0"/>
        <w:ind w:left="0"/>
        <w:jc w:val="both"/>
      </w:pPr>
      <w:r>
        <w:rPr>
          <w:rFonts w:ascii="Times New Roman"/>
          <w:b w:val="false"/>
          <w:i w:val="false"/>
          <w:color w:val="000000"/>
          <w:sz w:val="28"/>
        </w:rPr>
        <w:t xml:space="preserve">
      мемориальный ордер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
    <w:bookmarkStart w:name="z14" w:id="8"/>
    <w:p>
      <w:pPr>
        <w:spacing w:after="0"/>
        <w:ind w:left="0"/>
        <w:jc w:val="both"/>
      </w:pPr>
      <w:r>
        <w:rPr>
          <w:rFonts w:ascii="Times New Roman"/>
          <w:b w:val="false"/>
          <w:i w:val="false"/>
          <w:color w:val="000000"/>
          <w:sz w:val="28"/>
        </w:rPr>
        <w:t xml:space="preserve">
      расшифровка по контрольным счетам наличности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(предназначена для учета КСН платных услуг, благотворительной помощи, временного размещения денег, целевого финансирования, местного самоуправления, реконвертации внешнего займа или связанного гранта, Национального фонда Республики Казахстан (далее – Национальный фонд), таможенного союза, счетов субъектов квазигосударственного сектора, счетов государственных закупок (пилотный проект), счетов сумм до выяснения);</w:t>
      </w:r>
    </w:p>
    <w:bookmarkEnd w:id="8"/>
    <w:bookmarkStart w:name="z15" w:id="9"/>
    <w:p>
      <w:pPr>
        <w:spacing w:after="0"/>
        <w:ind w:left="0"/>
        <w:jc w:val="both"/>
      </w:pPr>
      <w:r>
        <w:rPr>
          <w:rFonts w:ascii="Times New Roman"/>
          <w:b w:val="false"/>
          <w:i w:val="false"/>
          <w:color w:val="000000"/>
          <w:sz w:val="28"/>
        </w:rPr>
        <w:t xml:space="preserve">
      расшифровка размещенных с ЕКС сумм во вклады (депозиты)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
    <w:bookmarkStart w:name="z16" w:id="10"/>
    <w:p>
      <w:pPr>
        <w:spacing w:after="0"/>
        <w:ind w:left="0"/>
        <w:jc w:val="both"/>
      </w:pPr>
      <w:r>
        <w:rPr>
          <w:rFonts w:ascii="Times New Roman"/>
          <w:b w:val="false"/>
          <w:i w:val="false"/>
          <w:color w:val="000000"/>
          <w:sz w:val="28"/>
        </w:rPr>
        <w:t xml:space="preserve">
      расшифровка размещенных сумм депозитов с местных бюджетов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0"/>
    <w:bookmarkStart w:name="z17" w:id="11"/>
    <w:p>
      <w:pPr>
        <w:spacing w:after="0"/>
        <w:ind w:left="0"/>
        <w:jc w:val="both"/>
      </w:pPr>
      <w:r>
        <w:rPr>
          <w:rFonts w:ascii="Times New Roman"/>
          <w:b w:val="false"/>
          <w:i w:val="false"/>
          <w:color w:val="000000"/>
          <w:sz w:val="28"/>
        </w:rPr>
        <w:t xml:space="preserve">
      расшифровка по поступлениям и расходам бюджета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1"/>
    <w:bookmarkStart w:name="z18" w:id="12"/>
    <w:p>
      <w:pPr>
        <w:spacing w:after="0"/>
        <w:ind w:left="0"/>
        <w:jc w:val="both"/>
      </w:pPr>
      <w:r>
        <w:rPr>
          <w:rFonts w:ascii="Times New Roman"/>
          <w:b w:val="false"/>
          <w:i w:val="false"/>
          <w:color w:val="000000"/>
          <w:sz w:val="28"/>
        </w:rPr>
        <w:t xml:space="preserve">
      баланс Комитета казначейства по форме № 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2"/>
    <w:bookmarkStart w:name="z19" w:id="13"/>
    <w:p>
      <w:pPr>
        <w:spacing w:after="0"/>
        <w:ind w:left="0"/>
        <w:jc w:val="both"/>
      </w:pPr>
      <w:r>
        <w:rPr>
          <w:rFonts w:ascii="Times New Roman"/>
          <w:b w:val="false"/>
          <w:i w:val="false"/>
          <w:color w:val="000000"/>
          <w:sz w:val="28"/>
        </w:rPr>
        <w:t xml:space="preserve">
      баланс исполнения местного бюджета по форме № 1-М,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3"/>
    <w:bookmarkStart w:name="z20" w:id="14"/>
    <w:p>
      <w:pPr>
        <w:spacing w:after="0"/>
        <w:ind w:left="0"/>
        <w:jc w:val="both"/>
      </w:pPr>
      <w:r>
        <w:rPr>
          <w:rFonts w:ascii="Times New Roman"/>
          <w:b w:val="false"/>
          <w:i w:val="false"/>
          <w:color w:val="000000"/>
          <w:sz w:val="28"/>
        </w:rPr>
        <w:t xml:space="preserve">
      отчет о движении денег на Едином казначейском счете по форме № 2, согласно </w:t>
      </w:r>
      <w:r>
        <w:rPr>
          <w:rFonts w:ascii="Times New Roman"/>
          <w:b w:val="false"/>
          <w:i w:val="false"/>
          <w:color w:val="000000"/>
          <w:sz w:val="28"/>
        </w:rPr>
        <w:t xml:space="preserve">приложению 10 </w:t>
      </w:r>
      <w:r>
        <w:rPr>
          <w:rFonts w:ascii="Times New Roman"/>
          <w:b w:val="false"/>
          <w:i w:val="false"/>
          <w:color w:val="000000"/>
          <w:sz w:val="28"/>
        </w:rPr>
        <w:t xml:space="preserve"> к настоящим Правилам;</w:t>
      </w:r>
    </w:p>
    <w:bookmarkEnd w:id="14"/>
    <w:bookmarkStart w:name="z21" w:id="15"/>
    <w:p>
      <w:pPr>
        <w:spacing w:after="0"/>
        <w:ind w:left="0"/>
        <w:jc w:val="both"/>
      </w:pPr>
      <w:r>
        <w:rPr>
          <w:rFonts w:ascii="Times New Roman"/>
          <w:b w:val="false"/>
          <w:i w:val="false"/>
          <w:color w:val="000000"/>
          <w:sz w:val="28"/>
        </w:rPr>
        <w:t xml:space="preserve">
      отчет о государственном и гарантированном государством долге, долг по поручительствам государства по форме № 3,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5"/>
    <w:bookmarkStart w:name="z22" w:id="16"/>
    <w:p>
      <w:pPr>
        <w:spacing w:after="0"/>
        <w:ind w:left="0"/>
        <w:jc w:val="both"/>
      </w:pPr>
      <w:r>
        <w:rPr>
          <w:rFonts w:ascii="Times New Roman"/>
          <w:b w:val="false"/>
          <w:i w:val="false"/>
          <w:color w:val="000000"/>
          <w:sz w:val="28"/>
        </w:rPr>
        <w:t xml:space="preserve">
      отчет по внешним займам и связанным грантам по форме № 5,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6"/>
    <w:bookmarkStart w:name="z23" w:id="17"/>
    <w:p>
      <w:pPr>
        <w:spacing w:after="0"/>
        <w:ind w:left="0"/>
        <w:jc w:val="both"/>
      </w:pPr>
      <w:r>
        <w:rPr>
          <w:rFonts w:ascii="Times New Roman"/>
          <w:b w:val="false"/>
          <w:i w:val="false"/>
          <w:color w:val="000000"/>
          <w:sz w:val="28"/>
        </w:rPr>
        <w:t xml:space="preserve">
      информация по расходованию резерва Правительства Республики Казахстан и местных исполнительных органов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7"/>
    <w:bookmarkStart w:name="z24" w:id="18"/>
    <w:p>
      <w:pPr>
        <w:spacing w:after="0"/>
        <w:ind w:left="0"/>
        <w:jc w:val="both"/>
      </w:pPr>
      <w:r>
        <w:rPr>
          <w:rFonts w:ascii="Times New Roman"/>
          <w:b w:val="false"/>
          <w:i w:val="false"/>
          <w:color w:val="000000"/>
          <w:sz w:val="28"/>
        </w:rPr>
        <w:t xml:space="preserve">
      сведения об остатках на счетах для учета сумм аккредитивов государственных учреждений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8"/>
    <w:bookmarkStart w:name="z25" w:id="19"/>
    <w:p>
      <w:pPr>
        <w:spacing w:after="0"/>
        <w:ind w:left="0"/>
        <w:jc w:val="both"/>
      </w:pPr>
      <w:r>
        <w:rPr>
          <w:rFonts w:ascii="Times New Roman"/>
          <w:b w:val="false"/>
          <w:i w:val="false"/>
          <w:color w:val="000000"/>
          <w:sz w:val="28"/>
        </w:rPr>
        <w:t xml:space="preserve">
      отчет о закрытии операционного дня по счетам в иностранной валюте по форме № 6,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9"/>
    <w:bookmarkStart w:name="z26" w:id="20"/>
    <w:p>
      <w:pPr>
        <w:spacing w:after="0"/>
        <w:ind w:left="0"/>
        <w:jc w:val="both"/>
      </w:pPr>
      <w:r>
        <w:rPr>
          <w:rFonts w:ascii="Times New Roman"/>
          <w:b w:val="false"/>
          <w:i w:val="false"/>
          <w:color w:val="000000"/>
          <w:sz w:val="28"/>
        </w:rPr>
        <w:t xml:space="preserve">
      отчет о движении денег местного бюджета по форме № 2-М, согласно </w:t>
      </w:r>
      <w:r>
        <w:rPr>
          <w:rFonts w:ascii="Times New Roman"/>
          <w:b w:val="false"/>
          <w:i w:val="false"/>
          <w:color w:val="000000"/>
          <w:sz w:val="28"/>
        </w:rPr>
        <w:t xml:space="preserve">приложению 18 </w:t>
      </w:r>
      <w:r>
        <w:rPr>
          <w:rFonts w:ascii="Times New Roman"/>
          <w:b w:val="false"/>
          <w:i w:val="false"/>
          <w:color w:val="000000"/>
          <w:sz w:val="28"/>
        </w:rPr>
        <w:t xml:space="preserve"> к настоящим Правилам;</w:t>
      </w:r>
    </w:p>
    <w:bookmarkEnd w:id="20"/>
    <w:bookmarkStart w:name="z27" w:id="21"/>
    <w:p>
      <w:pPr>
        <w:spacing w:after="0"/>
        <w:ind w:left="0"/>
        <w:jc w:val="both"/>
      </w:pPr>
      <w:r>
        <w:rPr>
          <w:rFonts w:ascii="Times New Roman"/>
          <w:b w:val="false"/>
          <w:i w:val="false"/>
          <w:color w:val="000000"/>
          <w:sz w:val="28"/>
        </w:rPr>
        <w:t xml:space="preserve">
      расшифровка по счетам в иностранной валюте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21"/>
    <w:bookmarkStart w:name="z28" w:id="22"/>
    <w:p>
      <w:pPr>
        <w:spacing w:after="0"/>
        <w:ind w:left="0"/>
        <w:jc w:val="both"/>
      </w:pPr>
      <w:r>
        <w:rPr>
          <w:rFonts w:ascii="Times New Roman"/>
          <w:b w:val="false"/>
          <w:i w:val="false"/>
          <w:color w:val="000000"/>
          <w:sz w:val="28"/>
        </w:rPr>
        <w:t xml:space="preserve">
      отчет о закрытии операционного дня в Интегрированной информационной системе казначейства (далее - ИИСК) по форме, согласно </w:t>
      </w:r>
      <w:r>
        <w:rPr>
          <w:rFonts w:ascii="Times New Roman"/>
          <w:b w:val="false"/>
          <w:i w:val="false"/>
          <w:color w:val="000000"/>
          <w:sz w:val="28"/>
        </w:rPr>
        <w:t xml:space="preserve">приложению 20 </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xml:space="preserve">
      информация по расходованию средств внешних займов и связанных грантов в рамках инвестиционных проектов по форме, согласно </w:t>
      </w:r>
      <w:r>
        <w:rPr>
          <w:rFonts w:ascii="Times New Roman"/>
          <w:b w:val="false"/>
          <w:i w:val="false"/>
          <w:color w:val="000000"/>
          <w:sz w:val="28"/>
        </w:rPr>
        <w:t xml:space="preserve">приложению 21 </w:t>
      </w:r>
      <w:r>
        <w:rPr>
          <w:rFonts w:ascii="Times New Roman"/>
          <w:b w:val="false"/>
          <w:i w:val="false"/>
          <w:color w:val="000000"/>
          <w:sz w:val="28"/>
        </w:rPr>
        <w:t xml:space="preserve"> к настоящим Правилам;</w:t>
      </w:r>
    </w:p>
    <w:bookmarkEnd w:id="23"/>
    <w:bookmarkStart w:name="z30" w:id="24"/>
    <w:p>
      <w:pPr>
        <w:spacing w:after="0"/>
        <w:ind w:left="0"/>
        <w:jc w:val="both"/>
      </w:pPr>
      <w:r>
        <w:rPr>
          <w:rFonts w:ascii="Times New Roman"/>
          <w:b w:val="false"/>
          <w:i w:val="false"/>
          <w:color w:val="000000"/>
          <w:sz w:val="28"/>
        </w:rPr>
        <w:t xml:space="preserve">
      справка по временно свободным бюджетным средствам (депозитам), размещенным в Национальном банке с Единого казначейского счета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24"/>
    <w:bookmarkStart w:name="z31" w:id="25"/>
    <w:p>
      <w:pPr>
        <w:spacing w:after="0"/>
        <w:ind w:left="0"/>
        <w:jc w:val="both"/>
      </w:pPr>
      <w:r>
        <w:rPr>
          <w:rFonts w:ascii="Times New Roman"/>
          <w:b w:val="false"/>
          <w:i w:val="false"/>
          <w:color w:val="000000"/>
          <w:sz w:val="28"/>
        </w:rPr>
        <w:t xml:space="preserve">
      части восьмую и девятую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25"/>
    <w:bookmarkStart w:name="z32" w:id="26"/>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благотворительной помощи, временного размещения денег, целевого финансирования, местного самоуправления, реконвертации внешнего займа или связанного гранта, Национального фонда, на счете таможенного союза, на счетах субъектов квазигосударственного сектора, на счетах государственных закупок (пилотный проект), на счетах в иностранной валюте, на счетах сумм до выяснения, на счете по деньгам в расчетах, по недостачам МБ, по размещению во вклады (депозиты) Национального Банка Республики Казахстан (далее - Национальный Банк).</w:t>
      </w:r>
    </w:p>
    <w:bookmarkEnd w:id="26"/>
    <w:bookmarkStart w:name="z33" w:id="27"/>
    <w:p>
      <w:pPr>
        <w:spacing w:after="0"/>
        <w:ind w:left="0"/>
        <w:jc w:val="both"/>
      </w:pP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счетах субъектов квазигосударственного сектора, счетах государственных закупок (пилотный проект), КСН местного самоуправления.";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6" w:id="28"/>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и местных бюджетов, на счетах по внешним займам, КСН платных услуг, благотворительной помощи, временного размещения денег, Национального фонда, целевого финансирования, местного самоуправления, реконвертации внешнего займа или связанного гранта, на счетах сумм до выяснения, таможенного союза, субъектов квазигосударственного сектора, счетах государственных закупок (пилотный проект), а также учитываются привлеченные деньги местных бюджетов для размещения во вклады (депозиты) Национального Банка.</w:t>
      </w:r>
    </w:p>
    <w:bookmarkEnd w:id="28"/>
    <w:bookmarkStart w:name="z37" w:id="29"/>
    <w:p>
      <w:pPr>
        <w:spacing w:after="0"/>
        <w:ind w:left="0"/>
        <w:jc w:val="both"/>
      </w:pPr>
      <w:r>
        <w:rPr>
          <w:rFonts w:ascii="Times New Roman"/>
          <w:b w:val="false"/>
          <w:i w:val="false"/>
          <w:color w:val="000000"/>
          <w:sz w:val="28"/>
        </w:rPr>
        <w:t>
      Счет 3 подразделяется на субсчета:</w:t>
      </w:r>
    </w:p>
    <w:bookmarkEnd w:id="29"/>
    <w:bookmarkStart w:name="z38" w:id="30"/>
    <w:p>
      <w:pPr>
        <w:spacing w:after="0"/>
        <w:ind w:left="0"/>
        <w:jc w:val="both"/>
      </w:pPr>
      <w:r>
        <w:rPr>
          <w:rFonts w:ascii="Times New Roman"/>
          <w:b w:val="false"/>
          <w:i w:val="false"/>
          <w:color w:val="000000"/>
          <w:sz w:val="28"/>
        </w:rPr>
        <w:t>
      300 "КСН РБ";</w:t>
      </w:r>
    </w:p>
    <w:bookmarkEnd w:id="30"/>
    <w:bookmarkStart w:name="z39" w:id="31"/>
    <w:p>
      <w:pPr>
        <w:spacing w:after="0"/>
        <w:ind w:left="0"/>
        <w:jc w:val="both"/>
      </w:pPr>
      <w:r>
        <w:rPr>
          <w:rFonts w:ascii="Times New Roman"/>
          <w:b w:val="false"/>
          <w:i w:val="false"/>
          <w:color w:val="000000"/>
          <w:sz w:val="28"/>
        </w:rPr>
        <w:t>
      301 "КСН МБ";</w:t>
      </w:r>
    </w:p>
    <w:bookmarkEnd w:id="31"/>
    <w:bookmarkStart w:name="z40" w:id="32"/>
    <w:p>
      <w:pPr>
        <w:spacing w:after="0"/>
        <w:ind w:left="0"/>
        <w:jc w:val="both"/>
      </w:pPr>
      <w:r>
        <w:rPr>
          <w:rFonts w:ascii="Times New Roman"/>
          <w:b w:val="false"/>
          <w:i w:val="false"/>
          <w:color w:val="000000"/>
          <w:sz w:val="28"/>
        </w:rPr>
        <w:t>
      302 "Счет по внешним займам";</w:t>
      </w:r>
    </w:p>
    <w:bookmarkEnd w:id="32"/>
    <w:bookmarkStart w:name="z41" w:id="33"/>
    <w:p>
      <w:pPr>
        <w:spacing w:after="0"/>
        <w:ind w:left="0"/>
        <w:jc w:val="both"/>
      </w:pPr>
      <w:r>
        <w:rPr>
          <w:rFonts w:ascii="Times New Roman"/>
          <w:b w:val="false"/>
          <w:i w:val="false"/>
          <w:color w:val="000000"/>
          <w:sz w:val="28"/>
        </w:rPr>
        <w:t>
      303 "Счет таможенного союза";</w:t>
      </w:r>
    </w:p>
    <w:bookmarkEnd w:id="33"/>
    <w:bookmarkStart w:name="z42" w:id="34"/>
    <w:p>
      <w:pPr>
        <w:spacing w:after="0"/>
        <w:ind w:left="0"/>
        <w:jc w:val="both"/>
      </w:pPr>
      <w:r>
        <w:rPr>
          <w:rFonts w:ascii="Times New Roman"/>
          <w:b w:val="false"/>
          <w:i w:val="false"/>
          <w:color w:val="000000"/>
          <w:sz w:val="28"/>
        </w:rPr>
        <w:t>
      304 "Счет субъектов квазигосударственного сектора РБ";</w:t>
      </w:r>
    </w:p>
    <w:bookmarkEnd w:id="34"/>
    <w:bookmarkStart w:name="z43" w:id="35"/>
    <w:p>
      <w:pPr>
        <w:spacing w:after="0"/>
        <w:ind w:left="0"/>
        <w:jc w:val="both"/>
      </w:pPr>
      <w:r>
        <w:rPr>
          <w:rFonts w:ascii="Times New Roman"/>
          <w:b w:val="false"/>
          <w:i w:val="false"/>
          <w:color w:val="000000"/>
          <w:sz w:val="28"/>
        </w:rPr>
        <w:t>
      305 "Счет субъектов квазигосударственного сектора МБ";</w:t>
      </w:r>
    </w:p>
    <w:bookmarkEnd w:id="35"/>
    <w:bookmarkStart w:name="z44" w:id="36"/>
    <w:p>
      <w:pPr>
        <w:spacing w:after="0"/>
        <w:ind w:left="0"/>
        <w:jc w:val="both"/>
      </w:pPr>
      <w:r>
        <w:rPr>
          <w:rFonts w:ascii="Times New Roman"/>
          <w:b w:val="false"/>
          <w:i w:val="false"/>
          <w:color w:val="000000"/>
          <w:sz w:val="28"/>
        </w:rPr>
        <w:t>
      306 "КСН местного самоуправления";</w:t>
      </w:r>
    </w:p>
    <w:bookmarkEnd w:id="36"/>
    <w:bookmarkStart w:name="z45" w:id="37"/>
    <w:p>
      <w:pPr>
        <w:spacing w:after="0"/>
        <w:ind w:left="0"/>
        <w:jc w:val="both"/>
      </w:pPr>
      <w:r>
        <w:rPr>
          <w:rFonts w:ascii="Times New Roman"/>
          <w:b w:val="false"/>
          <w:i w:val="false"/>
          <w:color w:val="000000"/>
          <w:sz w:val="28"/>
        </w:rPr>
        <w:t>
      307 "КСН реконвертации внешнего займа или связанного гранта";</w:t>
      </w:r>
    </w:p>
    <w:bookmarkEnd w:id="37"/>
    <w:bookmarkStart w:name="z46" w:id="38"/>
    <w:p>
      <w:pPr>
        <w:spacing w:after="0"/>
        <w:ind w:left="0"/>
        <w:jc w:val="both"/>
      </w:pPr>
      <w:r>
        <w:rPr>
          <w:rFonts w:ascii="Times New Roman"/>
          <w:b w:val="false"/>
          <w:i w:val="false"/>
          <w:color w:val="000000"/>
          <w:sz w:val="28"/>
        </w:rPr>
        <w:t>
      308 "Счет государственных закупок" (пилотный проект) (далее – 308 "Счет государственных закупок");</w:t>
      </w:r>
    </w:p>
    <w:bookmarkEnd w:id="38"/>
    <w:bookmarkStart w:name="z47" w:id="39"/>
    <w:p>
      <w:pPr>
        <w:spacing w:after="0"/>
        <w:ind w:left="0"/>
        <w:jc w:val="both"/>
      </w:pPr>
      <w:r>
        <w:rPr>
          <w:rFonts w:ascii="Times New Roman"/>
          <w:b w:val="false"/>
          <w:i w:val="false"/>
          <w:color w:val="000000"/>
          <w:sz w:val="28"/>
        </w:rPr>
        <w:t>
      310 "КСН платных услуг РБ";</w:t>
      </w:r>
    </w:p>
    <w:bookmarkEnd w:id="39"/>
    <w:bookmarkStart w:name="z48" w:id="40"/>
    <w:p>
      <w:pPr>
        <w:spacing w:after="0"/>
        <w:ind w:left="0"/>
        <w:jc w:val="both"/>
      </w:pPr>
      <w:r>
        <w:rPr>
          <w:rFonts w:ascii="Times New Roman"/>
          <w:b w:val="false"/>
          <w:i w:val="false"/>
          <w:color w:val="000000"/>
          <w:sz w:val="28"/>
        </w:rPr>
        <w:t>
      311 "КСН платных услуг МБ";</w:t>
      </w:r>
    </w:p>
    <w:bookmarkEnd w:id="40"/>
    <w:bookmarkStart w:name="z49" w:id="41"/>
    <w:p>
      <w:pPr>
        <w:spacing w:after="0"/>
        <w:ind w:left="0"/>
        <w:jc w:val="both"/>
      </w:pPr>
      <w:r>
        <w:rPr>
          <w:rFonts w:ascii="Times New Roman"/>
          <w:b w:val="false"/>
          <w:i w:val="false"/>
          <w:color w:val="000000"/>
          <w:sz w:val="28"/>
        </w:rPr>
        <w:t>
      320 "КСН благотворительной помощи РБ";</w:t>
      </w:r>
    </w:p>
    <w:bookmarkEnd w:id="41"/>
    <w:bookmarkStart w:name="z50" w:id="42"/>
    <w:p>
      <w:pPr>
        <w:spacing w:after="0"/>
        <w:ind w:left="0"/>
        <w:jc w:val="both"/>
      </w:pPr>
      <w:r>
        <w:rPr>
          <w:rFonts w:ascii="Times New Roman"/>
          <w:b w:val="false"/>
          <w:i w:val="false"/>
          <w:color w:val="000000"/>
          <w:sz w:val="28"/>
        </w:rPr>
        <w:t>
      321 "КСН благотворительной помощи МБ";</w:t>
      </w:r>
    </w:p>
    <w:bookmarkEnd w:id="42"/>
    <w:bookmarkStart w:name="z51" w:id="43"/>
    <w:p>
      <w:pPr>
        <w:spacing w:after="0"/>
        <w:ind w:left="0"/>
        <w:jc w:val="both"/>
      </w:pPr>
      <w:r>
        <w:rPr>
          <w:rFonts w:ascii="Times New Roman"/>
          <w:b w:val="false"/>
          <w:i w:val="false"/>
          <w:color w:val="000000"/>
          <w:sz w:val="28"/>
        </w:rPr>
        <w:t>
      330 "КСН временного размещения денег РБ";</w:t>
      </w:r>
    </w:p>
    <w:bookmarkEnd w:id="43"/>
    <w:bookmarkStart w:name="z52" w:id="44"/>
    <w:p>
      <w:pPr>
        <w:spacing w:after="0"/>
        <w:ind w:left="0"/>
        <w:jc w:val="both"/>
      </w:pPr>
      <w:r>
        <w:rPr>
          <w:rFonts w:ascii="Times New Roman"/>
          <w:b w:val="false"/>
          <w:i w:val="false"/>
          <w:color w:val="000000"/>
          <w:sz w:val="28"/>
        </w:rPr>
        <w:t>
      331 "КСН временного размещения денег МБ";</w:t>
      </w:r>
    </w:p>
    <w:bookmarkEnd w:id="44"/>
    <w:bookmarkStart w:name="z53" w:id="45"/>
    <w:p>
      <w:pPr>
        <w:spacing w:after="0"/>
        <w:ind w:left="0"/>
        <w:jc w:val="both"/>
      </w:pPr>
      <w:r>
        <w:rPr>
          <w:rFonts w:ascii="Times New Roman"/>
          <w:b w:val="false"/>
          <w:i w:val="false"/>
          <w:color w:val="000000"/>
          <w:sz w:val="28"/>
        </w:rPr>
        <w:t>
      340 "КСН Национального фонда";</w:t>
      </w:r>
    </w:p>
    <w:bookmarkEnd w:id="45"/>
    <w:bookmarkStart w:name="z54" w:id="46"/>
    <w:p>
      <w:pPr>
        <w:spacing w:after="0"/>
        <w:ind w:left="0"/>
        <w:jc w:val="both"/>
      </w:pPr>
      <w:r>
        <w:rPr>
          <w:rFonts w:ascii="Times New Roman"/>
          <w:b w:val="false"/>
          <w:i w:val="false"/>
          <w:color w:val="000000"/>
          <w:sz w:val="28"/>
        </w:rPr>
        <w:t>
      350 "КСН целевого финансирования";</w:t>
      </w:r>
    </w:p>
    <w:bookmarkEnd w:id="46"/>
    <w:bookmarkStart w:name="z55" w:id="47"/>
    <w:p>
      <w:pPr>
        <w:spacing w:after="0"/>
        <w:ind w:left="0"/>
        <w:jc w:val="both"/>
      </w:pPr>
      <w:r>
        <w:rPr>
          <w:rFonts w:ascii="Times New Roman"/>
          <w:b w:val="false"/>
          <w:i w:val="false"/>
          <w:color w:val="000000"/>
          <w:sz w:val="28"/>
        </w:rPr>
        <w:t>
      360 "Счет сумм до выяснения";</w:t>
      </w:r>
    </w:p>
    <w:bookmarkEnd w:id="47"/>
    <w:bookmarkStart w:name="z56" w:id="48"/>
    <w:p>
      <w:pPr>
        <w:spacing w:after="0"/>
        <w:ind w:left="0"/>
        <w:jc w:val="both"/>
      </w:pPr>
      <w:r>
        <w:rPr>
          <w:rFonts w:ascii="Times New Roman"/>
          <w:b w:val="false"/>
          <w:i w:val="false"/>
          <w:color w:val="000000"/>
          <w:sz w:val="28"/>
        </w:rPr>
        <w:t>
      380 "Счет для привлечения средств с КСН МБ";</w:t>
      </w:r>
    </w:p>
    <w:bookmarkEnd w:id="48"/>
    <w:bookmarkStart w:name="z57" w:id="49"/>
    <w:p>
      <w:pPr>
        <w:spacing w:after="0"/>
        <w:ind w:left="0"/>
        <w:jc w:val="both"/>
      </w:pPr>
      <w:r>
        <w:rPr>
          <w:rFonts w:ascii="Times New Roman"/>
          <w:b w:val="false"/>
          <w:i w:val="false"/>
          <w:color w:val="000000"/>
          <w:sz w:val="28"/>
        </w:rPr>
        <w:t>
      390 "Сборный счет поступлений".";</w:t>
      </w:r>
    </w:p>
    <w:bookmarkEnd w:id="49"/>
    <w:bookmarkStart w:name="z58" w:id="50"/>
    <w:p>
      <w:pPr>
        <w:spacing w:after="0"/>
        <w:ind w:left="0"/>
        <w:jc w:val="both"/>
      </w:pPr>
      <w:r>
        <w:rPr>
          <w:rFonts w:ascii="Times New Roman"/>
          <w:b w:val="false"/>
          <w:i w:val="false"/>
          <w:color w:val="000000"/>
          <w:sz w:val="28"/>
        </w:rPr>
        <w:t>
      дополнить пунктом 27-7 следующего содержания:</w:t>
      </w:r>
    </w:p>
    <w:bookmarkEnd w:id="50"/>
    <w:bookmarkStart w:name="z59" w:id="51"/>
    <w:p>
      <w:pPr>
        <w:spacing w:after="0"/>
        <w:ind w:left="0"/>
        <w:jc w:val="both"/>
      </w:pPr>
      <w:r>
        <w:rPr>
          <w:rFonts w:ascii="Times New Roman"/>
          <w:b w:val="false"/>
          <w:i w:val="false"/>
          <w:color w:val="000000"/>
          <w:sz w:val="28"/>
        </w:rPr>
        <w:t>
      "27-7. На субсчете 308 "Счет государственных закупок" учитывается движение денег на счетах государственных закупок.</w:t>
      </w:r>
    </w:p>
    <w:bookmarkEnd w:id="51"/>
    <w:bookmarkStart w:name="z60" w:id="52"/>
    <w:p>
      <w:pPr>
        <w:spacing w:after="0"/>
        <w:ind w:left="0"/>
        <w:jc w:val="both"/>
      </w:pPr>
      <w:r>
        <w:rPr>
          <w:rFonts w:ascii="Times New Roman"/>
          <w:b w:val="false"/>
          <w:i w:val="false"/>
          <w:color w:val="000000"/>
          <w:sz w:val="28"/>
        </w:rPr>
        <w:t xml:space="preserve">
      Поступление денег на счета государственных закупок отражается по дебету субсчета 308 и кредиту субсчета 600. </w:t>
      </w:r>
    </w:p>
    <w:bookmarkEnd w:id="52"/>
    <w:bookmarkStart w:name="z61" w:id="53"/>
    <w:p>
      <w:pPr>
        <w:spacing w:after="0"/>
        <w:ind w:left="0"/>
        <w:jc w:val="both"/>
      </w:pPr>
      <w:r>
        <w:rPr>
          <w:rFonts w:ascii="Times New Roman"/>
          <w:b w:val="false"/>
          <w:i w:val="false"/>
          <w:color w:val="000000"/>
          <w:sz w:val="28"/>
        </w:rPr>
        <w:t>
      Расходование денег со счетов государственных закупок отражается по дебету субсчета 500 и кредиту субсчета 308.";</w:t>
      </w:r>
    </w:p>
    <w:bookmarkEnd w:id="53"/>
    <w:bookmarkStart w:name="z62" w:id="54"/>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54"/>
    <w:bookmarkStart w:name="z63" w:id="55"/>
    <w:p>
      <w:pPr>
        <w:spacing w:after="0"/>
        <w:ind w:left="0"/>
        <w:jc w:val="both"/>
      </w:pPr>
      <w:r>
        <w:rPr>
          <w:rFonts w:ascii="Times New Roman"/>
          <w:b w:val="false"/>
          <w:i w:val="false"/>
          <w:color w:val="000000"/>
          <w:sz w:val="28"/>
        </w:rPr>
        <w:t>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целевого финансирования, со счета таможенного союза, счетов субъектов квазигосударственного сектора и счетов государственных закупок.</w:t>
      </w:r>
    </w:p>
    <w:bookmarkEnd w:id="55"/>
    <w:bookmarkStart w:name="z64" w:id="56"/>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304, 305, 306, 307, 308, 310, 311, 320, 321, 330, 331, 340, 350.";</w:t>
      </w:r>
    </w:p>
    <w:bookmarkEnd w:id="56"/>
    <w:bookmarkStart w:name="z65" w:id="5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48-1</w:t>
      </w:r>
      <w:r>
        <w:rPr>
          <w:rFonts w:ascii="Times New Roman"/>
          <w:b w:val="false"/>
          <w:i w:val="false"/>
          <w:color w:val="000000"/>
          <w:sz w:val="28"/>
        </w:rPr>
        <w:t xml:space="preserve"> изложить в следующей редакции:</w:t>
      </w:r>
    </w:p>
    <w:bookmarkEnd w:id="57"/>
    <w:bookmarkStart w:name="z66" w:id="58"/>
    <w:p>
      <w:pPr>
        <w:spacing w:after="0"/>
        <w:ind w:left="0"/>
        <w:jc w:val="both"/>
      </w:pPr>
      <w:r>
        <w:rPr>
          <w:rFonts w:ascii="Times New Roman"/>
          <w:b w:val="false"/>
          <w:i w:val="false"/>
          <w:color w:val="000000"/>
          <w:sz w:val="28"/>
        </w:rPr>
        <w:t>
      "на субсчете 500 "Проведение расходов" - расходы по КСН местного бюджета, по счетам субъектов квазигосударственного сектора и счетам государственных закупок;";</w:t>
      </w:r>
    </w:p>
    <w:bookmarkEnd w:id="58"/>
    <w:bookmarkStart w:name="z67"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52-1</w:t>
      </w:r>
      <w:r>
        <w:rPr>
          <w:rFonts w:ascii="Times New Roman"/>
          <w:b w:val="false"/>
          <w:i w:val="false"/>
          <w:color w:val="000000"/>
          <w:sz w:val="28"/>
        </w:rPr>
        <w:t>:</w:t>
      </w:r>
    </w:p>
    <w:bookmarkEnd w:id="59"/>
    <w:bookmarkStart w:name="z68" w:id="60"/>
    <w:p>
      <w:pPr>
        <w:spacing w:after="0"/>
        <w:ind w:left="0"/>
        <w:jc w:val="both"/>
      </w:pPr>
      <w:r>
        <w:rPr>
          <w:rFonts w:ascii="Times New Roman"/>
          <w:b w:val="false"/>
          <w:i w:val="false"/>
          <w:color w:val="000000"/>
          <w:sz w:val="28"/>
        </w:rPr>
        <w:t>
      часть первую изложить в следующей редакции:</w:t>
      </w:r>
    </w:p>
    <w:bookmarkEnd w:id="60"/>
    <w:bookmarkStart w:name="z69" w:id="61"/>
    <w:p>
      <w:pPr>
        <w:spacing w:after="0"/>
        <w:ind w:left="0"/>
        <w:jc w:val="both"/>
      </w:pPr>
      <w:r>
        <w:rPr>
          <w:rFonts w:ascii="Times New Roman"/>
          <w:b w:val="false"/>
          <w:i w:val="false"/>
          <w:color w:val="000000"/>
          <w:sz w:val="28"/>
        </w:rPr>
        <w:t>
      "На счете 6 "Поступления" учитываются операции по поступлениям на КСН республиканского и местных бюджетов, на счета по внешним займам,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целевого финансирования, таможенного союза, на счет сумм до выяснения, на счета субъектов квазигосударственного сектора и счета государственных закупок.";</w:t>
      </w:r>
    </w:p>
    <w:bookmarkEnd w:id="61"/>
    <w:bookmarkStart w:name="z70" w:id="62"/>
    <w:p>
      <w:pPr>
        <w:spacing w:after="0"/>
        <w:ind w:left="0"/>
        <w:jc w:val="both"/>
      </w:pPr>
      <w:r>
        <w:rPr>
          <w:rFonts w:ascii="Times New Roman"/>
          <w:b w:val="false"/>
          <w:i w:val="false"/>
          <w:color w:val="000000"/>
          <w:sz w:val="28"/>
        </w:rPr>
        <w:t>
      часть третью изложить в следующей редакции:</w:t>
      </w:r>
    </w:p>
    <w:bookmarkEnd w:id="62"/>
    <w:bookmarkStart w:name="z71" w:id="63"/>
    <w:p>
      <w:pPr>
        <w:spacing w:after="0"/>
        <w:ind w:left="0"/>
        <w:jc w:val="both"/>
      </w:pP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целевого финансирования, таможенного союза, на счет сумм до выяснения, на счета субъектов квазигосударственного сектора и счета государственных закупок.";</w:t>
      </w:r>
    </w:p>
    <w:bookmarkEnd w:id="63"/>
    <w:bookmarkStart w:name="z72" w:id="64"/>
    <w:p>
      <w:pPr>
        <w:spacing w:after="0"/>
        <w:ind w:left="0"/>
        <w:jc w:val="both"/>
      </w:pPr>
      <w:r>
        <w:rPr>
          <w:rFonts w:ascii="Times New Roman"/>
          <w:b w:val="false"/>
          <w:i w:val="false"/>
          <w:color w:val="000000"/>
          <w:sz w:val="28"/>
        </w:rPr>
        <w:t>
      часть пятую изложить в следующей редакции:</w:t>
      </w:r>
    </w:p>
    <w:bookmarkEnd w:id="64"/>
    <w:bookmarkStart w:name="z73" w:id="65"/>
    <w:p>
      <w:pPr>
        <w:spacing w:after="0"/>
        <w:ind w:left="0"/>
        <w:jc w:val="both"/>
      </w:pPr>
      <w:r>
        <w:rPr>
          <w:rFonts w:ascii="Times New Roman"/>
          <w:b w:val="false"/>
          <w:i w:val="false"/>
          <w:color w:val="000000"/>
          <w:sz w:val="28"/>
        </w:rPr>
        <w:t>
      "Местные уполномоченные органы по исполнению бюджета учитывают:</w:t>
      </w:r>
    </w:p>
    <w:bookmarkEnd w:id="65"/>
    <w:bookmarkStart w:name="z74" w:id="66"/>
    <w:p>
      <w:pPr>
        <w:spacing w:after="0"/>
        <w:ind w:left="0"/>
        <w:jc w:val="both"/>
      </w:pPr>
      <w:r>
        <w:rPr>
          <w:rFonts w:ascii="Times New Roman"/>
          <w:b w:val="false"/>
          <w:i w:val="false"/>
          <w:color w:val="000000"/>
          <w:sz w:val="28"/>
        </w:rPr>
        <w:t>
      на субсчете 600 "Зачисление поступлений" - поступления на КСН местного бюджета, на счета субъектов квазигосударственного сектора и счета государственных закупок;</w:t>
      </w:r>
    </w:p>
    <w:bookmarkEnd w:id="66"/>
    <w:bookmarkStart w:name="z75" w:id="67"/>
    <w:p>
      <w:pPr>
        <w:spacing w:after="0"/>
        <w:ind w:left="0"/>
        <w:jc w:val="both"/>
      </w:pPr>
      <w:r>
        <w:rPr>
          <w:rFonts w:ascii="Times New Roman"/>
          <w:b w:val="false"/>
          <w:i w:val="false"/>
          <w:color w:val="000000"/>
          <w:sz w:val="28"/>
        </w:rPr>
        <w:t>
      601 "Зачисление поступлений на КСН платных услуг МБ";</w:t>
      </w:r>
    </w:p>
    <w:bookmarkEnd w:id="67"/>
    <w:bookmarkStart w:name="z76" w:id="68"/>
    <w:p>
      <w:pPr>
        <w:spacing w:after="0"/>
        <w:ind w:left="0"/>
        <w:jc w:val="both"/>
      </w:pPr>
      <w:r>
        <w:rPr>
          <w:rFonts w:ascii="Times New Roman"/>
          <w:b w:val="false"/>
          <w:i w:val="false"/>
          <w:color w:val="000000"/>
          <w:sz w:val="28"/>
        </w:rPr>
        <w:t>
      602 "Зачисление поступлений на КСН благотворительной помощи МБ";</w:t>
      </w:r>
    </w:p>
    <w:bookmarkEnd w:id="68"/>
    <w:bookmarkStart w:name="z77" w:id="69"/>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69"/>
    <w:bookmarkStart w:name="z78" w:id="70"/>
    <w:p>
      <w:pPr>
        <w:spacing w:after="0"/>
        <w:ind w:left="0"/>
        <w:jc w:val="both"/>
      </w:pPr>
      <w:r>
        <w:rPr>
          <w:rFonts w:ascii="Times New Roman"/>
          <w:b w:val="false"/>
          <w:i w:val="false"/>
          <w:color w:val="000000"/>
          <w:sz w:val="28"/>
        </w:rPr>
        <w:t>
      604 "Зачисление поступлений на КСН местного самоуправления";</w:t>
      </w:r>
    </w:p>
    <w:bookmarkEnd w:id="70"/>
    <w:bookmarkStart w:name="z79" w:id="71"/>
    <w:p>
      <w:pPr>
        <w:spacing w:after="0"/>
        <w:ind w:left="0"/>
        <w:jc w:val="both"/>
      </w:pPr>
      <w:r>
        <w:rPr>
          <w:rFonts w:ascii="Times New Roman"/>
          <w:b w:val="false"/>
          <w:i w:val="false"/>
          <w:color w:val="000000"/>
          <w:sz w:val="28"/>
        </w:rPr>
        <w:t>
      610 "Зачисление поступлений по внешним займам".";</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указанным Правилам изложить в редакции,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81"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17</w:t>
      </w:r>
      <w:r>
        <w:rPr>
          <w:rFonts w:ascii="Times New Roman"/>
          <w:b w:val="false"/>
          <w:i w:val="false"/>
          <w:color w:val="000000"/>
          <w:sz w:val="28"/>
        </w:rPr>
        <w:t xml:space="preserve"> к указанным Правилам внесены изменения на государственном языке, текст на русском языке не меняется;</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исключить. </w:t>
      </w:r>
    </w:p>
    <w:bookmarkStart w:name="z83" w:id="73"/>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 </w:t>
      </w:r>
    </w:p>
    <w:bookmarkEnd w:id="73"/>
    <w:bookmarkStart w:name="z84" w:id="7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74"/>
    <w:bookmarkStart w:name="z85" w:id="7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5"/>
    <w:bookmarkStart w:name="z86" w:id="7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76"/>
    <w:bookmarkStart w:name="z87" w:id="77"/>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77"/>
    <w:bookmarkStart w:name="z88" w:id="78"/>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bookmarkStart w:name="z93" w:id="79"/>
    <w:p>
      <w:pPr>
        <w:spacing w:after="0"/>
        <w:ind w:left="0"/>
        <w:jc w:val="left"/>
      </w:pPr>
      <w:r>
        <w:rPr>
          <w:rFonts w:ascii="Times New Roman"/>
          <w:b/>
          <w:i w:val="false"/>
          <w:color w:val="000000"/>
        </w:rPr>
        <w:t xml:space="preserve">                          Баланс Комитета казначейства</w:t>
      </w:r>
      <w:r>
        <w:br/>
      </w:r>
      <w:r>
        <w:rPr>
          <w:rFonts w:ascii="Times New Roman"/>
          <w:b/>
          <w:i w:val="false"/>
          <w:color w:val="000000"/>
        </w:rPr>
        <w:t xml:space="preserve">                               на "__" _______ 20___ г.</w:t>
      </w:r>
    </w:p>
    <w:bookmarkEnd w:id="79"/>
    <w:bookmarkStart w:name="z94" w:id="80"/>
    <w:p>
      <w:pPr>
        <w:spacing w:after="0"/>
        <w:ind w:left="0"/>
        <w:jc w:val="both"/>
      </w:pPr>
      <w:r>
        <w:rPr>
          <w:rFonts w:ascii="Times New Roman"/>
          <w:b w:val="false"/>
          <w:i w:val="false"/>
          <w:color w:val="000000"/>
          <w:sz w:val="28"/>
        </w:rPr>
        <w:t>
                   Единица измерения: тысяч тенге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Актив</w:t>
            </w:r>
          </w:p>
          <w:bookmarkEnd w:id="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1</w:t>
            </w:r>
          </w:p>
          <w:bookmarkEnd w:id="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bookmarkEnd w:id="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КСН РБ (300)</w:t>
            </w:r>
          </w:p>
          <w:bookmarkEnd w:id="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КСН МБ (301)</w:t>
            </w:r>
          </w:p>
          <w:bookmarkEnd w:id="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Счет по внешним займам (302)</w:t>
            </w:r>
          </w:p>
          <w:bookmarkEnd w:id="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Счет таможенного союза (303)</w:t>
            </w:r>
          </w:p>
          <w:bookmarkEnd w:id="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Счет субъектов квазигосударственного сектора РБ (304)</w:t>
            </w:r>
          </w:p>
          <w:bookmarkEnd w:id="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Счет субъектов квазигосударственного сектора МБ (305)</w:t>
            </w:r>
          </w:p>
          <w:bookmarkEnd w:id="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КСН местного самоуправления (306)</w:t>
            </w:r>
          </w:p>
          <w:bookmarkEnd w:id="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КСН реконвертации внешнего займа или связанного гранта (307)</w:t>
            </w:r>
          </w:p>
          <w:bookmarkEnd w:id="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Счет государственных закупок (308)</w:t>
            </w:r>
          </w:p>
          <w:bookmarkEnd w:id="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КСН платных услуг РБ (310)</w:t>
            </w:r>
          </w:p>
          <w:bookmarkEnd w:id="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КСН платных услуг МБ (311)</w:t>
            </w:r>
          </w:p>
          <w:bookmarkEnd w:id="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КСН благотворительной помощи РБ (320)</w:t>
            </w:r>
          </w:p>
          <w:bookmarkEnd w:id="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КСН благотворительной помощи МБ (321)</w:t>
            </w:r>
          </w:p>
          <w:bookmarkEnd w:id="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КСН временного размещения денег РБ (330)</w:t>
            </w:r>
          </w:p>
          <w:bookmarkEnd w:id="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КСН временного размещения денег МБ (331)</w:t>
            </w:r>
          </w:p>
          <w:bookmarkEnd w:id="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КСН Национального фонда (340)</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КСН целевого финансирования (350)</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Счет сумм до выяснения (360)</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Счет для привлечения средств с КСН МБ (380)</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Сборный счет поступлений (390)</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II. Счета в иностранной валюте</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Счет поступлений в собственность государства (400)</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Счета территориальных органов казначейства (410)</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Счет поступлений в рамках договора о ЕАЭС (420)</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Другие счета в иностранной валюте (430)</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Счет внешнего займа или связанного гранта (440)</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III. Расчеты</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Проведение расходов (500)</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Проведение расходов по внешним займам (510)</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Расчеты по размещению средств МБ (520)</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Расчеты по недостачам МБ (530)</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Баланс</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Пассив</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1</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I. Денежные средства</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Единый казначейский счет (100)</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Деньги в расчетах (110)</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Корреспондентские счета по видам иностранных валют (120)</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II. Средства, размещенные в Национальном Банке РК</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Вклады (депозиты) в НБ РК, размещенные с ЕКС (210)</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Вклады (депозиты) в НБ РК, размещенные с КСН МБ (220)</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III. Поступления</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Зачисление поступлений (600)</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Зачисление поступлений по внешним займам (610)</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IV. Результаты</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Результат исполнения бюджета (900)</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Результат исполнения по внешним займам (910)</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Баланс</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Забалансовые счета</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Бюджетные кредиты (013)</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Задолженность субъектов по бюджетным кредитам (014)</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xml:space="preserve">
Резерв Правительства Республики Казахстан и местных исполнительных органов (018) </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Аккредитивы (019)</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 w:id="138"/>
      <w:r>
        <w:rPr>
          <w:rFonts w:ascii="Times New Roman"/>
          <w:b w:val="false"/>
          <w:i w:val="false"/>
          <w:color w:val="000000"/>
          <w:sz w:val="28"/>
        </w:rPr>
        <w:t>
      Руководитель уполномоченного органа</w:t>
      </w:r>
    </w:p>
    <w:bookmarkEnd w:id="138"/>
    <w:p>
      <w:pPr>
        <w:spacing w:after="0"/>
        <w:ind w:left="0"/>
        <w:jc w:val="both"/>
      </w:pPr>
      <w:r>
        <w:rPr>
          <w:rFonts w:ascii="Times New Roman"/>
          <w:b w:val="false"/>
          <w:i w:val="false"/>
          <w:color w:val="000000"/>
          <w:sz w:val="28"/>
        </w:rPr>
        <w:t>по исполнению бюджета _____________ 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bookmarkStart w:name="z153" w:id="139"/>
      <w:r>
        <w:rPr>
          <w:rFonts w:ascii="Times New Roman"/>
          <w:b w:val="false"/>
          <w:i w:val="false"/>
          <w:color w:val="000000"/>
          <w:sz w:val="28"/>
        </w:rPr>
        <w:t>
      Руководитель структурного подразделения</w:t>
      </w:r>
    </w:p>
    <w:bookmarkEnd w:id="139"/>
    <w:p>
      <w:pPr>
        <w:spacing w:after="0"/>
        <w:ind w:left="0"/>
        <w:jc w:val="both"/>
      </w:pPr>
      <w:r>
        <w:rPr>
          <w:rFonts w:ascii="Times New Roman"/>
          <w:b w:val="false"/>
          <w:i w:val="false"/>
          <w:color w:val="000000"/>
          <w:sz w:val="28"/>
        </w:rPr>
        <w:t>по бюджетному учету уполномоченного</w:t>
      </w:r>
    </w:p>
    <w:p>
      <w:pPr>
        <w:spacing w:after="0"/>
        <w:ind w:left="0"/>
        <w:jc w:val="both"/>
      </w:pPr>
      <w:r>
        <w:rPr>
          <w:rFonts w:ascii="Times New Roman"/>
          <w:b w:val="false"/>
          <w:i w:val="false"/>
          <w:color w:val="000000"/>
          <w:sz w:val="28"/>
        </w:rPr>
        <w:t>органа по исполнению бюджета _____________ _______________________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 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1-М</w:t>
            </w:r>
          </w:p>
        </w:tc>
      </w:tr>
    </w:tbl>
    <w:p>
      <w:pPr>
        <w:spacing w:after="0"/>
        <w:ind w:left="0"/>
        <w:jc w:val="both"/>
      </w:pPr>
      <w:bookmarkStart w:name="z157" w:id="140"/>
      <w:r>
        <w:rPr>
          <w:rFonts w:ascii="Times New Roman"/>
          <w:b w:val="false"/>
          <w:i w:val="false"/>
          <w:color w:val="000000"/>
          <w:sz w:val="28"/>
        </w:rPr>
        <w:t>
      ______________________________________</w:t>
      </w:r>
    </w:p>
    <w:bookmarkEnd w:id="140"/>
    <w:p>
      <w:pPr>
        <w:spacing w:after="0"/>
        <w:ind w:left="0"/>
        <w:jc w:val="both"/>
      </w:pPr>
      <w:r>
        <w:rPr>
          <w:rFonts w:ascii="Times New Roman"/>
          <w:b w:val="false"/>
          <w:i w:val="false"/>
          <w:color w:val="000000"/>
          <w:sz w:val="28"/>
        </w:rPr>
        <w:t>(наименование уполномоченного органа)</w:t>
      </w:r>
    </w:p>
    <w:bookmarkStart w:name="z158" w:id="141"/>
    <w:p>
      <w:pPr>
        <w:spacing w:after="0"/>
        <w:ind w:left="0"/>
        <w:jc w:val="left"/>
      </w:pPr>
      <w:r>
        <w:rPr>
          <w:rFonts w:ascii="Times New Roman"/>
          <w:b/>
          <w:i w:val="false"/>
          <w:color w:val="000000"/>
        </w:rPr>
        <w:t xml:space="preserve">                          Баланс исполнения местного бюджета</w:t>
      </w:r>
      <w:r>
        <w:br/>
      </w:r>
      <w:r>
        <w:rPr>
          <w:rFonts w:ascii="Times New Roman"/>
          <w:b/>
          <w:i w:val="false"/>
          <w:color w:val="000000"/>
        </w:rPr>
        <w:t xml:space="preserve">                         на "__" _______ 20 ___ г.</w:t>
      </w:r>
    </w:p>
    <w:bookmarkEnd w:id="141"/>
    <w:bookmarkStart w:name="z159" w:id="142"/>
    <w:p>
      <w:pPr>
        <w:spacing w:after="0"/>
        <w:ind w:left="0"/>
        <w:jc w:val="both"/>
      </w:pPr>
      <w:r>
        <w:rPr>
          <w:rFonts w:ascii="Times New Roman"/>
          <w:b w:val="false"/>
          <w:i w:val="false"/>
          <w:color w:val="000000"/>
          <w:sz w:val="28"/>
        </w:rPr>
        <w:t>
             Единица измерения: тысяч тенге</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Актив</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1</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КСН МБ (301)</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Счет по внешним займам (302)</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Счет субъектов квазигосударственного сектора МБ (305)</w:t>
            </w:r>
          </w:p>
          <w:bookmarkEnd w:id="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КСН местного самоуправления (306)</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Счет государственных закупок (308)</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КСН платных услуг МБ (311)</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КСН благотворительной помощи МБ (321)</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xml:space="preserve">
КСН временного размещения денег МБ (331) </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II. Расчеты</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Проведение расходов (500)</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Проведение расходов по КСН платных услуг МБ (501)</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Проведение расходов по КСН благотворительной помощи МБ (502)</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Проведение расходов по КСН временного</w:t>
            </w:r>
          </w:p>
          <w:bookmarkEnd w:id="158"/>
          <w:p>
            <w:pPr>
              <w:spacing w:after="20"/>
              <w:ind w:left="20"/>
              <w:jc w:val="both"/>
            </w:pPr>
            <w:r>
              <w:rPr>
                <w:rFonts w:ascii="Times New Roman"/>
                <w:b w:val="false"/>
                <w:i w:val="false"/>
                <w:color w:val="000000"/>
                <w:sz w:val="20"/>
              </w:rPr>
              <w:t>размещения денег МБ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Проведение расходов по КСН местного самоуправления (504)</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Проведение расходов по внешним займам (510)</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Расчеты по размещению средств МБ (520)</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Расчеты по недостачам МБ (530)</w:t>
            </w:r>
          </w:p>
          <w:bookmarkEnd w:id="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Внутренние расчеты (540)</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Баланс</w:t>
            </w:r>
          </w:p>
          <w:bookmarkEnd w:id="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Пассив</w:t>
            </w:r>
          </w:p>
          <w:bookmarkEnd w:id="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1</w:t>
            </w:r>
          </w:p>
          <w:bookmarkEnd w:id="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I. Расчеты</w:t>
            </w:r>
          </w:p>
          <w:bookmarkEnd w:id="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Внутренние расчеты (540)</w:t>
            </w:r>
          </w:p>
          <w:bookmarkEnd w:id="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II. Поступления</w:t>
            </w:r>
          </w:p>
          <w:bookmarkEnd w:id="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Зачисление поступлений (600)</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Зачисление поступлений на КСН платных услуг МБ (601)</w:t>
            </w:r>
          </w:p>
          <w:bookmarkEnd w:id="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xml:space="preserve">
Зачисление поступлений на КСН благотворительной помощи МБ (602) </w:t>
            </w:r>
          </w:p>
          <w:bookmarkEnd w:id="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3"/>
          <w:p>
            <w:pPr>
              <w:spacing w:after="20"/>
              <w:ind w:left="20"/>
              <w:jc w:val="both"/>
            </w:pPr>
            <w:r>
              <w:rPr>
                <w:rFonts w:ascii="Times New Roman"/>
                <w:b w:val="false"/>
                <w:i w:val="false"/>
                <w:color w:val="000000"/>
                <w:sz w:val="20"/>
              </w:rPr>
              <w:t>
Зачисление поступлений на КСН временного размещения денег МБ (603)</w:t>
            </w:r>
          </w:p>
          <w:bookmarkEnd w:id="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Зачисление поступлений на КСН местного самоуправления (604)</w:t>
            </w:r>
          </w:p>
          <w:bookmarkEnd w:id="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5"/>
          <w:p>
            <w:pPr>
              <w:spacing w:after="20"/>
              <w:ind w:left="20"/>
              <w:jc w:val="both"/>
            </w:pPr>
            <w:r>
              <w:rPr>
                <w:rFonts w:ascii="Times New Roman"/>
                <w:b w:val="false"/>
                <w:i w:val="false"/>
                <w:color w:val="000000"/>
                <w:sz w:val="20"/>
              </w:rPr>
              <w:t>
Зачисление поступлений по внешним займам (610)</w:t>
            </w:r>
          </w:p>
          <w:bookmarkEnd w:id="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III. Результаты</w:t>
            </w:r>
          </w:p>
          <w:bookmarkEnd w:id="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7"/>
          <w:p>
            <w:pPr>
              <w:spacing w:after="20"/>
              <w:ind w:left="20"/>
              <w:jc w:val="both"/>
            </w:pPr>
            <w:r>
              <w:rPr>
                <w:rFonts w:ascii="Times New Roman"/>
                <w:b w:val="false"/>
                <w:i w:val="false"/>
                <w:color w:val="000000"/>
                <w:sz w:val="20"/>
              </w:rPr>
              <w:t>
Результат исполнения бюджета (900)</w:t>
            </w:r>
          </w:p>
          <w:bookmarkEnd w:id="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8"/>
          <w:p>
            <w:pPr>
              <w:spacing w:after="20"/>
              <w:ind w:left="20"/>
              <w:jc w:val="both"/>
            </w:pPr>
            <w:r>
              <w:rPr>
                <w:rFonts w:ascii="Times New Roman"/>
                <w:b w:val="false"/>
                <w:i w:val="false"/>
                <w:color w:val="000000"/>
                <w:sz w:val="20"/>
              </w:rPr>
              <w:t>
Результат исполнения по внешним займам (910)</w:t>
            </w:r>
          </w:p>
          <w:bookmarkEnd w:id="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9"/>
          <w:p>
            <w:pPr>
              <w:spacing w:after="20"/>
              <w:ind w:left="20"/>
              <w:jc w:val="both"/>
            </w:pPr>
            <w:r>
              <w:rPr>
                <w:rFonts w:ascii="Times New Roman"/>
                <w:b w:val="false"/>
                <w:i w:val="false"/>
                <w:color w:val="000000"/>
                <w:sz w:val="20"/>
              </w:rPr>
              <w:t>
Результат исполнения по платным услугам МБ (911)</w:t>
            </w:r>
          </w:p>
          <w:bookmarkEnd w:id="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0"/>
          <w:p>
            <w:pPr>
              <w:spacing w:after="20"/>
              <w:ind w:left="20"/>
              <w:jc w:val="both"/>
            </w:pPr>
            <w:r>
              <w:rPr>
                <w:rFonts w:ascii="Times New Roman"/>
                <w:b w:val="false"/>
                <w:i w:val="false"/>
                <w:color w:val="000000"/>
                <w:sz w:val="20"/>
              </w:rPr>
              <w:t>
Результат исполнения по благотворительной помощи МБ (921)</w:t>
            </w:r>
          </w:p>
          <w:bookmarkEnd w:id="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1"/>
          <w:p>
            <w:pPr>
              <w:spacing w:after="20"/>
              <w:ind w:left="20"/>
              <w:jc w:val="both"/>
            </w:pPr>
            <w:r>
              <w:rPr>
                <w:rFonts w:ascii="Times New Roman"/>
                <w:b w:val="false"/>
                <w:i w:val="false"/>
                <w:color w:val="000000"/>
                <w:sz w:val="20"/>
              </w:rPr>
              <w:t>
Результат исполнения по временному размещению денег МБ (931)</w:t>
            </w:r>
          </w:p>
          <w:bookmarkEnd w:id="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2"/>
          <w:p>
            <w:pPr>
              <w:spacing w:after="20"/>
              <w:ind w:left="20"/>
              <w:jc w:val="both"/>
            </w:pPr>
            <w:r>
              <w:rPr>
                <w:rFonts w:ascii="Times New Roman"/>
                <w:b w:val="false"/>
                <w:i w:val="false"/>
                <w:color w:val="000000"/>
                <w:sz w:val="20"/>
              </w:rPr>
              <w:t>
Результат исполнения по местному самоуправлению (941)</w:t>
            </w:r>
          </w:p>
          <w:bookmarkEnd w:id="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3"/>
          <w:p>
            <w:pPr>
              <w:spacing w:after="20"/>
              <w:ind w:left="20"/>
              <w:jc w:val="both"/>
            </w:pPr>
            <w:r>
              <w:rPr>
                <w:rFonts w:ascii="Times New Roman"/>
                <w:b w:val="false"/>
                <w:i w:val="false"/>
                <w:color w:val="000000"/>
                <w:sz w:val="20"/>
              </w:rPr>
              <w:t>
Баланс</w:t>
            </w:r>
          </w:p>
          <w:bookmarkEnd w:id="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4"/>
          <w:p>
            <w:pPr>
              <w:spacing w:after="20"/>
              <w:ind w:left="20"/>
              <w:jc w:val="both"/>
            </w:pPr>
            <w:r>
              <w:rPr>
                <w:rFonts w:ascii="Times New Roman"/>
                <w:b w:val="false"/>
                <w:i w:val="false"/>
                <w:color w:val="000000"/>
                <w:sz w:val="20"/>
              </w:rPr>
              <w:t>
Забалансовые счета</w:t>
            </w:r>
          </w:p>
          <w:bookmarkEnd w:id="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5"/>
          <w:p>
            <w:pPr>
              <w:spacing w:after="20"/>
              <w:ind w:left="20"/>
              <w:jc w:val="both"/>
            </w:pPr>
            <w:r>
              <w:rPr>
                <w:rFonts w:ascii="Times New Roman"/>
                <w:b w:val="false"/>
                <w:i w:val="false"/>
                <w:color w:val="000000"/>
                <w:sz w:val="20"/>
              </w:rPr>
              <w:t>
Бюджетные кредиты (013)</w:t>
            </w:r>
          </w:p>
          <w:bookmarkEnd w:id="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6"/>
          <w:p>
            <w:pPr>
              <w:spacing w:after="20"/>
              <w:ind w:left="20"/>
              <w:jc w:val="both"/>
            </w:pPr>
            <w:r>
              <w:rPr>
                <w:rFonts w:ascii="Times New Roman"/>
                <w:b w:val="false"/>
                <w:i w:val="false"/>
                <w:color w:val="000000"/>
                <w:sz w:val="20"/>
              </w:rPr>
              <w:t>
Задолженность субъектов по бюджетным кредитам (014)</w:t>
            </w:r>
          </w:p>
          <w:bookmarkEnd w:id="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7"/>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bookmarkEnd w:id="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 w:id="188"/>
      <w:r>
        <w:rPr>
          <w:rFonts w:ascii="Times New Roman"/>
          <w:b w:val="false"/>
          <w:i w:val="false"/>
          <w:color w:val="000000"/>
          <w:sz w:val="28"/>
        </w:rPr>
        <w:t>
      Руководитель уполномоченного органа</w:t>
      </w:r>
    </w:p>
    <w:bookmarkEnd w:id="188"/>
    <w:p>
      <w:pPr>
        <w:spacing w:after="0"/>
        <w:ind w:left="0"/>
        <w:jc w:val="both"/>
      </w:pPr>
      <w:r>
        <w:rPr>
          <w:rFonts w:ascii="Times New Roman"/>
          <w:b w:val="false"/>
          <w:i w:val="false"/>
          <w:color w:val="000000"/>
          <w:sz w:val="28"/>
        </w:rPr>
        <w:t>по исполнению бюджета _____________ 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bookmarkStart w:name="z206" w:id="189"/>
      <w:r>
        <w:rPr>
          <w:rFonts w:ascii="Times New Roman"/>
          <w:b w:val="false"/>
          <w:i w:val="false"/>
          <w:color w:val="000000"/>
          <w:sz w:val="28"/>
        </w:rPr>
        <w:t>
      Руководитель структурного подразделения</w:t>
      </w:r>
    </w:p>
    <w:bookmarkEnd w:id="189"/>
    <w:p>
      <w:pPr>
        <w:spacing w:after="0"/>
        <w:ind w:left="0"/>
        <w:jc w:val="both"/>
      </w:pPr>
      <w:r>
        <w:rPr>
          <w:rFonts w:ascii="Times New Roman"/>
          <w:b w:val="false"/>
          <w:i w:val="false"/>
          <w:color w:val="000000"/>
          <w:sz w:val="28"/>
        </w:rPr>
        <w:t>по бюджетному учету уполномоченного</w:t>
      </w:r>
    </w:p>
    <w:p>
      <w:pPr>
        <w:spacing w:after="0"/>
        <w:ind w:left="0"/>
        <w:jc w:val="both"/>
      </w:pPr>
      <w:r>
        <w:rPr>
          <w:rFonts w:ascii="Times New Roman"/>
          <w:b w:val="false"/>
          <w:i w:val="false"/>
          <w:color w:val="000000"/>
          <w:sz w:val="28"/>
        </w:rPr>
        <w:t>органа по исполнению бюджета _____________ 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 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210" w:id="190"/>
    <w:p>
      <w:pPr>
        <w:spacing w:after="0"/>
        <w:ind w:left="0"/>
        <w:jc w:val="left"/>
      </w:pPr>
      <w:r>
        <w:rPr>
          <w:rFonts w:ascii="Times New Roman"/>
          <w:b/>
          <w:i w:val="false"/>
          <w:color w:val="000000"/>
        </w:rPr>
        <w:t xml:space="preserve">                    Отчет о движении денег на Едином казначейском счете</w:t>
      </w:r>
      <w:r>
        <w:br/>
      </w:r>
      <w:r>
        <w:rPr>
          <w:rFonts w:ascii="Times New Roman"/>
          <w:b/>
          <w:i w:val="false"/>
          <w:color w:val="000000"/>
        </w:rPr>
        <w:t xml:space="preserve">                         на "__" _______ 20 __ г.</w:t>
      </w:r>
    </w:p>
    <w:bookmarkEnd w:id="190"/>
    <w:p>
      <w:pPr>
        <w:spacing w:after="0"/>
        <w:ind w:left="0"/>
        <w:jc w:val="both"/>
      </w:pPr>
      <w:bookmarkStart w:name="z211" w:id="191"/>
      <w:r>
        <w:rPr>
          <w:rFonts w:ascii="Times New Roman"/>
          <w:b w:val="false"/>
          <w:i w:val="false"/>
          <w:color w:val="000000"/>
          <w:sz w:val="28"/>
        </w:rPr>
        <w:t>
       _______________________________________</w:t>
      </w:r>
    </w:p>
    <w:bookmarkEnd w:id="191"/>
    <w:p>
      <w:pPr>
        <w:spacing w:after="0"/>
        <w:ind w:left="0"/>
        <w:jc w:val="both"/>
      </w:pPr>
      <w:r>
        <w:rPr>
          <w:rFonts w:ascii="Times New Roman"/>
          <w:b w:val="false"/>
          <w:i w:val="false"/>
          <w:color w:val="000000"/>
          <w:sz w:val="28"/>
        </w:rPr>
        <w:t xml:space="preserve"> (наименование уполномоченного органа)</w:t>
      </w:r>
    </w:p>
    <w:bookmarkStart w:name="z212" w:id="192"/>
    <w:p>
      <w:pPr>
        <w:spacing w:after="0"/>
        <w:ind w:left="0"/>
        <w:jc w:val="both"/>
      </w:pPr>
      <w:r>
        <w:rPr>
          <w:rFonts w:ascii="Times New Roman"/>
          <w:b w:val="false"/>
          <w:i w:val="false"/>
          <w:color w:val="000000"/>
          <w:sz w:val="28"/>
        </w:rPr>
        <w:t>
             Единица измерения: тысяч тенге</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3"/>
          <w:p>
            <w:pPr>
              <w:spacing w:after="20"/>
              <w:ind w:left="20"/>
              <w:jc w:val="both"/>
            </w:pPr>
            <w:r>
              <w:rPr>
                <w:rFonts w:ascii="Times New Roman"/>
                <w:b w:val="false"/>
                <w:i w:val="false"/>
                <w:color w:val="000000"/>
                <w:sz w:val="20"/>
              </w:rPr>
              <w:t>
1</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4"/>
          <w:p>
            <w:pPr>
              <w:spacing w:after="20"/>
              <w:ind w:left="20"/>
              <w:jc w:val="both"/>
            </w:pPr>
            <w:r>
              <w:rPr>
                <w:rFonts w:ascii="Times New Roman"/>
                <w:b w:val="false"/>
                <w:i w:val="false"/>
                <w:color w:val="000000"/>
                <w:sz w:val="20"/>
              </w:rPr>
              <w:t>
Остаток денег на начало года</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5"/>
          <w:p>
            <w:pPr>
              <w:spacing w:after="20"/>
              <w:ind w:left="20"/>
              <w:jc w:val="both"/>
            </w:pPr>
            <w:r>
              <w:rPr>
                <w:rFonts w:ascii="Times New Roman"/>
                <w:b w:val="false"/>
                <w:i w:val="false"/>
                <w:color w:val="000000"/>
                <w:sz w:val="20"/>
              </w:rPr>
              <w:t>
Поступление денег – всего (сумма строк 201-214)</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6"/>
          <w:p>
            <w:pPr>
              <w:spacing w:after="20"/>
              <w:ind w:left="20"/>
              <w:jc w:val="both"/>
            </w:pPr>
            <w:r>
              <w:rPr>
                <w:rFonts w:ascii="Times New Roman"/>
                <w:b w:val="false"/>
                <w:i w:val="false"/>
                <w:color w:val="000000"/>
                <w:sz w:val="20"/>
              </w:rPr>
              <w:t>
КСН РБ</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7"/>
          <w:p>
            <w:pPr>
              <w:spacing w:after="20"/>
              <w:ind w:left="20"/>
              <w:jc w:val="both"/>
            </w:pPr>
            <w:r>
              <w:rPr>
                <w:rFonts w:ascii="Times New Roman"/>
                <w:b w:val="false"/>
                <w:i w:val="false"/>
                <w:color w:val="000000"/>
                <w:sz w:val="20"/>
              </w:rPr>
              <w:t>
КСН МБ</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8"/>
          <w:p>
            <w:pPr>
              <w:spacing w:after="20"/>
              <w:ind w:left="20"/>
              <w:jc w:val="both"/>
            </w:pPr>
            <w:r>
              <w:rPr>
                <w:rFonts w:ascii="Times New Roman"/>
                <w:b w:val="false"/>
                <w:i w:val="false"/>
                <w:color w:val="000000"/>
                <w:sz w:val="20"/>
              </w:rPr>
              <w:t>
КСН платных услуг РБ, МБ</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9"/>
          <w:p>
            <w:pPr>
              <w:spacing w:after="20"/>
              <w:ind w:left="20"/>
              <w:jc w:val="both"/>
            </w:pPr>
            <w:r>
              <w:rPr>
                <w:rFonts w:ascii="Times New Roman"/>
                <w:b w:val="false"/>
                <w:i w:val="false"/>
                <w:color w:val="000000"/>
                <w:sz w:val="20"/>
              </w:rPr>
              <w:t>
КСН благотворительной помощи РБ, МБ</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0"/>
          <w:p>
            <w:pPr>
              <w:spacing w:after="20"/>
              <w:ind w:left="20"/>
              <w:jc w:val="both"/>
            </w:pPr>
            <w:r>
              <w:rPr>
                <w:rFonts w:ascii="Times New Roman"/>
                <w:b w:val="false"/>
                <w:i w:val="false"/>
                <w:color w:val="000000"/>
                <w:sz w:val="20"/>
              </w:rPr>
              <w:t>
КСН временного размещения денег РБ, МБ</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1"/>
          <w:p>
            <w:pPr>
              <w:spacing w:after="20"/>
              <w:ind w:left="20"/>
              <w:jc w:val="both"/>
            </w:pPr>
            <w:r>
              <w:rPr>
                <w:rFonts w:ascii="Times New Roman"/>
                <w:b w:val="false"/>
                <w:i w:val="false"/>
                <w:color w:val="000000"/>
                <w:sz w:val="20"/>
              </w:rPr>
              <w:t>
КСН местного самоуправления</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2"/>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3"/>
          <w:p>
            <w:pPr>
              <w:spacing w:after="20"/>
              <w:ind w:left="20"/>
              <w:jc w:val="both"/>
            </w:pPr>
            <w:r>
              <w:rPr>
                <w:rFonts w:ascii="Times New Roman"/>
                <w:b w:val="false"/>
                <w:i w:val="false"/>
                <w:color w:val="000000"/>
                <w:sz w:val="20"/>
              </w:rPr>
              <w:t>
Средства, размещенные в Национальном банке РК</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4"/>
          <w:p>
            <w:pPr>
              <w:spacing w:after="20"/>
              <w:ind w:left="20"/>
              <w:jc w:val="both"/>
            </w:pPr>
            <w:r>
              <w:rPr>
                <w:rFonts w:ascii="Times New Roman"/>
                <w:b w:val="false"/>
                <w:i w:val="false"/>
                <w:color w:val="000000"/>
                <w:sz w:val="20"/>
              </w:rPr>
              <w:t>
КСН Национального фонда</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5"/>
          <w:p>
            <w:pPr>
              <w:spacing w:after="20"/>
              <w:ind w:left="20"/>
              <w:jc w:val="both"/>
            </w:pPr>
            <w:r>
              <w:rPr>
                <w:rFonts w:ascii="Times New Roman"/>
                <w:b w:val="false"/>
                <w:i w:val="false"/>
                <w:color w:val="000000"/>
                <w:sz w:val="20"/>
              </w:rPr>
              <w:t>
КСН целевого финансирования</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6"/>
          <w:p>
            <w:pPr>
              <w:spacing w:after="20"/>
              <w:ind w:left="20"/>
              <w:jc w:val="both"/>
            </w:pPr>
            <w:r>
              <w:rPr>
                <w:rFonts w:ascii="Times New Roman"/>
                <w:b w:val="false"/>
                <w:i w:val="false"/>
                <w:color w:val="000000"/>
                <w:sz w:val="20"/>
              </w:rPr>
              <w:t>
Счет таможенного союза</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7"/>
          <w:p>
            <w:pPr>
              <w:spacing w:after="20"/>
              <w:ind w:left="20"/>
              <w:jc w:val="both"/>
            </w:pPr>
            <w:r>
              <w:rPr>
                <w:rFonts w:ascii="Times New Roman"/>
                <w:b w:val="false"/>
                <w:i w:val="false"/>
                <w:color w:val="000000"/>
                <w:sz w:val="20"/>
              </w:rPr>
              <w:t>
Счет сумм до выяснения</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8"/>
          <w:p>
            <w:pPr>
              <w:spacing w:after="20"/>
              <w:ind w:left="20"/>
              <w:jc w:val="both"/>
            </w:pPr>
            <w:r>
              <w:rPr>
                <w:rFonts w:ascii="Times New Roman"/>
                <w:b w:val="false"/>
                <w:i w:val="false"/>
                <w:color w:val="000000"/>
                <w:sz w:val="20"/>
              </w:rPr>
              <w:t>
Счет субъектов квазигосударственного сектора РБ, МБ</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9"/>
          <w:p>
            <w:pPr>
              <w:spacing w:after="20"/>
              <w:ind w:left="20"/>
              <w:jc w:val="both"/>
            </w:pPr>
            <w:r>
              <w:rPr>
                <w:rFonts w:ascii="Times New Roman"/>
                <w:b w:val="false"/>
                <w:i w:val="false"/>
                <w:color w:val="000000"/>
                <w:sz w:val="20"/>
              </w:rPr>
              <w:t>
Счет государственных закупок (308)</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0"/>
          <w:p>
            <w:pPr>
              <w:spacing w:after="20"/>
              <w:ind w:left="20"/>
              <w:jc w:val="both"/>
            </w:pPr>
            <w:r>
              <w:rPr>
                <w:rFonts w:ascii="Times New Roman"/>
                <w:b w:val="false"/>
                <w:i w:val="false"/>
                <w:color w:val="000000"/>
                <w:sz w:val="20"/>
              </w:rPr>
              <w:t>
Деньги в расчетах</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1"/>
          <w:p>
            <w:pPr>
              <w:spacing w:after="20"/>
              <w:ind w:left="20"/>
              <w:jc w:val="both"/>
            </w:pPr>
            <w:r>
              <w:rPr>
                <w:rFonts w:ascii="Times New Roman"/>
                <w:b w:val="false"/>
                <w:i w:val="false"/>
                <w:color w:val="000000"/>
                <w:sz w:val="20"/>
              </w:rPr>
              <w:t>
Расчеты по недостачам МБ</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2"/>
          <w:p>
            <w:pPr>
              <w:spacing w:after="20"/>
              <w:ind w:left="20"/>
              <w:jc w:val="both"/>
            </w:pPr>
            <w:r>
              <w:rPr>
                <w:rFonts w:ascii="Times New Roman"/>
                <w:b w:val="false"/>
                <w:i w:val="false"/>
                <w:color w:val="000000"/>
                <w:sz w:val="20"/>
              </w:rPr>
              <w:t>
Выбытие денег – всего (сумма строк 501-514)</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3"/>
          <w:p>
            <w:pPr>
              <w:spacing w:after="20"/>
              <w:ind w:left="20"/>
              <w:jc w:val="both"/>
            </w:pPr>
            <w:r>
              <w:rPr>
                <w:rFonts w:ascii="Times New Roman"/>
                <w:b w:val="false"/>
                <w:i w:val="false"/>
                <w:color w:val="000000"/>
                <w:sz w:val="20"/>
              </w:rPr>
              <w:t>
КСН РБ</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4"/>
          <w:p>
            <w:pPr>
              <w:spacing w:after="20"/>
              <w:ind w:left="20"/>
              <w:jc w:val="both"/>
            </w:pPr>
            <w:r>
              <w:rPr>
                <w:rFonts w:ascii="Times New Roman"/>
                <w:b w:val="false"/>
                <w:i w:val="false"/>
                <w:color w:val="000000"/>
                <w:sz w:val="20"/>
              </w:rPr>
              <w:t>
КСН МБ</w:t>
            </w:r>
          </w:p>
          <w:bookmarkEnd w:id="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5"/>
          <w:p>
            <w:pPr>
              <w:spacing w:after="20"/>
              <w:ind w:left="20"/>
              <w:jc w:val="both"/>
            </w:pPr>
            <w:r>
              <w:rPr>
                <w:rFonts w:ascii="Times New Roman"/>
                <w:b w:val="false"/>
                <w:i w:val="false"/>
                <w:color w:val="000000"/>
                <w:sz w:val="20"/>
              </w:rPr>
              <w:t>
КСН платных услуг РБ, МБ</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6"/>
          <w:p>
            <w:pPr>
              <w:spacing w:after="20"/>
              <w:ind w:left="20"/>
              <w:jc w:val="both"/>
            </w:pPr>
            <w:r>
              <w:rPr>
                <w:rFonts w:ascii="Times New Roman"/>
                <w:b w:val="false"/>
                <w:i w:val="false"/>
                <w:color w:val="000000"/>
                <w:sz w:val="20"/>
              </w:rPr>
              <w:t>
КСН благотворительной помощи РБ, МБ</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7"/>
          <w:p>
            <w:pPr>
              <w:spacing w:after="20"/>
              <w:ind w:left="20"/>
              <w:jc w:val="both"/>
            </w:pPr>
            <w:r>
              <w:rPr>
                <w:rFonts w:ascii="Times New Roman"/>
                <w:b w:val="false"/>
                <w:i w:val="false"/>
                <w:color w:val="000000"/>
                <w:sz w:val="20"/>
              </w:rPr>
              <w:t>
КСН временного размещения денег РБ, МБ</w:t>
            </w:r>
          </w:p>
          <w:bookmarkEnd w:id="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8"/>
          <w:p>
            <w:pPr>
              <w:spacing w:after="20"/>
              <w:ind w:left="20"/>
              <w:jc w:val="both"/>
            </w:pPr>
            <w:r>
              <w:rPr>
                <w:rFonts w:ascii="Times New Roman"/>
                <w:b w:val="false"/>
                <w:i w:val="false"/>
                <w:color w:val="000000"/>
                <w:sz w:val="20"/>
              </w:rPr>
              <w:t>
КСН местного самоуправления</w:t>
            </w:r>
          </w:p>
          <w:bookmarkEnd w:id="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9"/>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bookmarkEnd w:id="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0"/>
          <w:p>
            <w:pPr>
              <w:spacing w:after="20"/>
              <w:ind w:left="20"/>
              <w:jc w:val="both"/>
            </w:pPr>
            <w:r>
              <w:rPr>
                <w:rFonts w:ascii="Times New Roman"/>
                <w:b w:val="false"/>
                <w:i w:val="false"/>
                <w:color w:val="000000"/>
                <w:sz w:val="20"/>
              </w:rPr>
              <w:t>
Средства, размещенные в Национальном банке РК</w:t>
            </w:r>
          </w:p>
          <w:bookmarkEnd w:id="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1"/>
          <w:p>
            <w:pPr>
              <w:spacing w:after="20"/>
              <w:ind w:left="20"/>
              <w:jc w:val="both"/>
            </w:pPr>
            <w:r>
              <w:rPr>
                <w:rFonts w:ascii="Times New Roman"/>
                <w:b w:val="false"/>
                <w:i w:val="false"/>
                <w:color w:val="000000"/>
                <w:sz w:val="20"/>
              </w:rPr>
              <w:t>
КСН Национального фонда</w:t>
            </w:r>
          </w:p>
          <w:bookmarkEnd w:id="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2"/>
          <w:p>
            <w:pPr>
              <w:spacing w:after="20"/>
              <w:ind w:left="20"/>
              <w:jc w:val="both"/>
            </w:pPr>
            <w:r>
              <w:rPr>
                <w:rFonts w:ascii="Times New Roman"/>
                <w:b w:val="false"/>
                <w:i w:val="false"/>
                <w:color w:val="000000"/>
                <w:sz w:val="20"/>
              </w:rPr>
              <w:t>
КСН целевого финансирования</w:t>
            </w:r>
          </w:p>
          <w:bookmarkEnd w:id="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3"/>
          <w:p>
            <w:pPr>
              <w:spacing w:after="20"/>
              <w:ind w:left="20"/>
              <w:jc w:val="both"/>
            </w:pPr>
            <w:r>
              <w:rPr>
                <w:rFonts w:ascii="Times New Roman"/>
                <w:b w:val="false"/>
                <w:i w:val="false"/>
                <w:color w:val="000000"/>
                <w:sz w:val="20"/>
              </w:rPr>
              <w:t>
Счет таможенного союза</w:t>
            </w:r>
          </w:p>
          <w:bookmarkEnd w:id="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4"/>
          <w:p>
            <w:pPr>
              <w:spacing w:after="20"/>
              <w:ind w:left="20"/>
              <w:jc w:val="both"/>
            </w:pPr>
            <w:r>
              <w:rPr>
                <w:rFonts w:ascii="Times New Roman"/>
                <w:b w:val="false"/>
                <w:i w:val="false"/>
                <w:color w:val="000000"/>
                <w:sz w:val="20"/>
              </w:rPr>
              <w:t>
Счет сумм до выяснения</w:t>
            </w:r>
          </w:p>
          <w:bookmarkEnd w:id="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5"/>
          <w:p>
            <w:pPr>
              <w:spacing w:after="20"/>
              <w:ind w:left="20"/>
              <w:jc w:val="both"/>
            </w:pPr>
            <w:r>
              <w:rPr>
                <w:rFonts w:ascii="Times New Roman"/>
                <w:b w:val="false"/>
                <w:i w:val="false"/>
                <w:color w:val="000000"/>
                <w:sz w:val="20"/>
              </w:rPr>
              <w:t>
Счет субъектов квазигосударственного сектора РБ, МБ</w:t>
            </w:r>
          </w:p>
          <w:bookmarkEnd w:id="2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6"/>
          <w:p>
            <w:pPr>
              <w:spacing w:after="20"/>
              <w:ind w:left="20"/>
              <w:jc w:val="both"/>
            </w:pPr>
            <w:r>
              <w:rPr>
                <w:rFonts w:ascii="Times New Roman"/>
                <w:b w:val="false"/>
                <w:i w:val="false"/>
                <w:color w:val="000000"/>
                <w:sz w:val="20"/>
              </w:rPr>
              <w:t>
Счет государственных закупок (308)</w:t>
            </w:r>
          </w:p>
          <w:bookmarkEnd w:id="2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7"/>
          <w:p>
            <w:pPr>
              <w:spacing w:after="20"/>
              <w:ind w:left="20"/>
              <w:jc w:val="both"/>
            </w:pPr>
            <w:r>
              <w:rPr>
                <w:rFonts w:ascii="Times New Roman"/>
                <w:b w:val="false"/>
                <w:i w:val="false"/>
                <w:color w:val="000000"/>
                <w:sz w:val="20"/>
              </w:rPr>
              <w:t>
Деньги в расчетах</w:t>
            </w:r>
          </w:p>
          <w:bookmarkEnd w:id="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8"/>
          <w:p>
            <w:pPr>
              <w:spacing w:after="20"/>
              <w:ind w:left="20"/>
              <w:jc w:val="both"/>
            </w:pPr>
            <w:r>
              <w:rPr>
                <w:rFonts w:ascii="Times New Roman"/>
                <w:b w:val="false"/>
                <w:i w:val="false"/>
                <w:color w:val="000000"/>
                <w:sz w:val="20"/>
              </w:rPr>
              <w:t>
Расчеты по недостачам МБ</w:t>
            </w:r>
          </w:p>
          <w:bookmarkEnd w:id="2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9"/>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bookmarkEnd w:id="2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1" w:id="230"/>
      <w:r>
        <w:rPr>
          <w:rFonts w:ascii="Times New Roman"/>
          <w:b w:val="false"/>
          <w:i w:val="false"/>
          <w:color w:val="000000"/>
          <w:sz w:val="28"/>
        </w:rPr>
        <w:t>
      Руководитель уполномоченного органа</w:t>
      </w:r>
    </w:p>
    <w:bookmarkEnd w:id="230"/>
    <w:p>
      <w:pPr>
        <w:spacing w:after="0"/>
        <w:ind w:left="0"/>
        <w:jc w:val="both"/>
      </w:pPr>
      <w:r>
        <w:rPr>
          <w:rFonts w:ascii="Times New Roman"/>
          <w:b w:val="false"/>
          <w:i w:val="false"/>
          <w:color w:val="000000"/>
          <w:sz w:val="28"/>
        </w:rPr>
        <w:t>по исполнению бюджета ______________ 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bookmarkStart w:name="z252" w:id="231"/>
      <w:r>
        <w:rPr>
          <w:rFonts w:ascii="Times New Roman"/>
          <w:b w:val="false"/>
          <w:i w:val="false"/>
          <w:color w:val="000000"/>
          <w:sz w:val="28"/>
        </w:rPr>
        <w:t>
      Руководитель структурного подразделения</w:t>
      </w:r>
    </w:p>
    <w:bookmarkEnd w:id="231"/>
    <w:p>
      <w:pPr>
        <w:spacing w:after="0"/>
        <w:ind w:left="0"/>
        <w:jc w:val="both"/>
      </w:pPr>
      <w:r>
        <w:rPr>
          <w:rFonts w:ascii="Times New Roman"/>
          <w:b w:val="false"/>
          <w:i w:val="false"/>
          <w:color w:val="000000"/>
          <w:sz w:val="28"/>
        </w:rPr>
        <w:t>по бюджетному учету уполномоченного</w:t>
      </w:r>
    </w:p>
    <w:p>
      <w:pPr>
        <w:spacing w:after="0"/>
        <w:ind w:left="0"/>
        <w:jc w:val="both"/>
      </w:pPr>
      <w:r>
        <w:rPr>
          <w:rFonts w:ascii="Times New Roman"/>
          <w:b w:val="false"/>
          <w:i w:val="false"/>
          <w:color w:val="000000"/>
          <w:sz w:val="28"/>
        </w:rPr>
        <w:t>органа по исполнению бюджета _____________ 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 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5</w:t>
            </w:r>
          </w:p>
        </w:tc>
      </w:tr>
    </w:tbl>
    <w:p>
      <w:pPr>
        <w:spacing w:after="0"/>
        <w:ind w:left="0"/>
        <w:jc w:val="both"/>
      </w:pPr>
      <w:bookmarkStart w:name="z256" w:id="232"/>
      <w:r>
        <w:rPr>
          <w:rFonts w:ascii="Times New Roman"/>
          <w:b w:val="false"/>
          <w:i w:val="false"/>
          <w:color w:val="000000"/>
          <w:sz w:val="28"/>
        </w:rPr>
        <w:t xml:space="preserve">
      ______________________________________ </w:t>
      </w:r>
    </w:p>
    <w:bookmarkEnd w:id="232"/>
    <w:p>
      <w:pPr>
        <w:spacing w:after="0"/>
        <w:ind w:left="0"/>
        <w:jc w:val="both"/>
      </w:pPr>
      <w:r>
        <w:rPr>
          <w:rFonts w:ascii="Times New Roman"/>
          <w:b w:val="false"/>
          <w:i w:val="false"/>
          <w:color w:val="000000"/>
          <w:sz w:val="28"/>
        </w:rPr>
        <w:t>(наименование уполномоченного органа)</w:t>
      </w:r>
    </w:p>
    <w:bookmarkStart w:name="z257" w:id="233"/>
    <w:p>
      <w:pPr>
        <w:spacing w:after="0"/>
        <w:ind w:left="0"/>
        <w:jc w:val="left"/>
      </w:pPr>
      <w:r>
        <w:rPr>
          <w:rFonts w:ascii="Times New Roman"/>
          <w:b/>
          <w:i w:val="false"/>
          <w:color w:val="000000"/>
        </w:rPr>
        <w:t xml:space="preserve">                    Отчет по внешним займам и связанным грантам</w:t>
      </w:r>
      <w:r>
        <w:br/>
      </w:r>
      <w:r>
        <w:rPr>
          <w:rFonts w:ascii="Times New Roman"/>
          <w:b/>
          <w:i w:val="false"/>
          <w:color w:val="000000"/>
        </w:rPr>
        <w:t xml:space="preserve">                         по состоянию на _____________ 20___ г</w:t>
      </w:r>
      <w:r>
        <w:br/>
      </w:r>
      <w:r>
        <w:rPr>
          <w:rFonts w:ascii="Times New Roman"/>
          <w:b/>
          <w:i w:val="false"/>
          <w:color w:val="000000"/>
        </w:rPr>
        <w:t xml:space="preserve">                                           (месяц)</w:t>
      </w:r>
    </w:p>
    <w:bookmarkEnd w:id="233"/>
    <w:bookmarkStart w:name="z258" w:id="234"/>
    <w:p>
      <w:pPr>
        <w:spacing w:after="0"/>
        <w:ind w:left="0"/>
        <w:jc w:val="both"/>
      </w:pPr>
      <w:r>
        <w:rPr>
          <w:rFonts w:ascii="Times New Roman"/>
          <w:b w:val="false"/>
          <w:i w:val="false"/>
          <w:color w:val="000000"/>
          <w:sz w:val="28"/>
        </w:rPr>
        <w:t>
       Единица измерения: тысяч тенге</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5"/>
          <w:p>
            <w:pPr>
              <w:spacing w:after="20"/>
              <w:ind w:left="20"/>
              <w:jc w:val="both"/>
            </w:pPr>
            <w:r>
              <w:rPr>
                <w:rFonts w:ascii="Times New Roman"/>
                <w:b w:val="false"/>
                <w:i w:val="false"/>
                <w:color w:val="000000"/>
                <w:sz w:val="20"/>
              </w:rPr>
              <w:t>
№</w:t>
            </w:r>
          </w:p>
          <w:bookmarkEnd w:id="235"/>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организации, программы и подпрограммы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учреждения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средств на спецсчете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по займу и связанным грантам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займа и связанных грантов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средств на спецсчете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6"/>
          <w:p>
            <w:pPr>
              <w:spacing w:after="20"/>
              <w:ind w:left="20"/>
              <w:jc w:val="both"/>
            </w:pPr>
            <w:r>
              <w:rPr>
                <w:rFonts w:ascii="Times New Roman"/>
                <w:b w:val="false"/>
                <w:i w:val="false"/>
                <w:color w:val="000000"/>
                <w:sz w:val="20"/>
              </w:rPr>
              <w:t>
А</w:t>
            </w:r>
          </w:p>
          <w:bookmarkEnd w:id="23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6" w:id="237"/>
      <w:r>
        <w:rPr>
          <w:rFonts w:ascii="Times New Roman"/>
          <w:b w:val="false"/>
          <w:i w:val="false"/>
          <w:color w:val="000000"/>
          <w:sz w:val="28"/>
        </w:rPr>
        <w:t>
      Руководитель структурного подразделения</w:t>
      </w:r>
    </w:p>
    <w:bookmarkEnd w:id="237"/>
    <w:p>
      <w:pPr>
        <w:spacing w:after="0"/>
        <w:ind w:left="0"/>
        <w:jc w:val="both"/>
      </w:pPr>
      <w:r>
        <w:rPr>
          <w:rFonts w:ascii="Times New Roman"/>
          <w:b w:val="false"/>
          <w:i w:val="false"/>
          <w:color w:val="000000"/>
          <w:sz w:val="28"/>
        </w:rPr>
        <w:t>уполномоченного органа по исполнению бюджета: ___________ 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 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2-М</w:t>
            </w:r>
          </w:p>
        </w:tc>
      </w:tr>
    </w:tbl>
    <w:p>
      <w:pPr>
        <w:spacing w:after="0"/>
        <w:ind w:left="0"/>
        <w:jc w:val="both"/>
      </w:pPr>
      <w:bookmarkStart w:name="z270" w:id="238"/>
      <w:r>
        <w:rPr>
          <w:rFonts w:ascii="Times New Roman"/>
          <w:b w:val="false"/>
          <w:i w:val="false"/>
          <w:color w:val="000000"/>
          <w:sz w:val="28"/>
        </w:rPr>
        <w:t>
      ____________________________________</w:t>
      </w:r>
    </w:p>
    <w:bookmarkEnd w:id="238"/>
    <w:p>
      <w:pPr>
        <w:spacing w:after="0"/>
        <w:ind w:left="0"/>
        <w:jc w:val="both"/>
      </w:pPr>
      <w:r>
        <w:rPr>
          <w:rFonts w:ascii="Times New Roman"/>
          <w:b w:val="false"/>
          <w:i w:val="false"/>
          <w:color w:val="000000"/>
          <w:sz w:val="28"/>
        </w:rPr>
        <w:t>(наименование уполномоченного органа)</w:t>
      </w:r>
    </w:p>
    <w:bookmarkStart w:name="z271" w:id="239"/>
    <w:p>
      <w:pPr>
        <w:spacing w:after="0"/>
        <w:ind w:left="0"/>
        <w:jc w:val="left"/>
      </w:pPr>
      <w:r>
        <w:rPr>
          <w:rFonts w:ascii="Times New Roman"/>
          <w:b/>
          <w:i w:val="false"/>
          <w:color w:val="000000"/>
        </w:rPr>
        <w:t xml:space="preserve">                          Отчет о движении денег местного бюджета</w:t>
      </w:r>
      <w:r>
        <w:br/>
      </w:r>
      <w:r>
        <w:rPr>
          <w:rFonts w:ascii="Times New Roman"/>
          <w:b/>
          <w:i w:val="false"/>
          <w:color w:val="000000"/>
        </w:rPr>
        <w:t xml:space="preserve">                               на "__" _______ 20___ г.</w:t>
      </w:r>
    </w:p>
    <w:bookmarkEnd w:id="239"/>
    <w:bookmarkStart w:name="z272" w:id="240"/>
    <w:p>
      <w:pPr>
        <w:spacing w:after="0"/>
        <w:ind w:left="0"/>
        <w:jc w:val="both"/>
      </w:pPr>
      <w:r>
        <w:rPr>
          <w:rFonts w:ascii="Times New Roman"/>
          <w:b w:val="false"/>
          <w:i w:val="false"/>
          <w:color w:val="000000"/>
          <w:sz w:val="28"/>
        </w:rPr>
        <w:t>
             Единица измерения: тысяч тенге</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1"/>
          <w:p>
            <w:pPr>
              <w:spacing w:after="20"/>
              <w:ind w:left="20"/>
              <w:jc w:val="both"/>
            </w:pPr>
            <w:r>
              <w:rPr>
                <w:rFonts w:ascii="Times New Roman"/>
                <w:b w:val="false"/>
                <w:i w:val="false"/>
                <w:color w:val="000000"/>
                <w:sz w:val="20"/>
              </w:rPr>
              <w:t>
1</w:t>
            </w:r>
          </w:p>
          <w:bookmarkEnd w:id="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2"/>
          <w:p>
            <w:pPr>
              <w:spacing w:after="20"/>
              <w:ind w:left="20"/>
              <w:jc w:val="both"/>
            </w:pPr>
            <w:r>
              <w:rPr>
                <w:rFonts w:ascii="Times New Roman"/>
                <w:b w:val="false"/>
                <w:i w:val="false"/>
                <w:color w:val="000000"/>
                <w:sz w:val="20"/>
              </w:rPr>
              <w:t>
Остаток денег на начало года</w:t>
            </w:r>
          </w:p>
          <w:bookmarkEnd w:id="2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3"/>
          <w:p>
            <w:pPr>
              <w:spacing w:after="20"/>
              <w:ind w:left="20"/>
              <w:jc w:val="both"/>
            </w:pPr>
            <w:r>
              <w:rPr>
                <w:rFonts w:ascii="Times New Roman"/>
                <w:b w:val="false"/>
                <w:i w:val="false"/>
                <w:color w:val="000000"/>
                <w:sz w:val="20"/>
              </w:rPr>
              <w:t>
Поступление денег – всего (сумма строк 011-017)</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4"/>
          <w:p>
            <w:pPr>
              <w:spacing w:after="20"/>
              <w:ind w:left="20"/>
              <w:jc w:val="both"/>
            </w:pPr>
            <w:r>
              <w:rPr>
                <w:rFonts w:ascii="Times New Roman"/>
                <w:b w:val="false"/>
                <w:i w:val="false"/>
                <w:color w:val="000000"/>
                <w:sz w:val="20"/>
              </w:rPr>
              <w:t>
КСН МБ</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5"/>
          <w:p>
            <w:pPr>
              <w:spacing w:after="20"/>
              <w:ind w:left="20"/>
              <w:jc w:val="both"/>
            </w:pPr>
            <w:r>
              <w:rPr>
                <w:rFonts w:ascii="Times New Roman"/>
                <w:b w:val="false"/>
                <w:i w:val="false"/>
                <w:color w:val="000000"/>
                <w:sz w:val="20"/>
              </w:rPr>
              <w:t>
КСН платных услуг</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6"/>
          <w:p>
            <w:pPr>
              <w:spacing w:after="20"/>
              <w:ind w:left="20"/>
              <w:jc w:val="both"/>
            </w:pPr>
            <w:r>
              <w:rPr>
                <w:rFonts w:ascii="Times New Roman"/>
                <w:b w:val="false"/>
                <w:i w:val="false"/>
                <w:color w:val="000000"/>
                <w:sz w:val="20"/>
              </w:rPr>
              <w:t>
КСН благотворительной помощи</w:t>
            </w:r>
          </w:p>
          <w:bookmarkEnd w:id="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7"/>
          <w:p>
            <w:pPr>
              <w:spacing w:after="20"/>
              <w:ind w:left="20"/>
              <w:jc w:val="both"/>
            </w:pPr>
            <w:r>
              <w:rPr>
                <w:rFonts w:ascii="Times New Roman"/>
                <w:b w:val="false"/>
                <w:i w:val="false"/>
                <w:color w:val="000000"/>
                <w:sz w:val="20"/>
              </w:rPr>
              <w:t>
КСН временного размещения денег</w:t>
            </w:r>
          </w:p>
          <w:bookmarkEnd w:id="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8"/>
          <w:p>
            <w:pPr>
              <w:spacing w:after="20"/>
              <w:ind w:left="20"/>
              <w:jc w:val="both"/>
            </w:pPr>
            <w:r>
              <w:rPr>
                <w:rFonts w:ascii="Times New Roman"/>
                <w:b w:val="false"/>
                <w:i w:val="false"/>
                <w:color w:val="000000"/>
                <w:sz w:val="20"/>
              </w:rPr>
              <w:t>
КСН местного самоуправления</w:t>
            </w:r>
          </w:p>
          <w:bookmarkEnd w:id="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9"/>
          <w:p>
            <w:pPr>
              <w:spacing w:after="20"/>
              <w:ind w:left="20"/>
              <w:jc w:val="both"/>
            </w:pPr>
            <w:r>
              <w:rPr>
                <w:rFonts w:ascii="Times New Roman"/>
                <w:b w:val="false"/>
                <w:i w:val="false"/>
                <w:color w:val="000000"/>
                <w:sz w:val="20"/>
              </w:rPr>
              <w:t>
Счет субъектов квазигосударственного сектора МБ</w:t>
            </w:r>
          </w:p>
          <w:bookmarkEnd w:id="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0"/>
          <w:p>
            <w:pPr>
              <w:spacing w:after="20"/>
              <w:ind w:left="20"/>
              <w:jc w:val="both"/>
            </w:pPr>
            <w:r>
              <w:rPr>
                <w:rFonts w:ascii="Times New Roman"/>
                <w:b w:val="false"/>
                <w:i w:val="false"/>
                <w:color w:val="000000"/>
                <w:sz w:val="20"/>
              </w:rPr>
              <w:t xml:space="preserve">
Счет государственных закупок </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1"/>
          <w:p>
            <w:pPr>
              <w:spacing w:after="20"/>
              <w:ind w:left="20"/>
              <w:jc w:val="both"/>
            </w:pPr>
            <w:r>
              <w:rPr>
                <w:rFonts w:ascii="Times New Roman"/>
                <w:b w:val="false"/>
                <w:i w:val="false"/>
                <w:color w:val="000000"/>
                <w:sz w:val="20"/>
              </w:rPr>
              <w:t>
Выбытие денег – всего (сумма строк 021-027)</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2"/>
          <w:p>
            <w:pPr>
              <w:spacing w:after="20"/>
              <w:ind w:left="20"/>
              <w:jc w:val="both"/>
            </w:pPr>
            <w:r>
              <w:rPr>
                <w:rFonts w:ascii="Times New Roman"/>
                <w:b w:val="false"/>
                <w:i w:val="false"/>
                <w:color w:val="000000"/>
                <w:sz w:val="20"/>
              </w:rPr>
              <w:t>
КСН МБ</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3"/>
          <w:p>
            <w:pPr>
              <w:spacing w:after="20"/>
              <w:ind w:left="20"/>
              <w:jc w:val="both"/>
            </w:pPr>
            <w:r>
              <w:rPr>
                <w:rFonts w:ascii="Times New Roman"/>
                <w:b w:val="false"/>
                <w:i w:val="false"/>
                <w:color w:val="000000"/>
                <w:sz w:val="20"/>
              </w:rPr>
              <w:t>
КСН платных услуг</w:t>
            </w:r>
          </w:p>
          <w:bookmarkEnd w:id="2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4"/>
          <w:p>
            <w:pPr>
              <w:spacing w:after="20"/>
              <w:ind w:left="20"/>
              <w:jc w:val="both"/>
            </w:pPr>
            <w:r>
              <w:rPr>
                <w:rFonts w:ascii="Times New Roman"/>
                <w:b w:val="false"/>
                <w:i w:val="false"/>
                <w:color w:val="000000"/>
                <w:sz w:val="20"/>
              </w:rPr>
              <w:t>
КСН благотворительной помощи</w:t>
            </w:r>
          </w:p>
          <w:bookmarkEnd w:id="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5"/>
          <w:p>
            <w:pPr>
              <w:spacing w:after="20"/>
              <w:ind w:left="20"/>
              <w:jc w:val="both"/>
            </w:pPr>
            <w:r>
              <w:rPr>
                <w:rFonts w:ascii="Times New Roman"/>
                <w:b w:val="false"/>
                <w:i w:val="false"/>
                <w:color w:val="000000"/>
                <w:sz w:val="20"/>
              </w:rPr>
              <w:t>
КСН временного размещения денег</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6"/>
          <w:p>
            <w:pPr>
              <w:spacing w:after="20"/>
              <w:ind w:left="20"/>
              <w:jc w:val="both"/>
            </w:pPr>
            <w:r>
              <w:rPr>
                <w:rFonts w:ascii="Times New Roman"/>
                <w:b w:val="false"/>
                <w:i w:val="false"/>
                <w:color w:val="000000"/>
                <w:sz w:val="20"/>
              </w:rPr>
              <w:t>
КСН местного самоуправления</w:t>
            </w:r>
          </w:p>
          <w:bookmarkEnd w:id="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7"/>
          <w:p>
            <w:pPr>
              <w:spacing w:after="20"/>
              <w:ind w:left="20"/>
              <w:jc w:val="both"/>
            </w:pPr>
            <w:r>
              <w:rPr>
                <w:rFonts w:ascii="Times New Roman"/>
                <w:b w:val="false"/>
                <w:i w:val="false"/>
                <w:color w:val="000000"/>
                <w:sz w:val="20"/>
              </w:rPr>
              <w:t>
Счет субъектов квазигосударственного сектора МБ</w:t>
            </w:r>
          </w:p>
          <w:bookmarkEnd w:id="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8"/>
          <w:p>
            <w:pPr>
              <w:spacing w:after="20"/>
              <w:ind w:left="20"/>
              <w:jc w:val="both"/>
            </w:pPr>
            <w:r>
              <w:rPr>
                <w:rFonts w:ascii="Times New Roman"/>
                <w:b w:val="false"/>
                <w:i w:val="false"/>
                <w:color w:val="000000"/>
                <w:sz w:val="20"/>
              </w:rPr>
              <w:t xml:space="preserve">
Счет государственных закупок </w:t>
            </w:r>
          </w:p>
          <w:bookmarkEnd w:id="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9"/>
          <w:p>
            <w:pPr>
              <w:spacing w:after="20"/>
              <w:ind w:left="20"/>
              <w:jc w:val="both"/>
            </w:pPr>
            <w:r>
              <w:rPr>
                <w:rFonts w:ascii="Times New Roman"/>
                <w:b w:val="false"/>
                <w:i w:val="false"/>
                <w:color w:val="000000"/>
                <w:sz w:val="20"/>
              </w:rPr>
              <w:t>
Расчеты по недостачам МБ</w:t>
            </w:r>
          </w:p>
          <w:bookmarkEnd w:id="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0"/>
          <w:p>
            <w:pPr>
              <w:spacing w:after="20"/>
              <w:ind w:left="20"/>
              <w:jc w:val="both"/>
            </w:pPr>
            <w:r>
              <w:rPr>
                <w:rFonts w:ascii="Times New Roman"/>
                <w:b w:val="false"/>
                <w:i w:val="false"/>
                <w:color w:val="000000"/>
                <w:sz w:val="20"/>
              </w:rPr>
              <w:t>
Остаток денег на конец периода (строка 100 + строка 010 – строка 020 + строка 030)</w:t>
            </w:r>
          </w:p>
          <w:bookmarkEnd w:id="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4" w:id="261"/>
      <w:r>
        <w:rPr>
          <w:rFonts w:ascii="Times New Roman"/>
          <w:b w:val="false"/>
          <w:i w:val="false"/>
          <w:color w:val="000000"/>
          <w:sz w:val="28"/>
        </w:rPr>
        <w:t>
      Руководитель структурного подразделения</w:t>
      </w:r>
    </w:p>
    <w:bookmarkEnd w:id="261"/>
    <w:p>
      <w:pPr>
        <w:spacing w:after="0"/>
        <w:ind w:left="0"/>
        <w:jc w:val="both"/>
      </w:pPr>
      <w:r>
        <w:rPr>
          <w:rFonts w:ascii="Times New Roman"/>
          <w:b w:val="false"/>
          <w:i w:val="false"/>
          <w:color w:val="000000"/>
          <w:sz w:val="28"/>
        </w:rPr>
        <w:t>по бюджетному учету уполномоченного</w:t>
      </w:r>
    </w:p>
    <w:p>
      <w:pPr>
        <w:spacing w:after="0"/>
        <w:ind w:left="0"/>
        <w:jc w:val="both"/>
      </w:pPr>
      <w:r>
        <w:rPr>
          <w:rFonts w:ascii="Times New Roman"/>
          <w:b w:val="false"/>
          <w:i w:val="false"/>
          <w:color w:val="000000"/>
          <w:sz w:val="28"/>
        </w:rPr>
        <w:t>органа по исполнению бюджета __________ 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 xml:space="preserve"> 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304" w:id="262"/>
      <w:r>
        <w:rPr>
          <w:rFonts w:ascii="Times New Roman"/>
          <w:b w:val="false"/>
          <w:i w:val="false"/>
          <w:color w:val="000000"/>
          <w:sz w:val="28"/>
        </w:rPr>
        <w:t>
      _______________________________________</w:t>
      </w:r>
    </w:p>
    <w:bookmarkEnd w:id="262"/>
    <w:p>
      <w:pPr>
        <w:spacing w:after="0"/>
        <w:ind w:left="0"/>
        <w:jc w:val="both"/>
      </w:pPr>
      <w:r>
        <w:rPr>
          <w:rFonts w:ascii="Times New Roman"/>
          <w:b w:val="false"/>
          <w:i w:val="false"/>
          <w:color w:val="000000"/>
          <w:sz w:val="28"/>
        </w:rPr>
        <w:t>(наименование уполномоченного органа)</w:t>
      </w:r>
    </w:p>
    <w:bookmarkStart w:name="z305" w:id="263"/>
    <w:p>
      <w:pPr>
        <w:spacing w:after="0"/>
        <w:ind w:left="0"/>
        <w:jc w:val="left"/>
      </w:pPr>
      <w:r>
        <w:rPr>
          <w:rFonts w:ascii="Times New Roman"/>
          <w:b/>
          <w:i w:val="false"/>
          <w:color w:val="000000"/>
        </w:rPr>
        <w:t xml:space="preserve">              Отчет о закрытии операционного дня в Интегрированной</w:t>
      </w:r>
      <w:r>
        <w:br/>
      </w:r>
      <w:r>
        <w:rPr>
          <w:rFonts w:ascii="Times New Roman"/>
          <w:b/>
          <w:i w:val="false"/>
          <w:color w:val="000000"/>
        </w:rPr>
        <w:t xml:space="preserve">                         информационной системе казначейства</w:t>
      </w:r>
      <w:r>
        <w:br/>
      </w:r>
      <w:r>
        <w:rPr>
          <w:rFonts w:ascii="Times New Roman"/>
          <w:b/>
          <w:i w:val="false"/>
          <w:color w:val="000000"/>
        </w:rPr>
        <w:t xml:space="preserve">                               за "__" _______ 20 ___ г.</w:t>
      </w:r>
    </w:p>
    <w:bookmarkEnd w:id="263"/>
    <w:bookmarkStart w:name="z306" w:id="264"/>
    <w:p>
      <w:pPr>
        <w:spacing w:after="0"/>
        <w:ind w:left="0"/>
        <w:jc w:val="both"/>
      </w:pPr>
      <w:r>
        <w:rPr>
          <w:rFonts w:ascii="Times New Roman"/>
          <w:b w:val="false"/>
          <w:i w:val="false"/>
          <w:color w:val="000000"/>
          <w:sz w:val="28"/>
        </w:rPr>
        <w:t>
             Единица измерения: тенге, тиын</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5"/>
          <w:p>
            <w:pPr>
              <w:spacing w:after="20"/>
              <w:ind w:left="20"/>
              <w:jc w:val="both"/>
            </w:pPr>
            <w:r>
              <w:rPr>
                <w:rFonts w:ascii="Times New Roman"/>
                <w:b w:val="false"/>
                <w:i w:val="false"/>
                <w:color w:val="000000"/>
                <w:sz w:val="20"/>
              </w:rPr>
              <w:t>
№</w:t>
            </w:r>
          </w:p>
          <w:bookmarkEnd w:id="2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 возвраты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внут реннему банковскому счету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внешнему банковскому счету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6"/>
          <w:p>
            <w:pPr>
              <w:spacing w:after="20"/>
              <w:ind w:left="20"/>
              <w:jc w:val="both"/>
            </w:pPr>
            <w:r>
              <w:rPr>
                <w:rFonts w:ascii="Times New Roman"/>
                <w:b w:val="false"/>
                <w:i w:val="false"/>
                <w:color w:val="000000"/>
                <w:sz w:val="20"/>
              </w:rPr>
              <w:t>
А</w:t>
            </w:r>
          </w:p>
          <w:bookmarkEnd w:id="2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7"/>
          <w:p>
            <w:pPr>
              <w:spacing w:after="20"/>
              <w:ind w:left="20"/>
              <w:jc w:val="both"/>
            </w:pPr>
            <w:r>
              <w:rPr>
                <w:rFonts w:ascii="Times New Roman"/>
                <w:b w:val="false"/>
                <w:i w:val="false"/>
                <w:color w:val="000000"/>
                <w:sz w:val="20"/>
              </w:rPr>
              <w:t>
1</w:t>
            </w:r>
          </w:p>
          <w:bookmarkEnd w:id="2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8"/>
          <w:p>
            <w:pPr>
              <w:spacing w:after="20"/>
              <w:ind w:left="20"/>
              <w:jc w:val="both"/>
            </w:pPr>
            <w:r>
              <w:rPr>
                <w:rFonts w:ascii="Times New Roman"/>
                <w:b w:val="false"/>
                <w:i w:val="false"/>
                <w:color w:val="000000"/>
                <w:sz w:val="20"/>
              </w:rPr>
              <w:t>
2</w:t>
            </w:r>
          </w:p>
          <w:bookmarkEnd w:id="2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9"/>
          <w:p>
            <w:pPr>
              <w:spacing w:after="20"/>
              <w:ind w:left="20"/>
              <w:jc w:val="both"/>
            </w:pPr>
            <w:r>
              <w:rPr>
                <w:rFonts w:ascii="Times New Roman"/>
                <w:b w:val="false"/>
                <w:i w:val="false"/>
                <w:color w:val="000000"/>
                <w:sz w:val="20"/>
              </w:rPr>
              <w:t>
3</w:t>
            </w:r>
          </w:p>
          <w:bookmarkEnd w:id="2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0"/>
          <w:p>
            <w:pPr>
              <w:spacing w:after="20"/>
              <w:ind w:left="20"/>
              <w:jc w:val="both"/>
            </w:pPr>
            <w:r>
              <w:rPr>
                <w:rFonts w:ascii="Times New Roman"/>
                <w:b w:val="false"/>
                <w:i w:val="false"/>
                <w:color w:val="000000"/>
                <w:sz w:val="20"/>
              </w:rPr>
              <w:t>
4</w:t>
            </w:r>
          </w:p>
          <w:bookmarkEnd w:id="2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1"/>
          <w:p>
            <w:pPr>
              <w:spacing w:after="20"/>
              <w:ind w:left="20"/>
              <w:jc w:val="both"/>
            </w:pPr>
            <w:r>
              <w:rPr>
                <w:rFonts w:ascii="Times New Roman"/>
                <w:b w:val="false"/>
                <w:i w:val="false"/>
                <w:color w:val="000000"/>
                <w:sz w:val="20"/>
              </w:rPr>
              <w:t>
5</w:t>
            </w:r>
          </w:p>
          <w:bookmarkEnd w:id="2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т.ч.по областям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2"/>
          <w:p>
            <w:pPr>
              <w:spacing w:after="20"/>
              <w:ind w:left="20"/>
              <w:jc w:val="both"/>
            </w:pPr>
            <w:r>
              <w:rPr>
                <w:rFonts w:ascii="Times New Roman"/>
                <w:b w:val="false"/>
                <w:i w:val="false"/>
                <w:color w:val="000000"/>
                <w:sz w:val="20"/>
              </w:rPr>
              <w:t>
6</w:t>
            </w:r>
          </w:p>
          <w:bookmarkEnd w:id="272"/>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3"/>
          <w:p>
            <w:pPr>
              <w:spacing w:after="20"/>
              <w:ind w:left="20"/>
              <w:jc w:val="both"/>
            </w:pPr>
            <w:r>
              <w:rPr>
                <w:rFonts w:ascii="Times New Roman"/>
                <w:b w:val="false"/>
                <w:i w:val="false"/>
                <w:color w:val="000000"/>
                <w:sz w:val="20"/>
              </w:rPr>
              <w:t>
7</w:t>
            </w:r>
          </w:p>
          <w:bookmarkEnd w:id="273"/>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4"/>
          <w:p>
            <w:pPr>
              <w:spacing w:after="20"/>
              <w:ind w:left="20"/>
              <w:jc w:val="both"/>
            </w:pPr>
            <w:r>
              <w:rPr>
                <w:rFonts w:ascii="Times New Roman"/>
                <w:b w:val="false"/>
                <w:i w:val="false"/>
                <w:color w:val="000000"/>
                <w:sz w:val="20"/>
              </w:rPr>
              <w:t>
8</w:t>
            </w:r>
          </w:p>
          <w:bookmarkEnd w:id="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5"/>
          <w:p>
            <w:pPr>
              <w:spacing w:after="20"/>
              <w:ind w:left="20"/>
              <w:jc w:val="both"/>
            </w:pPr>
            <w:r>
              <w:rPr>
                <w:rFonts w:ascii="Times New Roman"/>
                <w:b w:val="false"/>
                <w:i w:val="false"/>
                <w:color w:val="000000"/>
                <w:sz w:val="20"/>
              </w:rPr>
              <w:t>
9</w:t>
            </w:r>
          </w:p>
          <w:bookmarkEnd w:id="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6"/>
          <w:p>
            <w:pPr>
              <w:spacing w:after="20"/>
              <w:ind w:left="20"/>
              <w:jc w:val="both"/>
            </w:pPr>
            <w:r>
              <w:rPr>
                <w:rFonts w:ascii="Times New Roman"/>
                <w:b w:val="false"/>
                <w:i w:val="false"/>
                <w:color w:val="000000"/>
                <w:sz w:val="20"/>
              </w:rPr>
              <w:t>
10</w:t>
            </w:r>
          </w:p>
          <w:bookmarkEnd w:id="2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7"/>
          <w:p>
            <w:pPr>
              <w:spacing w:after="20"/>
              <w:ind w:left="20"/>
              <w:jc w:val="both"/>
            </w:pPr>
            <w:r>
              <w:rPr>
                <w:rFonts w:ascii="Times New Roman"/>
                <w:b w:val="false"/>
                <w:i w:val="false"/>
                <w:color w:val="000000"/>
                <w:sz w:val="20"/>
              </w:rPr>
              <w:t>
11</w:t>
            </w:r>
          </w:p>
          <w:bookmarkEnd w:id="2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8"/>
          <w:p>
            <w:pPr>
              <w:spacing w:after="20"/>
              <w:ind w:left="20"/>
              <w:jc w:val="both"/>
            </w:pPr>
            <w:r>
              <w:rPr>
                <w:rFonts w:ascii="Times New Roman"/>
                <w:b w:val="false"/>
                <w:i w:val="false"/>
                <w:color w:val="000000"/>
                <w:sz w:val="20"/>
              </w:rPr>
              <w:t>
12</w:t>
            </w:r>
          </w:p>
          <w:bookmarkEnd w:id="2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9"/>
          <w:p>
            <w:pPr>
              <w:spacing w:after="20"/>
              <w:ind w:left="20"/>
              <w:jc w:val="both"/>
            </w:pPr>
            <w:r>
              <w:rPr>
                <w:rFonts w:ascii="Times New Roman"/>
                <w:b w:val="false"/>
                <w:i w:val="false"/>
                <w:color w:val="000000"/>
                <w:sz w:val="20"/>
              </w:rPr>
              <w:t>
13</w:t>
            </w:r>
          </w:p>
          <w:bookmarkEnd w:id="2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0"/>
          <w:p>
            <w:pPr>
              <w:spacing w:after="20"/>
              <w:ind w:left="20"/>
              <w:jc w:val="both"/>
            </w:pPr>
            <w:r>
              <w:rPr>
                <w:rFonts w:ascii="Times New Roman"/>
                <w:b w:val="false"/>
                <w:i w:val="false"/>
                <w:color w:val="000000"/>
                <w:sz w:val="20"/>
              </w:rPr>
              <w:t>
14</w:t>
            </w:r>
          </w:p>
          <w:bookmarkEnd w:id="2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2" w:id="281"/>
      <w:r>
        <w:rPr>
          <w:rFonts w:ascii="Times New Roman"/>
          <w:b w:val="false"/>
          <w:i w:val="false"/>
          <w:color w:val="000000"/>
          <w:sz w:val="28"/>
        </w:rPr>
        <w:t>
      Руководитель уполномоченного органа</w:t>
      </w:r>
    </w:p>
    <w:bookmarkEnd w:id="281"/>
    <w:p>
      <w:pPr>
        <w:spacing w:after="0"/>
        <w:ind w:left="0"/>
        <w:jc w:val="both"/>
      </w:pPr>
      <w:r>
        <w:rPr>
          <w:rFonts w:ascii="Times New Roman"/>
          <w:b w:val="false"/>
          <w:i w:val="false"/>
          <w:color w:val="000000"/>
          <w:sz w:val="28"/>
        </w:rPr>
        <w:t>по исполнению бюджета _______________ _______________________________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ведения 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36" w:id="282"/>
      <w:r>
        <w:rPr>
          <w:rFonts w:ascii="Times New Roman"/>
          <w:b w:val="false"/>
          <w:i w:val="false"/>
          <w:color w:val="000000"/>
          <w:sz w:val="28"/>
        </w:rPr>
        <w:t>
      _______________________________________</w:t>
      </w:r>
    </w:p>
    <w:bookmarkEnd w:id="282"/>
    <w:p>
      <w:pPr>
        <w:spacing w:after="0"/>
        <w:ind w:left="0"/>
        <w:jc w:val="both"/>
      </w:pPr>
      <w:r>
        <w:rPr>
          <w:rFonts w:ascii="Times New Roman"/>
          <w:b w:val="false"/>
          <w:i w:val="false"/>
          <w:color w:val="000000"/>
          <w:sz w:val="28"/>
        </w:rPr>
        <w:t>(наименование уполномоченного органа)</w:t>
      </w:r>
    </w:p>
    <w:bookmarkStart w:name="z337" w:id="283"/>
    <w:p>
      <w:pPr>
        <w:spacing w:after="0"/>
        <w:ind w:left="0"/>
        <w:jc w:val="left"/>
      </w:pPr>
      <w:r>
        <w:rPr>
          <w:rFonts w:ascii="Times New Roman"/>
          <w:b/>
          <w:i w:val="false"/>
          <w:color w:val="000000"/>
        </w:rPr>
        <w:t xml:space="preserve">                    Информация по расходованию средств внешних займов и связанных грантов</w:t>
      </w:r>
      <w:r>
        <w:br/>
      </w:r>
      <w:r>
        <w:rPr>
          <w:rFonts w:ascii="Times New Roman"/>
          <w:b/>
          <w:i w:val="false"/>
          <w:color w:val="000000"/>
        </w:rPr>
        <w:t xml:space="preserve">             в рамках инвестиционных проектов</w:t>
      </w:r>
      <w:r>
        <w:br/>
      </w:r>
      <w:r>
        <w:rPr>
          <w:rFonts w:ascii="Times New Roman"/>
          <w:b/>
          <w:i w:val="false"/>
          <w:color w:val="000000"/>
        </w:rPr>
        <w:t xml:space="preserve">                               за ___________ 20___ г</w:t>
      </w:r>
      <w:r>
        <w:br/>
      </w:r>
      <w:r>
        <w:rPr>
          <w:rFonts w:ascii="Times New Roman"/>
          <w:b/>
          <w:i w:val="false"/>
          <w:color w:val="000000"/>
        </w:rPr>
        <w:t xml:space="preserve">                                     (месяц) </w:t>
      </w:r>
    </w:p>
    <w:bookmarkEnd w:id="283"/>
    <w:bookmarkStart w:name="z338" w:id="284"/>
    <w:p>
      <w:pPr>
        <w:spacing w:after="0"/>
        <w:ind w:left="0"/>
        <w:jc w:val="both"/>
      </w:pPr>
      <w:r>
        <w:rPr>
          <w:rFonts w:ascii="Times New Roman"/>
          <w:b w:val="false"/>
          <w:i w:val="false"/>
          <w:color w:val="000000"/>
          <w:sz w:val="28"/>
        </w:rPr>
        <w:t xml:space="preserve">
             Единица измерения: тысяч тенге </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5"/>
          <w:p>
            <w:pPr>
              <w:spacing w:after="20"/>
              <w:ind w:left="20"/>
              <w:jc w:val="both"/>
            </w:pPr>
            <w:r>
              <w:rPr>
                <w:rFonts w:ascii="Times New Roman"/>
                <w:b w:val="false"/>
                <w:i w:val="false"/>
                <w:color w:val="000000"/>
                <w:sz w:val="20"/>
              </w:rPr>
              <w:t>
Код бюджетной классификации</w:t>
            </w:r>
          </w:p>
          <w:bookmarkEnd w:id="28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неиспользованных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спецсчету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прямым</w:t>
            </w:r>
          </w:p>
          <w:p>
            <w:pPr>
              <w:spacing w:after="20"/>
              <w:ind w:left="20"/>
              <w:jc w:val="both"/>
            </w:pPr>
            <w:r>
              <w:rPr>
                <w:rFonts w:ascii="Times New Roman"/>
                <w:b w:val="false"/>
                <w:i w:val="false"/>
                <w:color w:val="000000"/>
                <w:sz w:val="20"/>
              </w:rPr>
              <w:t>платежам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6"/>
          <w:p>
            <w:pPr>
              <w:spacing w:after="20"/>
              <w:ind w:left="20"/>
              <w:jc w:val="both"/>
            </w:pPr>
            <w:r>
              <w:rPr>
                <w:rFonts w:ascii="Times New Roman"/>
                <w:b w:val="false"/>
                <w:i w:val="false"/>
                <w:color w:val="000000"/>
                <w:sz w:val="20"/>
              </w:rPr>
              <w:t>
1</w:t>
            </w:r>
          </w:p>
          <w:bookmarkEnd w:id="2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7"/>
          <w:p>
            <w:pPr>
              <w:spacing w:after="20"/>
              <w:ind w:left="20"/>
              <w:jc w:val="both"/>
            </w:pPr>
            <w:r>
              <w:rPr>
                <w:rFonts w:ascii="Times New Roman"/>
                <w:b w:val="false"/>
                <w:i w:val="false"/>
                <w:color w:val="000000"/>
                <w:sz w:val="20"/>
              </w:rPr>
              <w:t>
Итого</w:t>
            </w:r>
          </w:p>
          <w:bookmarkEnd w:id="2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7" w:id="288"/>
      <w:r>
        <w:rPr>
          <w:rFonts w:ascii="Times New Roman"/>
          <w:b w:val="false"/>
          <w:i w:val="false"/>
          <w:color w:val="000000"/>
          <w:sz w:val="28"/>
        </w:rPr>
        <w:t>
      Руководитель структурного подразделения</w:t>
      </w:r>
    </w:p>
    <w:bookmarkEnd w:id="288"/>
    <w:p>
      <w:pPr>
        <w:spacing w:after="0"/>
        <w:ind w:left="0"/>
        <w:jc w:val="both"/>
      </w:pPr>
      <w:r>
        <w:rPr>
          <w:rFonts w:ascii="Times New Roman"/>
          <w:b w:val="false"/>
          <w:i w:val="false"/>
          <w:color w:val="000000"/>
          <w:sz w:val="28"/>
        </w:rPr>
        <w:t>уполномоченного органа по исполнению бюджета: ___________ _______________________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 бюджетного учета</w:t>
            </w:r>
          </w:p>
        </w:tc>
      </w:tr>
    </w:tbl>
    <w:bookmarkStart w:name="z350" w:id="289"/>
    <w:p>
      <w:pPr>
        <w:spacing w:after="0"/>
        <w:ind w:left="0"/>
        <w:jc w:val="left"/>
      </w:pPr>
      <w:r>
        <w:rPr>
          <w:rFonts w:ascii="Times New Roman"/>
          <w:b/>
          <w:i w:val="false"/>
          <w:color w:val="000000"/>
        </w:rPr>
        <w:t xml:space="preserve"> План счетов бюджетного учета</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0"/>
          <w:p>
            <w:pPr>
              <w:spacing w:after="20"/>
              <w:ind w:left="20"/>
              <w:jc w:val="both"/>
            </w:pPr>
            <w:r>
              <w:rPr>
                <w:rFonts w:ascii="Times New Roman"/>
                <w:b w:val="false"/>
                <w:i w:val="false"/>
                <w:color w:val="000000"/>
                <w:sz w:val="20"/>
              </w:rPr>
              <w:t>
Номер счетов</w:t>
            </w:r>
          </w:p>
          <w:bookmarkEnd w:id="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1"/>
          <w:p>
            <w:pPr>
              <w:spacing w:after="20"/>
              <w:ind w:left="20"/>
              <w:jc w:val="both"/>
            </w:pPr>
            <w:r>
              <w:rPr>
                <w:rFonts w:ascii="Times New Roman"/>
                <w:b w:val="false"/>
                <w:i w:val="false"/>
                <w:color w:val="000000"/>
                <w:sz w:val="20"/>
              </w:rPr>
              <w:t>
1</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по видам иностранных валют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2"/>
          <w:p>
            <w:pPr>
              <w:spacing w:after="20"/>
              <w:ind w:left="20"/>
              <w:jc w:val="both"/>
            </w:pPr>
            <w:r>
              <w:rPr>
                <w:rFonts w:ascii="Times New Roman"/>
                <w:b w:val="false"/>
                <w:i w:val="false"/>
                <w:color w:val="000000"/>
                <w:sz w:val="20"/>
              </w:rPr>
              <w:t>
2</w:t>
            </w:r>
          </w:p>
          <w:bookmarkEnd w:id="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(депозиты) в НБ РК, размещенные с ЕКС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93"/>
          <w:p>
            <w:pPr>
              <w:spacing w:after="20"/>
              <w:ind w:left="20"/>
              <w:jc w:val="both"/>
            </w:pPr>
            <w:r>
              <w:rPr>
                <w:rFonts w:ascii="Times New Roman"/>
                <w:b w:val="false"/>
                <w:i w:val="false"/>
                <w:color w:val="000000"/>
                <w:sz w:val="20"/>
              </w:rPr>
              <w:t>
3</w:t>
            </w:r>
          </w:p>
          <w:bookmarkEnd w:id="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сумм до выяснения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для привлечения средств с КСН МБ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94"/>
          <w:p>
            <w:pPr>
              <w:spacing w:after="20"/>
              <w:ind w:left="20"/>
              <w:jc w:val="both"/>
            </w:pPr>
            <w:r>
              <w:rPr>
                <w:rFonts w:ascii="Times New Roman"/>
                <w:b w:val="false"/>
                <w:i w:val="false"/>
                <w:color w:val="000000"/>
                <w:sz w:val="20"/>
              </w:rPr>
              <w:t>
4</w:t>
            </w:r>
          </w:p>
          <w:bookmarkEnd w:id="2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95"/>
          <w:p>
            <w:pPr>
              <w:spacing w:after="20"/>
              <w:ind w:left="20"/>
              <w:jc w:val="both"/>
            </w:pPr>
            <w:r>
              <w:rPr>
                <w:rFonts w:ascii="Times New Roman"/>
                <w:b w:val="false"/>
                <w:i w:val="false"/>
                <w:color w:val="000000"/>
                <w:sz w:val="20"/>
              </w:rPr>
              <w:t>
5</w:t>
            </w:r>
          </w:p>
          <w:bookmarkEnd w:id="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расходов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96"/>
          <w:p>
            <w:pPr>
              <w:spacing w:after="20"/>
              <w:ind w:left="20"/>
              <w:jc w:val="both"/>
            </w:pPr>
            <w:r>
              <w:rPr>
                <w:rFonts w:ascii="Times New Roman"/>
                <w:b w:val="false"/>
                <w:i w:val="false"/>
                <w:color w:val="000000"/>
                <w:sz w:val="20"/>
              </w:rPr>
              <w:t>
6</w:t>
            </w:r>
          </w:p>
          <w:bookmarkEnd w:id="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97"/>
          <w:p>
            <w:pPr>
              <w:spacing w:after="20"/>
              <w:ind w:left="20"/>
              <w:jc w:val="both"/>
            </w:pPr>
            <w:r>
              <w:rPr>
                <w:rFonts w:ascii="Times New Roman"/>
                <w:b w:val="false"/>
                <w:i w:val="false"/>
                <w:color w:val="000000"/>
                <w:sz w:val="20"/>
              </w:rPr>
              <w:t>
9</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местному самоуправлению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 бюджетного учета</w:t>
            </w:r>
          </w:p>
        </w:tc>
      </w:tr>
    </w:tbl>
    <w:bookmarkStart w:name="z418" w:id="298"/>
    <w:p>
      <w:pPr>
        <w:spacing w:after="0"/>
        <w:ind w:left="0"/>
        <w:jc w:val="left"/>
      </w:pPr>
      <w:r>
        <w:rPr>
          <w:rFonts w:ascii="Times New Roman"/>
          <w:b/>
          <w:i w:val="false"/>
          <w:color w:val="000000"/>
        </w:rPr>
        <w:t xml:space="preserve"> Корреспонденция субсчетов</w:t>
      </w:r>
      <w:r>
        <w:br/>
      </w:r>
      <w:r>
        <w:rPr>
          <w:rFonts w:ascii="Times New Roman"/>
          <w:b/>
          <w:i w:val="false"/>
          <w:color w:val="000000"/>
        </w:rPr>
        <w:t xml:space="preserve"> по основным операциям Единого казначейского</w:t>
      </w:r>
      <w:r>
        <w:br/>
      </w:r>
      <w:r>
        <w:rPr>
          <w:rFonts w:ascii="Times New Roman"/>
          <w:b/>
          <w:i w:val="false"/>
          <w:color w:val="000000"/>
        </w:rPr>
        <w:t>счета и внешним займам</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99"/>
          <w:p>
            <w:pPr>
              <w:spacing w:after="20"/>
              <w:ind w:left="20"/>
              <w:jc w:val="both"/>
            </w:pPr>
            <w:r>
              <w:rPr>
                <w:rFonts w:ascii="Times New Roman"/>
                <w:b w:val="false"/>
                <w:i w:val="false"/>
                <w:color w:val="000000"/>
                <w:sz w:val="20"/>
              </w:rPr>
              <w:t>
№ п/п</w:t>
            </w:r>
          </w:p>
          <w:bookmarkEnd w:id="29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00"/>
          <w:p>
            <w:pPr>
              <w:spacing w:after="20"/>
              <w:ind w:left="20"/>
              <w:jc w:val="both"/>
            </w:pPr>
            <w:r>
              <w:rPr>
                <w:rFonts w:ascii="Times New Roman"/>
                <w:b w:val="false"/>
                <w:i w:val="false"/>
                <w:color w:val="000000"/>
                <w:sz w:val="20"/>
              </w:rPr>
              <w:t>
1</w:t>
            </w:r>
          </w:p>
          <w:bookmarkEnd w:id="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01"/>
          <w:p>
            <w:pPr>
              <w:spacing w:after="20"/>
              <w:ind w:left="20"/>
              <w:jc w:val="both"/>
            </w:pPr>
            <w:r>
              <w:rPr>
                <w:rFonts w:ascii="Times New Roman"/>
                <w:b w:val="false"/>
                <w:i w:val="false"/>
                <w:color w:val="000000"/>
                <w:sz w:val="20"/>
              </w:rPr>
              <w:t>
1</w:t>
            </w:r>
          </w:p>
          <w:bookmarkEnd w:id="3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02"/>
          <w:p>
            <w:pPr>
              <w:spacing w:after="20"/>
              <w:ind w:left="20"/>
              <w:jc w:val="both"/>
            </w:pPr>
            <w:r>
              <w:rPr>
                <w:rFonts w:ascii="Times New Roman"/>
                <w:b w:val="false"/>
                <w:i w:val="false"/>
                <w:color w:val="000000"/>
                <w:sz w:val="20"/>
              </w:rPr>
              <w:t>
1.1</w:t>
            </w:r>
          </w:p>
          <w:bookmarkEnd w:id="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03"/>
          <w:p>
            <w:pPr>
              <w:spacing w:after="20"/>
              <w:ind w:left="20"/>
              <w:jc w:val="both"/>
            </w:pPr>
            <w:r>
              <w:rPr>
                <w:rFonts w:ascii="Times New Roman"/>
                <w:b w:val="false"/>
                <w:i w:val="false"/>
                <w:color w:val="000000"/>
                <w:sz w:val="20"/>
              </w:rPr>
              <w:t>
1.2</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 Национального фонда, счет до выяснения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04"/>
          <w:p>
            <w:pPr>
              <w:spacing w:after="20"/>
              <w:ind w:left="20"/>
              <w:jc w:val="both"/>
            </w:pPr>
            <w:r>
              <w:rPr>
                <w:rFonts w:ascii="Times New Roman"/>
                <w:b w:val="false"/>
                <w:i w:val="false"/>
                <w:color w:val="000000"/>
                <w:sz w:val="20"/>
              </w:rPr>
              <w:t>
1.3</w:t>
            </w:r>
          </w:p>
          <w:bookmarkEnd w:id="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05"/>
          <w:p>
            <w:pPr>
              <w:spacing w:after="20"/>
              <w:ind w:left="20"/>
              <w:jc w:val="both"/>
            </w:pPr>
            <w:r>
              <w:rPr>
                <w:rFonts w:ascii="Times New Roman"/>
                <w:b w:val="false"/>
                <w:i w:val="false"/>
                <w:color w:val="000000"/>
                <w:sz w:val="20"/>
              </w:rPr>
              <w:t>
1.4</w:t>
            </w:r>
          </w:p>
          <w:bookmarkEnd w:id="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06"/>
          <w:p>
            <w:pPr>
              <w:spacing w:after="20"/>
              <w:ind w:left="20"/>
              <w:jc w:val="both"/>
            </w:pPr>
            <w:r>
              <w:rPr>
                <w:rFonts w:ascii="Times New Roman"/>
                <w:b w:val="false"/>
                <w:i w:val="false"/>
                <w:color w:val="000000"/>
                <w:sz w:val="20"/>
              </w:rPr>
              <w:t>
1.5</w:t>
            </w:r>
          </w:p>
          <w:bookmarkEnd w:id="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07"/>
          <w:p>
            <w:pPr>
              <w:spacing w:after="20"/>
              <w:ind w:left="20"/>
              <w:jc w:val="both"/>
            </w:pPr>
            <w:r>
              <w:rPr>
                <w:rFonts w:ascii="Times New Roman"/>
                <w:b w:val="false"/>
                <w:i w:val="false"/>
                <w:color w:val="000000"/>
                <w:sz w:val="20"/>
              </w:rPr>
              <w:t>
1.6</w:t>
            </w:r>
          </w:p>
          <w:bookmarkEnd w:id="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08"/>
          <w:p>
            <w:pPr>
              <w:spacing w:after="20"/>
              <w:ind w:left="20"/>
              <w:jc w:val="both"/>
            </w:pPr>
            <w:r>
              <w:rPr>
                <w:rFonts w:ascii="Times New Roman"/>
                <w:b w:val="false"/>
                <w:i w:val="false"/>
                <w:color w:val="000000"/>
                <w:sz w:val="20"/>
              </w:rPr>
              <w:t>
1.7</w:t>
            </w:r>
          </w:p>
          <w:bookmarkEnd w:id="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09"/>
          <w:p>
            <w:pPr>
              <w:spacing w:after="20"/>
              <w:ind w:left="20"/>
              <w:jc w:val="both"/>
            </w:pPr>
            <w:r>
              <w:rPr>
                <w:rFonts w:ascii="Times New Roman"/>
                <w:b w:val="false"/>
                <w:i w:val="false"/>
                <w:color w:val="000000"/>
                <w:sz w:val="20"/>
              </w:rPr>
              <w:t>
1.8</w:t>
            </w:r>
          </w:p>
          <w:bookmarkEnd w:id="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10"/>
          <w:p>
            <w:pPr>
              <w:spacing w:after="20"/>
              <w:ind w:left="20"/>
              <w:jc w:val="both"/>
            </w:pPr>
            <w:r>
              <w:rPr>
                <w:rFonts w:ascii="Times New Roman"/>
                <w:b w:val="false"/>
                <w:i w:val="false"/>
                <w:color w:val="000000"/>
                <w:sz w:val="20"/>
              </w:rPr>
              <w:t>
1.9</w:t>
            </w:r>
          </w:p>
          <w:bookmarkEnd w:id="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11"/>
          <w:p>
            <w:pPr>
              <w:spacing w:after="20"/>
              <w:ind w:left="20"/>
              <w:jc w:val="both"/>
            </w:pPr>
            <w:r>
              <w:rPr>
                <w:rFonts w:ascii="Times New Roman"/>
                <w:b w:val="false"/>
                <w:i w:val="false"/>
                <w:color w:val="000000"/>
                <w:sz w:val="20"/>
              </w:rPr>
              <w:t>
1.10</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12"/>
          <w:p>
            <w:pPr>
              <w:spacing w:after="20"/>
              <w:ind w:left="20"/>
              <w:jc w:val="both"/>
            </w:pPr>
            <w:r>
              <w:rPr>
                <w:rFonts w:ascii="Times New Roman"/>
                <w:b w:val="false"/>
                <w:i w:val="false"/>
                <w:color w:val="000000"/>
                <w:sz w:val="20"/>
              </w:rPr>
              <w:t>
1.11</w:t>
            </w:r>
          </w:p>
          <w:bookmarkEnd w:id="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13"/>
          <w:p>
            <w:pPr>
              <w:spacing w:after="20"/>
              <w:ind w:left="20"/>
              <w:jc w:val="both"/>
            </w:pPr>
            <w:r>
              <w:rPr>
                <w:rFonts w:ascii="Times New Roman"/>
                <w:b w:val="false"/>
                <w:i w:val="false"/>
                <w:color w:val="000000"/>
                <w:sz w:val="20"/>
              </w:rPr>
              <w:t>
1.12.</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14"/>
          <w:p>
            <w:pPr>
              <w:spacing w:after="20"/>
              <w:ind w:left="20"/>
              <w:jc w:val="both"/>
            </w:pPr>
            <w:r>
              <w:rPr>
                <w:rFonts w:ascii="Times New Roman"/>
                <w:b w:val="false"/>
                <w:i w:val="false"/>
                <w:color w:val="000000"/>
                <w:sz w:val="20"/>
              </w:rPr>
              <w:t>
1.13.</w:t>
            </w:r>
          </w:p>
          <w:bookmarkEnd w:id="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15"/>
          <w:p>
            <w:pPr>
              <w:spacing w:after="20"/>
              <w:ind w:left="20"/>
              <w:jc w:val="both"/>
            </w:pPr>
            <w:r>
              <w:rPr>
                <w:rFonts w:ascii="Times New Roman"/>
                <w:b w:val="false"/>
                <w:i w:val="false"/>
                <w:color w:val="000000"/>
                <w:sz w:val="20"/>
              </w:rPr>
              <w:t>
1.14</w:t>
            </w:r>
          </w:p>
          <w:bookmarkEnd w:id="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16"/>
          <w:p>
            <w:pPr>
              <w:spacing w:after="20"/>
              <w:ind w:left="20"/>
              <w:jc w:val="both"/>
            </w:pPr>
            <w:r>
              <w:rPr>
                <w:rFonts w:ascii="Times New Roman"/>
                <w:b w:val="false"/>
                <w:i w:val="false"/>
                <w:color w:val="000000"/>
                <w:sz w:val="20"/>
              </w:rPr>
              <w:t>
1.15</w:t>
            </w:r>
          </w:p>
          <w:bookmarkEnd w:id="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КСН реконвертации внешнего займа или связанного гранта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17"/>
          <w:p>
            <w:pPr>
              <w:spacing w:after="20"/>
              <w:ind w:left="20"/>
              <w:jc w:val="both"/>
            </w:pPr>
            <w:r>
              <w:rPr>
                <w:rFonts w:ascii="Times New Roman"/>
                <w:b w:val="false"/>
                <w:i w:val="false"/>
                <w:color w:val="000000"/>
                <w:sz w:val="20"/>
              </w:rPr>
              <w:t>
1.16</w:t>
            </w:r>
          </w:p>
          <w:bookmarkEnd w:id="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счета государственных закупок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18"/>
          <w:p>
            <w:pPr>
              <w:spacing w:after="20"/>
              <w:ind w:left="20"/>
              <w:jc w:val="both"/>
            </w:pPr>
            <w:r>
              <w:rPr>
                <w:rFonts w:ascii="Times New Roman"/>
                <w:b w:val="false"/>
                <w:i w:val="false"/>
                <w:color w:val="000000"/>
                <w:sz w:val="20"/>
              </w:rPr>
              <w:t>
2.</w:t>
            </w:r>
          </w:p>
          <w:bookmarkEnd w:id="3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19"/>
          <w:p>
            <w:pPr>
              <w:spacing w:after="20"/>
              <w:ind w:left="20"/>
              <w:jc w:val="both"/>
            </w:pPr>
            <w:r>
              <w:rPr>
                <w:rFonts w:ascii="Times New Roman"/>
                <w:b w:val="false"/>
                <w:i w:val="false"/>
                <w:color w:val="000000"/>
                <w:sz w:val="20"/>
              </w:rPr>
              <w:t>
2.1</w:t>
            </w:r>
          </w:p>
          <w:bookmarkEnd w:id="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20"/>
          <w:p>
            <w:pPr>
              <w:spacing w:after="20"/>
              <w:ind w:left="20"/>
              <w:jc w:val="both"/>
            </w:pPr>
            <w:r>
              <w:rPr>
                <w:rFonts w:ascii="Times New Roman"/>
                <w:b w:val="false"/>
                <w:i w:val="false"/>
                <w:color w:val="000000"/>
                <w:sz w:val="20"/>
              </w:rPr>
              <w:t>
2.2</w:t>
            </w:r>
          </w:p>
          <w:bookmarkEnd w:id="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21"/>
          <w:p>
            <w:pPr>
              <w:spacing w:after="20"/>
              <w:ind w:left="20"/>
              <w:jc w:val="both"/>
            </w:pPr>
            <w:r>
              <w:rPr>
                <w:rFonts w:ascii="Times New Roman"/>
                <w:b w:val="false"/>
                <w:i w:val="false"/>
                <w:color w:val="000000"/>
                <w:sz w:val="20"/>
              </w:rPr>
              <w:t>
2.3</w:t>
            </w:r>
          </w:p>
          <w:bookmarkEnd w:id="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22"/>
          <w:p>
            <w:pPr>
              <w:spacing w:after="20"/>
              <w:ind w:left="20"/>
              <w:jc w:val="both"/>
            </w:pPr>
            <w:r>
              <w:rPr>
                <w:rFonts w:ascii="Times New Roman"/>
                <w:b w:val="false"/>
                <w:i w:val="false"/>
                <w:color w:val="000000"/>
                <w:sz w:val="20"/>
              </w:rPr>
              <w:t>
2.4</w:t>
            </w:r>
          </w:p>
          <w:bookmarkEnd w:id="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23"/>
          <w:p>
            <w:pPr>
              <w:spacing w:after="20"/>
              <w:ind w:left="20"/>
              <w:jc w:val="both"/>
            </w:pPr>
            <w:r>
              <w:rPr>
                <w:rFonts w:ascii="Times New Roman"/>
                <w:b w:val="false"/>
                <w:i w:val="false"/>
                <w:color w:val="000000"/>
                <w:sz w:val="20"/>
              </w:rPr>
              <w:t>
2.5</w:t>
            </w:r>
          </w:p>
          <w:bookmarkEnd w:id="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24"/>
          <w:p>
            <w:pPr>
              <w:spacing w:after="20"/>
              <w:ind w:left="20"/>
              <w:jc w:val="both"/>
            </w:pPr>
            <w:r>
              <w:rPr>
                <w:rFonts w:ascii="Times New Roman"/>
                <w:b w:val="false"/>
                <w:i w:val="false"/>
                <w:color w:val="000000"/>
                <w:sz w:val="20"/>
              </w:rPr>
              <w:t>
2.6</w:t>
            </w:r>
          </w:p>
          <w:bookmarkEnd w:id="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25"/>
          <w:p>
            <w:pPr>
              <w:spacing w:after="20"/>
              <w:ind w:left="20"/>
              <w:jc w:val="both"/>
            </w:pPr>
            <w:r>
              <w:rPr>
                <w:rFonts w:ascii="Times New Roman"/>
                <w:b w:val="false"/>
                <w:i w:val="false"/>
                <w:color w:val="000000"/>
                <w:sz w:val="20"/>
              </w:rPr>
              <w:t>
2.7</w:t>
            </w:r>
          </w:p>
          <w:bookmarkEnd w:id="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26"/>
          <w:p>
            <w:pPr>
              <w:spacing w:after="20"/>
              <w:ind w:left="20"/>
              <w:jc w:val="both"/>
            </w:pPr>
            <w:r>
              <w:rPr>
                <w:rFonts w:ascii="Times New Roman"/>
                <w:b w:val="false"/>
                <w:i w:val="false"/>
                <w:color w:val="000000"/>
                <w:sz w:val="20"/>
              </w:rPr>
              <w:t>
2.8</w:t>
            </w:r>
          </w:p>
          <w:bookmarkEnd w:id="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27"/>
          <w:p>
            <w:pPr>
              <w:spacing w:after="20"/>
              <w:ind w:left="20"/>
              <w:jc w:val="both"/>
            </w:pPr>
            <w:r>
              <w:rPr>
                <w:rFonts w:ascii="Times New Roman"/>
                <w:b w:val="false"/>
                <w:i w:val="false"/>
                <w:color w:val="000000"/>
                <w:sz w:val="20"/>
              </w:rPr>
              <w:t>
2.9</w:t>
            </w:r>
          </w:p>
          <w:bookmarkEnd w:id="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28"/>
          <w:p>
            <w:pPr>
              <w:spacing w:after="20"/>
              <w:ind w:left="20"/>
              <w:jc w:val="both"/>
            </w:pPr>
            <w:r>
              <w:rPr>
                <w:rFonts w:ascii="Times New Roman"/>
                <w:b w:val="false"/>
                <w:i w:val="false"/>
                <w:color w:val="000000"/>
                <w:sz w:val="20"/>
              </w:rPr>
              <w:t>
2.10</w:t>
            </w:r>
          </w:p>
          <w:bookmarkEnd w:id="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 Правительства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29"/>
          <w:p>
            <w:pPr>
              <w:spacing w:after="20"/>
              <w:ind w:left="20"/>
              <w:jc w:val="both"/>
            </w:pPr>
            <w:r>
              <w:rPr>
                <w:rFonts w:ascii="Times New Roman"/>
                <w:b w:val="false"/>
                <w:i w:val="false"/>
                <w:color w:val="000000"/>
                <w:sz w:val="20"/>
              </w:rPr>
              <w:t>
2.11</w:t>
            </w:r>
          </w:p>
          <w:bookmarkEnd w:id="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 ч.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30"/>
          <w:p>
            <w:pPr>
              <w:spacing w:after="20"/>
              <w:ind w:left="20"/>
              <w:jc w:val="both"/>
            </w:pPr>
            <w:r>
              <w:rPr>
                <w:rFonts w:ascii="Times New Roman"/>
                <w:b w:val="false"/>
                <w:i w:val="false"/>
                <w:color w:val="000000"/>
                <w:sz w:val="20"/>
              </w:rPr>
              <w:t>
2.12</w:t>
            </w:r>
          </w:p>
          <w:bookmarkEnd w:id="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31"/>
          <w:p>
            <w:pPr>
              <w:spacing w:after="20"/>
              <w:ind w:left="20"/>
              <w:jc w:val="both"/>
            </w:pPr>
            <w:r>
              <w:rPr>
                <w:rFonts w:ascii="Times New Roman"/>
                <w:b w:val="false"/>
                <w:i w:val="false"/>
                <w:color w:val="000000"/>
                <w:sz w:val="20"/>
              </w:rPr>
              <w:t>
2.13</w:t>
            </w:r>
          </w:p>
          <w:bookmarkEnd w:id="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32"/>
          <w:p>
            <w:pPr>
              <w:spacing w:after="20"/>
              <w:ind w:left="20"/>
              <w:jc w:val="both"/>
            </w:pPr>
            <w:r>
              <w:rPr>
                <w:rFonts w:ascii="Times New Roman"/>
                <w:b w:val="false"/>
                <w:i w:val="false"/>
                <w:color w:val="000000"/>
                <w:sz w:val="20"/>
              </w:rPr>
              <w:t>
2.14</w:t>
            </w:r>
          </w:p>
          <w:bookmarkEnd w:id="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33"/>
          <w:p>
            <w:pPr>
              <w:spacing w:after="20"/>
              <w:ind w:left="20"/>
              <w:jc w:val="both"/>
            </w:pPr>
            <w:r>
              <w:rPr>
                <w:rFonts w:ascii="Times New Roman"/>
                <w:b w:val="false"/>
                <w:i w:val="false"/>
                <w:color w:val="000000"/>
                <w:sz w:val="20"/>
              </w:rPr>
              <w:t>
3.</w:t>
            </w:r>
          </w:p>
          <w:bookmarkEnd w:id="3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34"/>
          <w:p>
            <w:pPr>
              <w:spacing w:after="20"/>
              <w:ind w:left="20"/>
              <w:jc w:val="both"/>
            </w:pPr>
            <w:r>
              <w:rPr>
                <w:rFonts w:ascii="Times New Roman"/>
                <w:b w:val="false"/>
                <w:i w:val="false"/>
                <w:color w:val="000000"/>
                <w:sz w:val="20"/>
              </w:rPr>
              <w:t>
3.1</w:t>
            </w:r>
          </w:p>
          <w:bookmarkEnd w:id="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35"/>
          <w:p>
            <w:pPr>
              <w:spacing w:after="20"/>
              <w:ind w:left="20"/>
              <w:jc w:val="both"/>
            </w:pPr>
            <w:r>
              <w:rPr>
                <w:rFonts w:ascii="Times New Roman"/>
                <w:b w:val="false"/>
                <w:i w:val="false"/>
                <w:color w:val="000000"/>
                <w:sz w:val="20"/>
              </w:rPr>
              <w:t>
3.2</w:t>
            </w:r>
          </w:p>
          <w:bookmarkEnd w:id="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36"/>
          <w:p>
            <w:pPr>
              <w:spacing w:after="20"/>
              <w:ind w:left="20"/>
              <w:jc w:val="both"/>
            </w:pPr>
            <w:r>
              <w:rPr>
                <w:rFonts w:ascii="Times New Roman"/>
                <w:b w:val="false"/>
                <w:i w:val="false"/>
                <w:color w:val="000000"/>
                <w:sz w:val="20"/>
              </w:rPr>
              <w:t>
4.</w:t>
            </w:r>
          </w:p>
          <w:bookmarkEnd w:id="3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37"/>
          <w:p>
            <w:pPr>
              <w:spacing w:after="20"/>
              <w:ind w:left="20"/>
              <w:jc w:val="both"/>
            </w:pPr>
            <w:r>
              <w:rPr>
                <w:rFonts w:ascii="Times New Roman"/>
                <w:b w:val="false"/>
                <w:i w:val="false"/>
                <w:color w:val="000000"/>
                <w:sz w:val="20"/>
              </w:rPr>
              <w:t>
4.1</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38"/>
          <w:p>
            <w:pPr>
              <w:spacing w:after="20"/>
              <w:ind w:left="20"/>
              <w:jc w:val="both"/>
            </w:pPr>
            <w:r>
              <w:rPr>
                <w:rFonts w:ascii="Times New Roman"/>
                <w:b w:val="false"/>
                <w:i w:val="false"/>
                <w:color w:val="000000"/>
                <w:sz w:val="20"/>
              </w:rPr>
              <w:t>
4.2</w:t>
            </w:r>
          </w:p>
          <w:bookmarkEnd w:id="3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39"/>
          <w:p>
            <w:pPr>
              <w:spacing w:after="20"/>
              <w:ind w:left="20"/>
              <w:jc w:val="both"/>
            </w:pPr>
            <w:r>
              <w:rPr>
                <w:rFonts w:ascii="Times New Roman"/>
                <w:b w:val="false"/>
                <w:i w:val="false"/>
                <w:color w:val="000000"/>
                <w:sz w:val="20"/>
              </w:rPr>
              <w:t>
4.2.1</w:t>
            </w:r>
          </w:p>
          <w:bookmarkEnd w:id="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 транзитный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40"/>
          <w:p>
            <w:pPr>
              <w:spacing w:after="20"/>
              <w:ind w:left="20"/>
              <w:jc w:val="both"/>
            </w:pPr>
            <w:r>
              <w:rPr>
                <w:rFonts w:ascii="Times New Roman"/>
                <w:b w:val="false"/>
                <w:i w:val="false"/>
                <w:color w:val="000000"/>
                <w:sz w:val="20"/>
              </w:rPr>
              <w:t>
4.2.2</w:t>
            </w:r>
          </w:p>
          <w:bookmarkEnd w:id="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41"/>
          <w:p>
            <w:pPr>
              <w:spacing w:after="20"/>
              <w:ind w:left="20"/>
              <w:jc w:val="both"/>
            </w:pPr>
            <w:r>
              <w:rPr>
                <w:rFonts w:ascii="Times New Roman"/>
                <w:b w:val="false"/>
                <w:i w:val="false"/>
                <w:color w:val="000000"/>
                <w:sz w:val="20"/>
              </w:rPr>
              <w:t>
4.2.3</w:t>
            </w:r>
          </w:p>
          <w:bookmarkEnd w:id="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42"/>
          <w:p>
            <w:pPr>
              <w:spacing w:after="20"/>
              <w:ind w:left="20"/>
              <w:jc w:val="both"/>
            </w:pPr>
            <w:r>
              <w:rPr>
                <w:rFonts w:ascii="Times New Roman"/>
                <w:b w:val="false"/>
                <w:i w:val="false"/>
                <w:color w:val="000000"/>
                <w:sz w:val="20"/>
              </w:rPr>
              <w:t>
5.</w:t>
            </w:r>
          </w:p>
          <w:bookmarkEnd w:id="3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43"/>
          <w:p>
            <w:pPr>
              <w:spacing w:after="20"/>
              <w:ind w:left="20"/>
              <w:jc w:val="both"/>
            </w:pPr>
            <w:r>
              <w:rPr>
                <w:rFonts w:ascii="Times New Roman"/>
                <w:b w:val="false"/>
                <w:i w:val="false"/>
                <w:color w:val="000000"/>
                <w:sz w:val="20"/>
              </w:rPr>
              <w:t>
5.1</w:t>
            </w:r>
          </w:p>
          <w:bookmarkEnd w:id="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44"/>
          <w:p>
            <w:pPr>
              <w:spacing w:after="20"/>
              <w:ind w:left="20"/>
              <w:jc w:val="both"/>
            </w:pPr>
            <w:r>
              <w:rPr>
                <w:rFonts w:ascii="Times New Roman"/>
                <w:b w:val="false"/>
                <w:i w:val="false"/>
                <w:color w:val="000000"/>
                <w:sz w:val="20"/>
              </w:rPr>
              <w:t>
5.2</w:t>
            </w:r>
          </w:p>
          <w:bookmarkEnd w:id="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45"/>
          <w:p>
            <w:pPr>
              <w:spacing w:after="20"/>
              <w:ind w:left="20"/>
              <w:jc w:val="both"/>
            </w:pPr>
            <w:r>
              <w:rPr>
                <w:rFonts w:ascii="Times New Roman"/>
                <w:b w:val="false"/>
                <w:i w:val="false"/>
                <w:color w:val="000000"/>
                <w:sz w:val="20"/>
              </w:rPr>
              <w:t>
5.3</w:t>
            </w:r>
          </w:p>
          <w:bookmarkEnd w:id="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46"/>
          <w:p>
            <w:pPr>
              <w:spacing w:after="20"/>
              <w:ind w:left="20"/>
              <w:jc w:val="both"/>
            </w:pPr>
            <w:r>
              <w:rPr>
                <w:rFonts w:ascii="Times New Roman"/>
                <w:b w:val="false"/>
                <w:i w:val="false"/>
                <w:color w:val="000000"/>
                <w:sz w:val="20"/>
              </w:rPr>
              <w:t>
5.4</w:t>
            </w:r>
          </w:p>
          <w:bookmarkEnd w:id="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47"/>
          <w:p>
            <w:pPr>
              <w:spacing w:after="20"/>
              <w:ind w:left="20"/>
              <w:jc w:val="both"/>
            </w:pPr>
            <w:r>
              <w:rPr>
                <w:rFonts w:ascii="Times New Roman"/>
                <w:b w:val="false"/>
                <w:i w:val="false"/>
                <w:color w:val="000000"/>
                <w:sz w:val="20"/>
              </w:rPr>
              <w:t>
6</w:t>
            </w:r>
          </w:p>
          <w:bookmarkEnd w:id="3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48"/>
          <w:p>
            <w:pPr>
              <w:spacing w:after="20"/>
              <w:ind w:left="20"/>
              <w:jc w:val="both"/>
            </w:pPr>
            <w:r>
              <w:rPr>
                <w:rFonts w:ascii="Times New Roman"/>
                <w:b w:val="false"/>
                <w:i w:val="false"/>
                <w:color w:val="000000"/>
                <w:sz w:val="20"/>
              </w:rPr>
              <w:t>
6.1</w:t>
            </w:r>
          </w:p>
          <w:bookmarkEnd w:id="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49"/>
          <w:p>
            <w:pPr>
              <w:spacing w:after="20"/>
              <w:ind w:left="20"/>
              <w:jc w:val="both"/>
            </w:pPr>
            <w:r>
              <w:rPr>
                <w:rFonts w:ascii="Times New Roman"/>
                <w:b w:val="false"/>
                <w:i w:val="false"/>
                <w:color w:val="000000"/>
                <w:sz w:val="20"/>
              </w:rPr>
              <w:t>
6.1.1</w:t>
            </w:r>
          </w:p>
          <w:bookmarkEnd w:id="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50"/>
          <w:p>
            <w:pPr>
              <w:spacing w:after="20"/>
              <w:ind w:left="20"/>
              <w:jc w:val="both"/>
            </w:pPr>
            <w:r>
              <w:rPr>
                <w:rFonts w:ascii="Times New Roman"/>
                <w:b w:val="false"/>
                <w:i w:val="false"/>
                <w:color w:val="000000"/>
                <w:sz w:val="20"/>
              </w:rPr>
              <w:t>
6.1.2</w:t>
            </w:r>
          </w:p>
          <w:bookmarkEnd w:id="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ведения бюджетного учета</w:t>
            </w:r>
          </w:p>
        </w:tc>
      </w:tr>
    </w:tbl>
    <w:bookmarkStart w:name="z475" w:id="351"/>
    <w:p>
      <w:pPr>
        <w:spacing w:after="0"/>
        <w:ind w:left="0"/>
        <w:jc w:val="left"/>
      </w:pPr>
      <w:r>
        <w:rPr>
          <w:rFonts w:ascii="Times New Roman"/>
          <w:b/>
          <w:i w:val="false"/>
          <w:color w:val="000000"/>
        </w:rPr>
        <w:t xml:space="preserve"> Корреспонденция субсчетов по основным</w:t>
      </w:r>
      <w:r>
        <w:br/>
      </w:r>
      <w:r>
        <w:rPr>
          <w:rFonts w:ascii="Times New Roman"/>
          <w:b/>
          <w:i w:val="false"/>
          <w:color w:val="000000"/>
        </w:rPr>
        <w:t xml:space="preserve"> операциям местных бюджетов</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52"/>
          <w:p>
            <w:pPr>
              <w:spacing w:after="20"/>
              <w:ind w:left="20"/>
              <w:jc w:val="both"/>
            </w:pPr>
            <w:r>
              <w:rPr>
                <w:rFonts w:ascii="Times New Roman"/>
                <w:b w:val="false"/>
                <w:i w:val="false"/>
                <w:color w:val="000000"/>
                <w:sz w:val="20"/>
              </w:rPr>
              <w:t>
№ п/п</w:t>
            </w:r>
          </w:p>
          <w:bookmarkEnd w:id="35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53"/>
          <w:p>
            <w:pPr>
              <w:spacing w:after="20"/>
              <w:ind w:left="20"/>
              <w:jc w:val="both"/>
            </w:pPr>
            <w:r>
              <w:rPr>
                <w:rFonts w:ascii="Times New Roman"/>
                <w:b w:val="false"/>
                <w:i w:val="false"/>
                <w:color w:val="000000"/>
                <w:sz w:val="20"/>
              </w:rPr>
              <w:t>
1</w:t>
            </w:r>
          </w:p>
          <w:bookmarkEnd w:id="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54"/>
          <w:p>
            <w:pPr>
              <w:spacing w:after="20"/>
              <w:ind w:left="20"/>
              <w:jc w:val="both"/>
            </w:pPr>
            <w:r>
              <w:rPr>
                <w:rFonts w:ascii="Times New Roman"/>
                <w:b w:val="false"/>
                <w:i w:val="false"/>
                <w:color w:val="000000"/>
                <w:sz w:val="20"/>
              </w:rPr>
              <w:t>
1</w:t>
            </w:r>
          </w:p>
          <w:bookmarkEnd w:id="3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55"/>
          <w:p>
            <w:pPr>
              <w:spacing w:after="20"/>
              <w:ind w:left="20"/>
              <w:jc w:val="both"/>
            </w:pPr>
            <w:r>
              <w:rPr>
                <w:rFonts w:ascii="Times New Roman"/>
                <w:b w:val="false"/>
                <w:i w:val="false"/>
                <w:color w:val="000000"/>
                <w:sz w:val="20"/>
              </w:rPr>
              <w:t>
1.1</w:t>
            </w:r>
          </w:p>
          <w:bookmarkEnd w:id="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56"/>
          <w:p>
            <w:pPr>
              <w:spacing w:after="20"/>
              <w:ind w:left="20"/>
              <w:jc w:val="both"/>
            </w:pPr>
            <w:r>
              <w:rPr>
                <w:rFonts w:ascii="Times New Roman"/>
                <w:b w:val="false"/>
                <w:i w:val="false"/>
                <w:color w:val="000000"/>
                <w:sz w:val="20"/>
              </w:rPr>
              <w:t>
1.2</w:t>
            </w:r>
          </w:p>
          <w:bookmarkEnd w:id="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57"/>
          <w:p>
            <w:pPr>
              <w:spacing w:after="20"/>
              <w:ind w:left="20"/>
              <w:jc w:val="both"/>
            </w:pPr>
            <w:r>
              <w:rPr>
                <w:rFonts w:ascii="Times New Roman"/>
                <w:b w:val="false"/>
                <w:i w:val="false"/>
                <w:color w:val="000000"/>
                <w:sz w:val="20"/>
              </w:rPr>
              <w:t>
1.3</w:t>
            </w:r>
          </w:p>
          <w:bookmarkEnd w:id="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58"/>
          <w:p>
            <w:pPr>
              <w:spacing w:after="20"/>
              <w:ind w:left="20"/>
              <w:jc w:val="both"/>
            </w:pPr>
            <w:r>
              <w:rPr>
                <w:rFonts w:ascii="Times New Roman"/>
                <w:b w:val="false"/>
                <w:i w:val="false"/>
                <w:color w:val="000000"/>
                <w:sz w:val="20"/>
              </w:rPr>
              <w:t>
1.4</w:t>
            </w:r>
          </w:p>
          <w:bookmarkEnd w:id="3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59"/>
          <w:p>
            <w:pPr>
              <w:spacing w:after="20"/>
              <w:ind w:left="20"/>
              <w:jc w:val="both"/>
            </w:pPr>
            <w:r>
              <w:rPr>
                <w:rFonts w:ascii="Times New Roman"/>
                <w:b w:val="false"/>
                <w:i w:val="false"/>
                <w:color w:val="000000"/>
                <w:sz w:val="20"/>
              </w:rPr>
              <w:t>
1.5</w:t>
            </w:r>
          </w:p>
          <w:bookmarkEnd w:id="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60"/>
          <w:p>
            <w:pPr>
              <w:spacing w:after="20"/>
              <w:ind w:left="20"/>
              <w:jc w:val="both"/>
            </w:pPr>
            <w:r>
              <w:rPr>
                <w:rFonts w:ascii="Times New Roman"/>
                <w:b w:val="false"/>
                <w:i w:val="false"/>
                <w:color w:val="000000"/>
                <w:sz w:val="20"/>
              </w:rPr>
              <w:t>
1.6</w:t>
            </w:r>
          </w:p>
          <w:bookmarkEnd w:id="3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61"/>
          <w:p>
            <w:pPr>
              <w:spacing w:after="20"/>
              <w:ind w:left="20"/>
              <w:jc w:val="both"/>
            </w:pPr>
            <w:r>
              <w:rPr>
                <w:rFonts w:ascii="Times New Roman"/>
                <w:b w:val="false"/>
                <w:i w:val="false"/>
                <w:color w:val="000000"/>
                <w:sz w:val="20"/>
              </w:rPr>
              <w:t>
1.7</w:t>
            </w:r>
          </w:p>
          <w:bookmarkEnd w:id="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62"/>
          <w:p>
            <w:pPr>
              <w:spacing w:after="20"/>
              <w:ind w:left="20"/>
              <w:jc w:val="both"/>
            </w:pPr>
            <w:r>
              <w:rPr>
                <w:rFonts w:ascii="Times New Roman"/>
                <w:b w:val="false"/>
                <w:i w:val="false"/>
                <w:color w:val="000000"/>
                <w:sz w:val="20"/>
              </w:rPr>
              <w:t>
1.8</w:t>
            </w:r>
          </w:p>
          <w:bookmarkEnd w:id="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63"/>
          <w:p>
            <w:pPr>
              <w:spacing w:after="20"/>
              <w:ind w:left="20"/>
              <w:jc w:val="both"/>
            </w:pPr>
            <w:r>
              <w:rPr>
                <w:rFonts w:ascii="Times New Roman"/>
                <w:b w:val="false"/>
                <w:i w:val="false"/>
                <w:color w:val="000000"/>
                <w:sz w:val="20"/>
              </w:rPr>
              <w:t>
2.</w:t>
            </w:r>
          </w:p>
          <w:bookmarkEnd w:id="3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64"/>
          <w:p>
            <w:pPr>
              <w:spacing w:after="20"/>
              <w:ind w:left="20"/>
              <w:jc w:val="both"/>
            </w:pPr>
            <w:r>
              <w:rPr>
                <w:rFonts w:ascii="Times New Roman"/>
                <w:b w:val="false"/>
                <w:i w:val="false"/>
                <w:color w:val="000000"/>
                <w:sz w:val="20"/>
              </w:rPr>
              <w:t>
2.1</w:t>
            </w:r>
          </w:p>
          <w:bookmarkEnd w:id="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65"/>
          <w:p>
            <w:pPr>
              <w:spacing w:after="20"/>
              <w:ind w:left="20"/>
              <w:jc w:val="both"/>
            </w:pPr>
            <w:r>
              <w:rPr>
                <w:rFonts w:ascii="Times New Roman"/>
                <w:b w:val="false"/>
                <w:i w:val="false"/>
                <w:color w:val="000000"/>
                <w:sz w:val="20"/>
              </w:rPr>
              <w:t>
2.2</w:t>
            </w:r>
          </w:p>
          <w:bookmarkEnd w:id="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66"/>
          <w:p>
            <w:pPr>
              <w:spacing w:after="20"/>
              <w:ind w:left="20"/>
              <w:jc w:val="both"/>
            </w:pPr>
            <w:r>
              <w:rPr>
                <w:rFonts w:ascii="Times New Roman"/>
                <w:b w:val="false"/>
                <w:i w:val="false"/>
                <w:color w:val="000000"/>
                <w:sz w:val="20"/>
              </w:rPr>
              <w:t>
2.3</w:t>
            </w:r>
          </w:p>
          <w:bookmarkEnd w:id="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67"/>
          <w:p>
            <w:pPr>
              <w:spacing w:after="20"/>
              <w:ind w:left="20"/>
              <w:jc w:val="both"/>
            </w:pPr>
            <w:r>
              <w:rPr>
                <w:rFonts w:ascii="Times New Roman"/>
                <w:b w:val="false"/>
                <w:i w:val="false"/>
                <w:color w:val="000000"/>
                <w:sz w:val="20"/>
              </w:rPr>
              <w:t>
2.4</w:t>
            </w:r>
          </w:p>
          <w:bookmarkEnd w:id="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68"/>
          <w:p>
            <w:pPr>
              <w:spacing w:after="20"/>
              <w:ind w:left="20"/>
              <w:jc w:val="both"/>
            </w:pPr>
            <w:r>
              <w:rPr>
                <w:rFonts w:ascii="Times New Roman"/>
                <w:b w:val="false"/>
                <w:i w:val="false"/>
                <w:color w:val="000000"/>
                <w:sz w:val="20"/>
              </w:rPr>
              <w:t>
2.5</w:t>
            </w:r>
          </w:p>
          <w:bookmarkEnd w:id="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69"/>
          <w:p>
            <w:pPr>
              <w:spacing w:after="20"/>
              <w:ind w:left="20"/>
              <w:jc w:val="both"/>
            </w:pPr>
            <w:r>
              <w:rPr>
                <w:rFonts w:ascii="Times New Roman"/>
                <w:b w:val="false"/>
                <w:i w:val="false"/>
                <w:color w:val="000000"/>
                <w:sz w:val="20"/>
              </w:rPr>
              <w:t>
2.6</w:t>
            </w:r>
          </w:p>
          <w:bookmarkEnd w:id="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500,501, 502,503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70"/>
          <w:p>
            <w:pPr>
              <w:spacing w:after="20"/>
              <w:ind w:left="20"/>
              <w:jc w:val="both"/>
            </w:pPr>
            <w:r>
              <w:rPr>
                <w:rFonts w:ascii="Times New Roman"/>
                <w:b w:val="false"/>
                <w:i w:val="false"/>
                <w:color w:val="000000"/>
                <w:sz w:val="20"/>
              </w:rPr>
              <w:t>
2.7.</w:t>
            </w:r>
          </w:p>
          <w:bookmarkEnd w:id="3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71"/>
          <w:p>
            <w:pPr>
              <w:spacing w:after="20"/>
              <w:ind w:left="20"/>
              <w:jc w:val="both"/>
            </w:pPr>
            <w:r>
              <w:rPr>
                <w:rFonts w:ascii="Times New Roman"/>
                <w:b w:val="false"/>
                <w:i w:val="false"/>
                <w:color w:val="000000"/>
                <w:sz w:val="20"/>
              </w:rPr>
              <w:t>
2.8</w:t>
            </w:r>
          </w:p>
          <w:bookmarkEnd w:id="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72"/>
          <w:p>
            <w:pPr>
              <w:spacing w:after="20"/>
              <w:ind w:left="20"/>
              <w:jc w:val="both"/>
            </w:pPr>
            <w:r>
              <w:rPr>
                <w:rFonts w:ascii="Times New Roman"/>
                <w:b w:val="false"/>
                <w:i w:val="false"/>
                <w:color w:val="000000"/>
                <w:sz w:val="20"/>
              </w:rPr>
              <w:t>
2.9</w:t>
            </w:r>
          </w:p>
          <w:bookmarkEnd w:id="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73"/>
          <w:p>
            <w:pPr>
              <w:spacing w:after="20"/>
              <w:ind w:left="20"/>
              <w:jc w:val="both"/>
            </w:pPr>
            <w:r>
              <w:rPr>
                <w:rFonts w:ascii="Times New Roman"/>
                <w:b w:val="false"/>
                <w:i w:val="false"/>
                <w:color w:val="000000"/>
                <w:sz w:val="20"/>
              </w:rPr>
              <w:t>
2.10</w:t>
            </w:r>
          </w:p>
          <w:bookmarkEnd w:id="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74"/>
          <w:p>
            <w:pPr>
              <w:spacing w:after="20"/>
              <w:ind w:left="20"/>
              <w:jc w:val="both"/>
            </w:pPr>
            <w:r>
              <w:rPr>
                <w:rFonts w:ascii="Times New Roman"/>
                <w:b w:val="false"/>
                <w:i w:val="false"/>
                <w:color w:val="000000"/>
                <w:sz w:val="20"/>
              </w:rPr>
              <w:t>
3</w:t>
            </w:r>
          </w:p>
          <w:bookmarkEnd w:id="3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75"/>
          <w:p>
            <w:pPr>
              <w:spacing w:after="20"/>
              <w:ind w:left="20"/>
              <w:jc w:val="both"/>
            </w:pPr>
            <w:r>
              <w:rPr>
                <w:rFonts w:ascii="Times New Roman"/>
                <w:b w:val="false"/>
                <w:i w:val="false"/>
                <w:color w:val="000000"/>
                <w:sz w:val="20"/>
              </w:rPr>
              <w:t>
3.1</w:t>
            </w:r>
          </w:p>
          <w:bookmarkEnd w:id="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во вклады (депозиты) в Национальном банке РК временно свободных средств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76"/>
          <w:p>
            <w:pPr>
              <w:spacing w:after="20"/>
              <w:ind w:left="20"/>
              <w:jc w:val="both"/>
            </w:pPr>
            <w:r>
              <w:rPr>
                <w:rFonts w:ascii="Times New Roman"/>
                <w:b w:val="false"/>
                <w:i w:val="false"/>
                <w:color w:val="000000"/>
                <w:sz w:val="20"/>
              </w:rPr>
              <w:t>
3.2</w:t>
            </w:r>
          </w:p>
          <w:bookmarkEnd w:id="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Частичный или полный возврат средств, размещенных во вклады (депозиты) в Национальном банке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77"/>
          <w:p>
            <w:pPr>
              <w:spacing w:after="20"/>
              <w:ind w:left="20"/>
              <w:jc w:val="both"/>
            </w:pPr>
            <w:r>
              <w:rPr>
                <w:rFonts w:ascii="Times New Roman"/>
                <w:b w:val="false"/>
                <w:i w:val="false"/>
                <w:color w:val="000000"/>
                <w:sz w:val="20"/>
              </w:rPr>
              <w:t>
4</w:t>
            </w:r>
          </w:p>
          <w:bookmarkEnd w:id="3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78"/>
          <w:p>
            <w:pPr>
              <w:spacing w:after="20"/>
              <w:ind w:left="20"/>
              <w:jc w:val="both"/>
            </w:pPr>
            <w:r>
              <w:rPr>
                <w:rFonts w:ascii="Times New Roman"/>
                <w:b w:val="false"/>
                <w:i w:val="false"/>
                <w:color w:val="000000"/>
                <w:sz w:val="20"/>
              </w:rPr>
              <w:t>
4.1</w:t>
            </w:r>
          </w:p>
          <w:bookmarkEnd w:id="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 хищения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79"/>
          <w:p>
            <w:pPr>
              <w:spacing w:after="20"/>
              <w:ind w:left="20"/>
              <w:jc w:val="both"/>
            </w:pPr>
            <w:r>
              <w:rPr>
                <w:rFonts w:ascii="Times New Roman"/>
                <w:b w:val="false"/>
                <w:i w:val="false"/>
                <w:color w:val="000000"/>
                <w:sz w:val="20"/>
              </w:rPr>
              <w:t>
4.2</w:t>
            </w:r>
          </w:p>
          <w:bookmarkEnd w:id="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недостач, хищений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80"/>
          <w:p>
            <w:pPr>
              <w:spacing w:after="20"/>
              <w:ind w:left="20"/>
              <w:jc w:val="both"/>
            </w:pPr>
            <w:r>
              <w:rPr>
                <w:rFonts w:ascii="Times New Roman"/>
                <w:b w:val="false"/>
                <w:i w:val="false"/>
                <w:color w:val="000000"/>
                <w:sz w:val="20"/>
              </w:rPr>
              <w:t>
5</w:t>
            </w:r>
          </w:p>
          <w:bookmarkEnd w:id="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81"/>
          <w:p>
            <w:pPr>
              <w:spacing w:after="20"/>
              <w:ind w:left="20"/>
              <w:jc w:val="both"/>
            </w:pPr>
            <w:r>
              <w:rPr>
                <w:rFonts w:ascii="Times New Roman"/>
                <w:b w:val="false"/>
                <w:i w:val="false"/>
                <w:color w:val="000000"/>
                <w:sz w:val="20"/>
              </w:rPr>
              <w:t>
5.1</w:t>
            </w:r>
          </w:p>
          <w:bookmarkEnd w:id="3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82"/>
          <w:p>
            <w:pPr>
              <w:spacing w:after="20"/>
              <w:ind w:left="20"/>
              <w:jc w:val="both"/>
            </w:pPr>
            <w:r>
              <w:rPr>
                <w:rFonts w:ascii="Times New Roman"/>
                <w:b w:val="false"/>
                <w:i w:val="false"/>
                <w:color w:val="000000"/>
                <w:sz w:val="20"/>
              </w:rPr>
              <w:t>
5.2</w:t>
            </w:r>
          </w:p>
          <w:bookmarkEnd w:id="3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83"/>
          <w:p>
            <w:pPr>
              <w:spacing w:after="20"/>
              <w:ind w:left="20"/>
              <w:jc w:val="both"/>
            </w:pPr>
            <w:r>
              <w:rPr>
                <w:rFonts w:ascii="Times New Roman"/>
                <w:b w:val="false"/>
                <w:i w:val="false"/>
                <w:color w:val="000000"/>
                <w:sz w:val="20"/>
              </w:rPr>
              <w:t>
5.3</w:t>
            </w:r>
          </w:p>
          <w:bookmarkEnd w:id="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84"/>
          <w:p>
            <w:pPr>
              <w:spacing w:after="20"/>
              <w:ind w:left="20"/>
              <w:jc w:val="both"/>
            </w:pPr>
            <w:r>
              <w:rPr>
                <w:rFonts w:ascii="Times New Roman"/>
                <w:b w:val="false"/>
                <w:i w:val="false"/>
                <w:color w:val="000000"/>
                <w:sz w:val="20"/>
              </w:rPr>
              <w:t>
5.4</w:t>
            </w:r>
          </w:p>
          <w:bookmarkEnd w:id="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85"/>
          <w:p>
            <w:pPr>
              <w:spacing w:after="20"/>
              <w:ind w:left="20"/>
              <w:jc w:val="both"/>
            </w:pPr>
            <w:r>
              <w:rPr>
                <w:rFonts w:ascii="Times New Roman"/>
                <w:b w:val="false"/>
                <w:i w:val="false"/>
                <w:color w:val="000000"/>
                <w:sz w:val="20"/>
              </w:rPr>
              <w:t>
6</w:t>
            </w:r>
          </w:p>
          <w:bookmarkEnd w:id="3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86"/>
          <w:p>
            <w:pPr>
              <w:spacing w:after="20"/>
              <w:ind w:left="20"/>
              <w:jc w:val="both"/>
            </w:pPr>
            <w:r>
              <w:rPr>
                <w:rFonts w:ascii="Times New Roman"/>
                <w:b w:val="false"/>
                <w:i w:val="false"/>
                <w:color w:val="000000"/>
                <w:sz w:val="20"/>
              </w:rPr>
              <w:t>
6.1</w:t>
            </w:r>
          </w:p>
          <w:bookmarkEnd w:id="3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87"/>
          <w:p>
            <w:pPr>
              <w:spacing w:after="20"/>
              <w:ind w:left="20"/>
              <w:jc w:val="both"/>
            </w:pPr>
            <w:r>
              <w:rPr>
                <w:rFonts w:ascii="Times New Roman"/>
                <w:b w:val="false"/>
                <w:i w:val="false"/>
                <w:color w:val="000000"/>
                <w:sz w:val="20"/>
              </w:rPr>
              <w:t>
6.1.1</w:t>
            </w:r>
          </w:p>
          <w:bookmarkEnd w:id="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88"/>
          <w:p>
            <w:pPr>
              <w:spacing w:after="20"/>
              <w:ind w:left="20"/>
              <w:jc w:val="both"/>
            </w:pPr>
            <w:r>
              <w:rPr>
                <w:rFonts w:ascii="Times New Roman"/>
                <w:b w:val="false"/>
                <w:i w:val="false"/>
                <w:color w:val="000000"/>
                <w:sz w:val="20"/>
              </w:rPr>
              <w:t>
6.1.2</w:t>
            </w:r>
          </w:p>
          <w:bookmarkEnd w:id="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89"/>
          <w:p>
            <w:pPr>
              <w:spacing w:after="20"/>
              <w:ind w:left="20"/>
              <w:jc w:val="both"/>
            </w:pPr>
            <w:r>
              <w:rPr>
                <w:rFonts w:ascii="Times New Roman"/>
                <w:b w:val="false"/>
                <w:i w:val="false"/>
                <w:color w:val="000000"/>
                <w:sz w:val="20"/>
              </w:rPr>
              <w:t>
6.1.3</w:t>
            </w:r>
          </w:p>
          <w:bookmarkEnd w:id="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платным услугам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90"/>
          <w:p>
            <w:pPr>
              <w:spacing w:after="20"/>
              <w:ind w:left="20"/>
              <w:jc w:val="both"/>
            </w:pPr>
            <w:r>
              <w:rPr>
                <w:rFonts w:ascii="Times New Roman"/>
                <w:b w:val="false"/>
                <w:i w:val="false"/>
                <w:color w:val="000000"/>
                <w:sz w:val="20"/>
              </w:rPr>
              <w:t>
6.1.4</w:t>
            </w:r>
          </w:p>
          <w:bookmarkEnd w:id="3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91"/>
          <w:p>
            <w:pPr>
              <w:spacing w:after="20"/>
              <w:ind w:left="20"/>
              <w:jc w:val="both"/>
            </w:pPr>
            <w:r>
              <w:rPr>
                <w:rFonts w:ascii="Times New Roman"/>
                <w:b w:val="false"/>
                <w:i w:val="false"/>
                <w:color w:val="000000"/>
                <w:sz w:val="20"/>
              </w:rPr>
              <w:t>
6.1.5</w:t>
            </w:r>
          </w:p>
          <w:bookmarkEnd w:id="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92"/>
          <w:p>
            <w:pPr>
              <w:spacing w:after="20"/>
              <w:ind w:left="20"/>
              <w:jc w:val="both"/>
            </w:pPr>
            <w:r>
              <w:rPr>
                <w:rFonts w:ascii="Times New Roman"/>
                <w:b w:val="false"/>
                <w:i w:val="false"/>
                <w:color w:val="000000"/>
                <w:sz w:val="20"/>
              </w:rPr>
              <w:t>
6.1.6.</w:t>
            </w:r>
          </w:p>
          <w:bookmarkEnd w:id="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93"/>
          <w:p>
            <w:pPr>
              <w:spacing w:after="20"/>
              <w:ind w:left="20"/>
              <w:jc w:val="both"/>
            </w:pPr>
            <w:r>
              <w:rPr>
                <w:rFonts w:ascii="Times New Roman"/>
                <w:b w:val="false"/>
                <w:i w:val="false"/>
                <w:color w:val="000000"/>
                <w:sz w:val="20"/>
              </w:rPr>
              <w:t>
6.1.7</w:t>
            </w:r>
          </w:p>
          <w:bookmarkEnd w:id="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временному размещению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94"/>
          <w:p>
            <w:pPr>
              <w:spacing w:after="20"/>
              <w:ind w:left="20"/>
              <w:jc w:val="both"/>
            </w:pPr>
            <w:r>
              <w:rPr>
                <w:rFonts w:ascii="Times New Roman"/>
                <w:b w:val="false"/>
                <w:i w:val="false"/>
                <w:color w:val="000000"/>
                <w:sz w:val="20"/>
              </w:rPr>
              <w:t>
6.1.8</w:t>
            </w:r>
          </w:p>
          <w:bookmarkEnd w:id="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95"/>
          <w:p>
            <w:pPr>
              <w:spacing w:after="20"/>
              <w:ind w:left="20"/>
              <w:jc w:val="both"/>
            </w:pPr>
            <w:r>
              <w:rPr>
                <w:rFonts w:ascii="Times New Roman"/>
                <w:b w:val="false"/>
                <w:i w:val="false"/>
                <w:color w:val="000000"/>
                <w:sz w:val="20"/>
              </w:rPr>
              <w:t>
6.1.9</w:t>
            </w:r>
          </w:p>
          <w:bookmarkEnd w:id="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местному самоуправлению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96"/>
          <w:p>
            <w:pPr>
              <w:spacing w:after="20"/>
              <w:ind w:left="20"/>
              <w:jc w:val="both"/>
            </w:pPr>
            <w:r>
              <w:rPr>
                <w:rFonts w:ascii="Times New Roman"/>
                <w:b w:val="false"/>
                <w:i w:val="false"/>
                <w:color w:val="000000"/>
                <w:sz w:val="20"/>
              </w:rPr>
              <w:t>
6.1.10</w:t>
            </w:r>
          </w:p>
          <w:bookmarkEnd w:id="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по местному самоуправлению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97"/>
          <w:p>
            <w:pPr>
              <w:spacing w:after="20"/>
              <w:ind w:left="20"/>
              <w:jc w:val="both"/>
            </w:pPr>
            <w:r>
              <w:rPr>
                <w:rFonts w:ascii="Times New Roman"/>
                <w:b w:val="false"/>
                <w:i w:val="false"/>
                <w:color w:val="000000"/>
                <w:sz w:val="20"/>
              </w:rPr>
              <w:t>
6.1.11</w:t>
            </w:r>
          </w:p>
          <w:bookmarkEnd w:id="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поступлений по внешним займам за финансовый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98"/>
          <w:p>
            <w:pPr>
              <w:spacing w:after="20"/>
              <w:ind w:left="20"/>
              <w:jc w:val="both"/>
            </w:pPr>
            <w:r>
              <w:rPr>
                <w:rFonts w:ascii="Times New Roman"/>
                <w:b w:val="false"/>
                <w:i w:val="false"/>
                <w:color w:val="000000"/>
                <w:sz w:val="20"/>
              </w:rPr>
              <w:t>
6.1.12</w:t>
            </w:r>
          </w:p>
          <w:bookmarkEnd w:id="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