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67c" w14:textId="a67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26 января 2016 года № 13 "Об утверждении Правил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мая 2017 года № 53. Зарегистрирован в Министерстве юстиции Республики Казахстан 23 июня 2017 года № 15255. Утратил силу приказом и.о. Генерального Прокурора Республики Казахстан от 25 декабря 2020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25.12.2020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контрольно-надзорной деятельности государственных органов, руководствуясь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2016 года № 13 "Об утверждении Правил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результатах" (зарегистрированный в Реестре государственной регистрации нормативных правовых актов за № 13171, опубликованный 29 февраля 2016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 (далее – Правила),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ведении ведомственных автоматизированных систем учета проверок,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документы, подписанные электронной цифровой подписью, направляются в электронном формате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прикреплением графических копий.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ведомственной автоматизированной системы учета проверок,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документы оформляются в электронном формате и после подписания электронной цифровой подписью, предоставляются для регистрации с помощью веб-ресурсов уполномоченного органа, с прикреплением графических копий в порядке, определенном главой 3 настоящих Правил.";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Субъект регистрации в течение трех рабочих дней по завершении проверки представляет в уполномоченный орган ЭИУД – талон-уведомление с прикреплением копии акта о результатах проверки, за исключением копий актов о результатах проверок Национального Банка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аудита и финансового контроля представляют в уполномоченный орган ЭИУД – талон-уведомление в течение трех рабочих дней после принятия документа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с прикреплением копий принятых документов.";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Особенности порядка, сроки проведения, продления, приостановления проверок, оформления актов о назначении, результатах и завершении проверок, осуществляемых органами государственных доходов,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проверок, осуществляемых органами государственного аудита и финансового контроля,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контроля, утвержденными постановлением Правительства Республики Казахстан от 18 февраля 2016 года № 76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Председателя Счетного комитета по контролю за исполнением республиканского бюджета от 30 ноября 2015 года № 17-НҚ (зарегистрированный в Реестре государственной регистрации нормативных правовых актов № 12557).";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Внедрение электронного формата регистрации и учета проверок, автоматизация процессов управления рисками государственных органов, организация взаимодействия при осуществлении регистрации проверок государственных органов через информационные системы уполномоченного органа или путем интеграции с ведомственными системами по осуществлению контроля и надзора государственных органов на основе соблюдения принципа единства и целостности формируют Единый реестр субъектов и объектов проверок (далее – ЕРСОП).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ЕРСОП формируются на основании централизованного банка данных путем предоставления в электронном формате ЭИУД в сфере регистрации и учета проверок, данных субъектов регистрации о проверяемых субъектах (объектах), ведомственных систем оценки рисков и проверочных листов.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ЕРСОП и взаимодействие систем осуществляется поэтапно исходя из наличия соответствующей нормативной базы и технической подготовленности, в соответствии с принципом территориальности нахождения проверяемых субъектов (объектов) проверки, а также государственного органа, в электронном формате.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Созданный уполномоченным органом на основании поступивших сведений централизованный банк данных проверяемых субъектов (объектов) проверок, используется государственными органами при осуществлении контрольно-надзорных функций, формировании графиков проверок, профильных отчетов, автоматизации процессов и иного ведомственного контроля.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централизованному банку данных предоставляется единой транспортной средой государственных органов посредством Web-приложения к системе уполномоченного органа ЕРСОП.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достоверности, целостности, объективности и своевременности внесенных сведений в ЕРСОП возлагается на руководителя государственного органа и ответственных лиц, вносивших данные.".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