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b67c" w14:textId="a67b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26 января 2016 года № 13 "Об утверждении Правил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мая 2017 года № 53. Зарегистрирован в Министерстве юстиции Республики Казахстан 23 июня 2017 года № 15255. Утратил силу приказом и.о. Генерального Прокурора Республики Казахстан от 25 декабря 2020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Генерального Прокурора РК от 25.12.2020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контрольно-надзорной деятельности государственных органов, руководствуясь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января 2016 года № 13 "Об утверждении Правил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результатах" (зарегистрированный в Реестре государственной регистрации нормативных правовых актов за № 13171, опубликованный 29 февраля 2016 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 (далее – Правила),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ведении ведомственных автоматизированных систем учета проверок,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документы, подписанные электронной цифровой подписью, направляются в электронном формате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прикреплением графических копий.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ведомственной автоматизированной системы учета проверок,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документы оформляются в электронном формате и после подписания электронной цифровой подписью, предоставляются для регистрации с помощью веб-ресурсов уполномоченного органа, с прикреплением графических копий в порядке, определенном главой 3 настоящих Правил.";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Субъект регистрации в течение трех рабочих дней по завершении проверки представляет в уполномоченный орган ЭИУД – талон-уведомление с прикреплением копии акта о результатах проверки, за исключением копий актов о результатах проверок Национального Банка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аудита и финансового контроля представляют в уполномоченный орган ЭИУД – талон-уведомление в течение трех рабочих дней после принятия документа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с прикреплением копий принятых документов.";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Особенности порядка, сроки проведения, продления, приостановления проверок, оформления актов о назначении, результатах и завершении проверок, осуществляемых органами государственных доходов,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проверок, осуществляемых органами государственного аудита и финансового контроля,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контроля, утвержденными постановлением Правительства Республики Казахстан от 18 февраля 2016 года № 76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Председателя Счетного комитета по контролю за исполнением республиканского бюджета от 30 ноября 2015 года № 17-НҚ (зарегистрированный в Реестре государственной регистрации нормативных правовых актов № 12557).";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Внедрение электронного формата регистрации и учета проверок, автоматизация процессов управления рисками государственных органов, организация взаимодействия при осуществлении регистрации проверок государственных органов через информационные системы уполномоченного органа или путем интеграции с ведомственными системами по осуществлению контроля и надзора государственных органов на основе соблюдения принципа единства и целостности формируют Единый реестр субъектов и объектов проверок (далее – ЕРСОП).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ЕРСОП формируются на основании централизованного банка данных путем предоставления в электронном формате ЭИУД в сфере регистрации и учета проверок, данных субъектов регистрации о проверяемых субъектах (объектах), ведомственных систем оценки рисков и проверочных листов.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ЕРСОП и взаимодействие систем осуществляется поэтапно исходя из наличия соответствующей нормативной базы и технической подготовленности, в соответствии с принципом территориальности нахождения проверяемых субъектов (объектов) проверки, а также государственного органа, в электронном формате.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Созданный уполномоченным органом на основании поступивших сведений централизованный банк данных проверяемых субъектов (объектов) проверок, используется государственными органами при осуществлении контрольно-надзорных функций, формировании графиков проверок, профильных отчетов, автоматизации процессов и иного ведомственного контроля.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централизованному банку данных предоставляется единой транспортной средой государственных органов посредством Web-приложения к системе уполномоченного органа ЕРСОП.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достоверности, целостности, объективности и своевременности внесенных сведений в ЕРСОП возлагается на руководителя государственного органа и ответственных лиц, вносивших данные.".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Асанов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