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20a6" w14:textId="14b2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распределения объемов тарифных квот между историческими поставщиками на 2017 год (2-й этап)</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мая 2017 года № 196. Зарегистрирован в Министерстве юстиции Республики Казахстан 9 июня 2017 года № 15207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распределение объемов тарифных квот между историческими поставщиками на 2017 год (2-й этап)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2017 года № 196</w:t>
            </w:r>
          </w:p>
        </w:tc>
      </w:tr>
    </w:tbl>
    <w:bookmarkStart w:name="z14" w:id="0"/>
    <w:p>
      <w:pPr>
        <w:spacing w:after="0"/>
        <w:ind w:left="0"/>
        <w:jc w:val="left"/>
      </w:pPr>
      <w:r>
        <w:rPr>
          <w:rFonts w:ascii="Times New Roman"/>
          <w:b/>
          <w:i w:val="false"/>
          <w:color w:val="000000"/>
        </w:rPr>
        <w:t xml:space="preserve"> Распределение объемов тарифных квот между историческими поставщиками</w:t>
      </w:r>
      <w:r>
        <w:br/>
      </w:r>
      <w:r>
        <w:rPr>
          <w:rFonts w:ascii="Times New Roman"/>
          <w:b/>
          <w:i w:val="false"/>
          <w:color w:val="000000"/>
        </w:rPr>
        <w:t>на 2017 год (2-й этап)</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
        <w:gridCol w:w="7473"/>
        <w:gridCol w:w="2"/>
        <w:gridCol w:w="2430"/>
        <w:gridCol w:w="18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исторических поставщиков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БИН/ИИН исторических поставщиков</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Тонн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r>
              <w:br/>
            </w:r>
            <w:r>
              <w:rPr>
                <w:rFonts w:ascii="Times New Roman"/>
                <w:b w:val="false"/>
                <w:i w:val="false"/>
                <w:color w:val="000000"/>
                <w:sz w:val="20"/>
              </w:rPr>
              <w:t>
</w:t>
            </w:r>
          </w:p>
          <w:bookmarkEnd w:id="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"Фирма Рассвет"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"Фахрад"</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"Заман-PVL"</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2 777,781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"Etalim Group"</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"САЙАН 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121140002690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"FOOD SOLUTIONS KZ"</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131040003151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 "JIRAFFA" КУШПАНОВ ТИМУР СЕРИКОВИЧ</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860228300127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"PRET-A-MANGIARE"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100840010620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"OCEAN FRESH GROUP"</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150640026563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15 757,488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Мясо и пищевые субпродукты домашней птицы, указанные в товарной позиции 0105, свежие, охлажденные или замороженные (Код ТН ВЭД ЕАЭС 0207 14 200 1, 0207 14 600 1)</w:t>
            </w:r>
            <w:r>
              <w:br/>
            </w:r>
            <w:r>
              <w:rPr>
                <w:rFonts w:ascii="Times New Roman"/>
                <w:b w:val="false"/>
                <w:i w:val="false"/>
                <w:color w:val="000000"/>
                <w:sz w:val="20"/>
              </w:rPr>
              <w:t>
</w:t>
            </w:r>
          </w:p>
          <w:bookmarkEnd w:id="12"/>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"Орал Логистик"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12 578,690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"Фирма Рассвет"</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9 065,054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"Алта-XXI век"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5 776,119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"Фахрад"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5 388,730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"Голд Фрейк"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4 320,286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"Агора-М"</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3 473,213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"Компания Айс Фуд Астана"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3 399,678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"Заман-PVL"</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2 679,607</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"Алмас-2000"</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2 556,621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"Опт Торг Company plus"</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2 511,994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"Ұлан-Б"</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2 237,631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"Каскад LLC"</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2 236,010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"Казпродукт-2030"</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1 923,984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"Хладоленд"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1 629,660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"Фрост КО"</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1 544,318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"PREMIER INTERNATIONAL BUSINESS"</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040940003033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1 347,401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"Береке"</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1 299,406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"Оптовая Компания"</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1 273,335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"Прод Сервис Актобе"</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1 224,783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"ТОРГОВЫЙ ДОМ КАЗРОСС – II" (TRADE HOUSE KAZROS-II)</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1 124,752</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"СПЕЦНАХ"</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1 029,458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"MEAT&amp;FOOD COMPANY"</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160140008079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1 020,070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"G&amp;D FOOD TRADE"</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160140008179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1 020,070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"ICEBERG ALMATY"</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010840006455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1 007,916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"МЯСНОЙ МАРКЕТ"</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090540010754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1 007,916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"АЛТЫН ТАРАЗ ТРЭЙД"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140140020749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882,250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"IVY INTERTRADE"</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"ECOSEGMENT"</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130340012005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819,871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"Кромэкспо-А"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786,833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"Саңылау"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778,049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"POULTRY BREEDER"</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160140008228</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"Food Expo Service"</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"НұрҚАЗ ПВ"</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090640017894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713,751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"FROZEN MEAT"</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160140008149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680,288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"T.S.E. FOOD TRADE"</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160140007963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680,288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"С.О.М.И ПЛЮС"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091040017230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672,380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"MEAT TEAM"</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612,694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"Конкор"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588,519</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"Даррыс"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572,213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"ТАРАЗСКИЙ ЛИКЕРО-ВОДОЧНЫЙ ЗАВОД"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110140003406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"Фонд Капитал"</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534,375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"ICE TRADE"</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160140008092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531,281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"KESS-ASTANA"</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121140019020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525,735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"ZAMAN"</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"КАРПРОДУКТ-2030"</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080440011777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"Актау Инвест Курылыс 1"</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241,717</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 Сулейманов Жигерхан Девлетханович</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228,811</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"ДАРА ТРЕЙД"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060240018199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115,730</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"DOREEN"</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xml:space="preserve">Мясо и пищевые субпродукты домашней птицы, указанные в товарной позиции 0105, свежие, охлажденные или замороженные (Код ТН ВЭД ЕАЭС 0207 13 100 1, </w:t>
            </w:r>
            <w:r>
              <w:br/>
            </w:r>
            <w:r>
              <w:rPr>
                <w:rFonts w:ascii="Times New Roman"/>
                <w:b w:val="false"/>
                <w:i w:val="false"/>
                <w:color w:val="000000"/>
                <w:sz w:val="20"/>
              </w:rPr>
              <w:t xml:space="preserve">0207 14 100 1, 0207 26 100 1, 0207 27 100 1, 0207 27 300 1, 0207 27 400 1, 0207 27 600 1, </w:t>
            </w:r>
            <w:r>
              <w:br/>
            </w:r>
            <w:r>
              <w:rPr>
                <w:rFonts w:ascii="Times New Roman"/>
                <w:b w:val="false"/>
                <w:i w:val="false"/>
                <w:color w:val="000000"/>
                <w:sz w:val="20"/>
              </w:rPr>
              <w:t xml:space="preserve">0207 27 700 1, 0207 11 100 1, 0207 11 300 1, 0207 11 900 1, 0207 12 100 1, 0207 12 900 1, </w:t>
            </w:r>
            <w:r>
              <w:br/>
            </w:r>
            <w:r>
              <w:rPr>
                <w:rFonts w:ascii="Times New Roman"/>
                <w:b w:val="false"/>
                <w:i w:val="false"/>
                <w:color w:val="000000"/>
                <w:sz w:val="20"/>
              </w:rPr>
              <w:t xml:space="preserve">0207 13 200 1, 0207 13 300 1, 0207 13 400 1, 0207 13 500 1, 0207 1 600 1, 0207 13 700 1, </w:t>
            </w:r>
            <w:r>
              <w:br/>
            </w:r>
            <w:r>
              <w:rPr>
                <w:rFonts w:ascii="Times New Roman"/>
                <w:b w:val="false"/>
                <w:i w:val="false"/>
                <w:color w:val="000000"/>
                <w:sz w:val="20"/>
              </w:rPr>
              <w:t xml:space="preserve">0207 13 910 1, 0207 13 990 1, 0207 14 300 1, 0207 14400 1, 0207 14 500 1, 0207 14 700 1, </w:t>
            </w:r>
            <w:r>
              <w:br/>
            </w:r>
            <w:r>
              <w:rPr>
                <w:rFonts w:ascii="Times New Roman"/>
                <w:b w:val="false"/>
                <w:i w:val="false"/>
                <w:color w:val="000000"/>
                <w:sz w:val="20"/>
              </w:rPr>
              <w:t xml:space="preserve">0207 14 910 1, 0207 14 990 1, 0207 24 100 1, 0207 24 900 1, 0207 25 100 1, 0207 25 900 1, </w:t>
            </w:r>
            <w:r>
              <w:br/>
            </w:r>
            <w:r>
              <w:rPr>
                <w:rFonts w:ascii="Times New Roman"/>
                <w:b w:val="false"/>
                <w:i w:val="false"/>
                <w:color w:val="000000"/>
                <w:sz w:val="20"/>
              </w:rPr>
              <w:t xml:space="preserve">0207 26 200 1, 0207 26 300 1, 0207 26 400 1, 0207 26 500 1, 0207 26 600 1, 0207 26 700 1, </w:t>
            </w:r>
            <w:r>
              <w:br/>
            </w:r>
            <w:r>
              <w:rPr>
                <w:rFonts w:ascii="Times New Roman"/>
                <w:b w:val="false"/>
                <w:i w:val="false"/>
                <w:color w:val="000000"/>
                <w:sz w:val="20"/>
              </w:rPr>
              <w:t xml:space="preserve">0207 26 800 1, 0207 26 910 1, 0207 26 990 1, 0207 27 200 1, 0207 27 500 1, 0207 27 800 1, </w:t>
            </w:r>
            <w:r>
              <w:br/>
            </w:r>
            <w:r>
              <w:rPr>
                <w:rFonts w:ascii="Times New Roman"/>
                <w:b w:val="false"/>
                <w:i w:val="false"/>
                <w:color w:val="000000"/>
                <w:sz w:val="20"/>
              </w:rPr>
              <w:t xml:space="preserve">0207 27 910 1, 0207 27 990 1, 0207 41 200 1, 0207 41 300 1, 0207 41 800 1, 0207 42 300 1, </w:t>
            </w:r>
            <w:r>
              <w:br/>
            </w:r>
            <w:r>
              <w:rPr>
                <w:rFonts w:ascii="Times New Roman"/>
                <w:b w:val="false"/>
                <w:i w:val="false"/>
                <w:color w:val="000000"/>
                <w:sz w:val="20"/>
              </w:rPr>
              <w:t xml:space="preserve">0207 42 800 1, 0207 43 000 1, 0207 44 100 1, 0207 44 210 1, 0207 44 310 1, 0207 44 410 1, </w:t>
            </w:r>
            <w:r>
              <w:br/>
            </w:r>
            <w:r>
              <w:rPr>
                <w:rFonts w:ascii="Times New Roman"/>
                <w:b w:val="false"/>
                <w:i w:val="false"/>
                <w:color w:val="000000"/>
                <w:sz w:val="20"/>
              </w:rPr>
              <w:t xml:space="preserve">0207 44 510 1, 0207 44 610 1, 0207 44 710 1, 0207 44 810 1, 0207 44 910 1, 0207 44 990 1, </w:t>
            </w:r>
            <w:r>
              <w:br/>
            </w:r>
            <w:r>
              <w:rPr>
                <w:rFonts w:ascii="Times New Roman"/>
                <w:b w:val="false"/>
                <w:i w:val="false"/>
                <w:color w:val="000000"/>
                <w:sz w:val="20"/>
              </w:rPr>
              <w:t xml:space="preserve">0207 45 100 1, 0207 45 210 1, 0207 45 310 1, 0207 45 410 1, 0207 45 510 1, 0207 45 610 1, </w:t>
            </w:r>
            <w:r>
              <w:br/>
            </w:r>
            <w:r>
              <w:rPr>
                <w:rFonts w:ascii="Times New Roman"/>
                <w:b w:val="false"/>
                <w:i w:val="false"/>
                <w:color w:val="000000"/>
                <w:sz w:val="20"/>
              </w:rPr>
              <w:t xml:space="preserve">0207 45 710 1, 0207 45 810 1, 0207 45 930 1, 0207 45 950 1, 0207 45 990 1, 0207 51 100 1, </w:t>
            </w:r>
            <w:r>
              <w:br/>
            </w:r>
            <w:r>
              <w:rPr>
                <w:rFonts w:ascii="Times New Roman"/>
                <w:b w:val="false"/>
                <w:i w:val="false"/>
                <w:color w:val="000000"/>
                <w:sz w:val="20"/>
              </w:rPr>
              <w:t xml:space="preserve">0207 51 900 1, 0207 52 100 1, 0207 52 900 1, 0207 53 000 1, 0207 54 100 1, 0207 54 210 1, </w:t>
            </w:r>
            <w:r>
              <w:br/>
            </w:r>
            <w:r>
              <w:rPr>
                <w:rFonts w:ascii="Times New Roman"/>
                <w:b w:val="false"/>
                <w:i w:val="false"/>
                <w:color w:val="000000"/>
                <w:sz w:val="20"/>
              </w:rPr>
              <w:t xml:space="preserve">0207 54 310 1, 0207 54 410 1, 0207 54 510 1, 0207 54 610 1, 0207 54 710 1, 0207 54 810 1, </w:t>
            </w:r>
            <w:r>
              <w:br/>
            </w:r>
            <w:r>
              <w:rPr>
                <w:rFonts w:ascii="Times New Roman"/>
                <w:b w:val="false"/>
                <w:i w:val="false"/>
                <w:color w:val="000000"/>
                <w:sz w:val="20"/>
              </w:rPr>
              <w:t xml:space="preserve">0207 54 910 1, 0207 54 990 1, 0207 55 100 1, 0207 55 210 1, 0207 55 310 1, 0207 55 410 1, </w:t>
            </w:r>
            <w:r>
              <w:br/>
            </w:r>
            <w:r>
              <w:rPr>
                <w:rFonts w:ascii="Times New Roman"/>
                <w:b w:val="false"/>
                <w:i w:val="false"/>
                <w:color w:val="000000"/>
                <w:sz w:val="20"/>
              </w:rPr>
              <w:t xml:space="preserve">0207 55 510 1, 0207 55 610 1, 0207 55 710 1, 0207 55 810 1, 0207 55 930 1, 0207 55 950 1, </w:t>
            </w:r>
            <w:r>
              <w:br/>
            </w:r>
            <w:r>
              <w:rPr>
                <w:rFonts w:ascii="Times New Roman"/>
                <w:b w:val="false"/>
                <w:i w:val="false"/>
                <w:color w:val="000000"/>
                <w:sz w:val="20"/>
              </w:rPr>
              <w:t xml:space="preserve">0207 55 990 1, 0207 60 050 1, 0207 60 100 1, 0207 60 210 1, 0207 60 310 1, 0207 60 410 1, </w:t>
            </w:r>
            <w:r>
              <w:br/>
            </w:r>
            <w:r>
              <w:rPr>
                <w:rFonts w:ascii="Times New Roman"/>
                <w:b w:val="false"/>
                <w:i w:val="false"/>
                <w:color w:val="000000"/>
                <w:sz w:val="20"/>
              </w:rPr>
              <w:t>0207 60 510 1, 0207 60 610 1, 0207 60 810 1, 0207 60 910 1, 0207 60 990 1)</w:t>
            </w:r>
            <w:r>
              <w:br/>
            </w:r>
            <w:r>
              <w:rPr>
                <w:rFonts w:ascii="Times New Roman"/>
                <w:b w:val="false"/>
                <w:i w:val="false"/>
                <w:color w:val="000000"/>
                <w:sz w:val="20"/>
              </w:rPr>
              <w:t>
</w:t>
            </w:r>
          </w:p>
          <w:bookmarkEnd w:id="63"/>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"Фахрад"</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2 697,048</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"Ұлан-Б"</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1 758,187</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"ПРЕСТИЖ"</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1 388,065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 Сулейманов Жигерхан Девлетханович</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"Актау Инвест Курылыс 1"</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645,516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"БАЛ-ЮН"</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981040002823</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406,076</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 Ремез Евгений Иванович</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821220350412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"Оптовая Компания"</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168,135</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предприниматель "МАК-МАСТЕР" Маковик Николай Владимирович</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731031301160</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39,962</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"Агора-М"</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"ESTAU COMPANY"</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040740007544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"IMPORT LOGISTICS"</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851020400014</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"FINE FOOD"</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100740007786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