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c927" w14:textId="09dc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новых технологий Республики Казахстан от 29 июня 2012 года № 223 "Об утверждении формы предписания об устранении нарушения требований законодательства Республики Казахстан об энергосбережении и повышении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11 апреля 2017 года № 196. Зарегистрирован в Министерстве юстиции Республики Казахстан 24 мая 2017 года № 15137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новых технологий Республики Казахстан от 29 июня 2012 года № 223 "Об утверждении формы предписания об устранении нарушения требований законодательства Республики Казахстан об энергосбережении и повышении энергоэффективности" (зарегистрированный в Реестре государственной регистрации нормативных правовых актов за № 7793, опубликованный 22 августа 2012 года в газете "Казахстанская правда" № 280-281 (27099-27100)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предписания об устранении нарушения требований законодательства Республики Казахстан об энергосбережении и повышении энергоэффективности,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2012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ҚАЗАҚСТАН РЕСПУБЛИКАСЫНЫҢ ЭНЕРГИЯ ҮНЕМДЕУ ЖӘНЕ ЭНЕРГИЯ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    ТИІМДІЛІГІН АРТТЫРУ ТУРАЛЫ ЗАҢНАМАСЫ ТАЛАПТАРЫНЫҢ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БҰЗУШЫЛЫҚТАРЫН ЖОЮ ТУРАЛЫ №________ НҰСҚАМА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ПРЕДПИСАНИЕ ОБ УСТРАНЕНИИ НАРУШЕНИЯ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ЗАКОНОДАТЕЛЬСТВА РЕСПУБЛИКИ КАЗАХСТАН ОБ ЭНЕРГОСБЕРЕЖЕНИИ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ПОВЫШЕНИИ ЭНЕРГОЭФФЕКТИВНОСТИ №_______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7"/>
        <w:gridCol w:w="7913"/>
      </w:tblGrid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жылғы/года "___" _________</w:t>
            </w:r>
          </w:p>
          <w:bookmarkEnd w:id="12"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құрастыру орны/место составления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(тексерілетін субъектінің атауы/наименование проверяемого субъекта)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Тексеру нәтижелері туралы актімен 20_____ жылғы "____"_______№ _______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Актом о результатах проверки "____"_______ 20_____ года № _______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энергия үнемдеу және энергия тиімділігін арттыру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саласындағы заңнамасы талаптарының бұзушылықтары анықталды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/установлены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нарушения требований законодательства Республики Казахстан в сфере энергосбережения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повышения энергоэффективности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2015 жылғы 29 қазандағы Қазақстан Республикасы Кәсіпкерлік кодексінің 153-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бабына және "Энергия үнемдеу және энергия тиімділігін арттыру туралы" 2012 жылғы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13 қаңтардағы Қазақстан Республикасы Заңының 7-бабына сәйкес НҰСҚАМА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беремін: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энергосбережении и повышении энергоэффективности", </w:t>
      </w:r>
      <w:r>
        <w:rPr>
          <w:rFonts w:ascii="Times New Roman"/>
          <w:b/>
          <w:i w:val="false"/>
          <w:color w:val="000000"/>
          <w:sz w:val="28"/>
        </w:rPr>
        <w:t xml:space="preserve">ПРЕДПИСЫВАЮ: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/>
          <w:i w:val="false"/>
          <w:color w:val="000000"/>
          <w:sz w:val="28"/>
        </w:rPr>
        <w:t xml:space="preserve">Келесідей іс-шаралардың көрсетілген мерзімдерде орындау жолымен мынадай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бұзушылықтар жойылсын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/Устранить выявленные нарушения путем выполнения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указанные сроки следующих мероприятий: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6591"/>
        <w:gridCol w:w="2889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іс- шаралар/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 по устранению выявленных нарушений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мерзімдері 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1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5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/>
          <w:i w:val="false"/>
          <w:color w:val="000000"/>
          <w:sz w:val="28"/>
        </w:rPr>
        <w:t xml:space="preserve">Нұсқаманы орындалғаны туралы ақпаратты растайтын құжаттарды қоса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ұсыну</w:t>
      </w:r>
      <w:r>
        <w:rPr>
          <w:rFonts w:ascii="Times New Roman"/>
          <w:b w:val="false"/>
          <w:i w:val="false"/>
          <w:color w:val="000000"/>
          <w:sz w:val="28"/>
        </w:rPr>
        <w:t xml:space="preserve">/Представить информацию об исполнении предписания с приложением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подтверждающих документов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(тексеруді жүргізген органының атауы/наименование органа, осуществившего проверку)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Тексеру жүргізуге уәкілетті бақылаушы органның басшысы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/Руководитель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контроля, уполномоченного на проведение проверки: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                   _____________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(Тегі, аты, әкесінің аты (ол болған жағдайда)/                         (қолы/подпись)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(Фамилия, имя, отчество (при его наличии)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