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296a" w14:textId="1542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16 марта 2015 года № 237 "Об утверждении стандарта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марта 2017 года № 189. Зарегистрирован в Министерстве юстиции Республики Казахстан 28 апреля 2017 года № 15083. Утратил силу приказом Министра внутренних дел Республики Казахстан от 28 марта 2020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237 "Об утверждении стандарта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(зарегистрированный в Реестре государственной регистрации нормативных правовых актов за № 11132, опубликованный в газете "Казахстанская правда" от 23 июля 2016 года № 140 (28266)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услугодателю, а также при обращении на портал – 30 рабочих дней;";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должность руководителя и охранника в частной охранной организации" (далее – приказ) или мотивированный ответ с указанием причин отказа в оказании государственной услуги.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выданных разрешениях услугодателем вносятся в информационную систему "Государственная база данных "Е-лицензирование".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уведомления, подписанного электронной цифровой подписью (далее – ЭЦП) уполномоченного лица услугодателя с приложением электронной копии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разрешения на бумажном носителе, разрешение выдается в виде копии приказа.";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с указанием сведений всех учредителей и руководителей (Фамилия, имя, отчество (при его наличии) и ИИН);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устава;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наличие помещений для проведения занятий;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наличие на праве собственности стрелкового тира для проведения занятий по огневой подготовке;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проверки услугополучателя территориальным подразделением услугодателя, подтверждающий наличие специальных и технических средств, предусмотренных учебными программами и учебными планами;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подтверждающих 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наличие у преподавателей и привлекаемых к процессу обучения специалистов, имеющих профессиональный опыт работы в области охранной деятельности, соответствующих теоретических, практических знаний и навыков преподавания в области своей профессиональной компетенции (копии документов, подтверждающих трудовую деятельность);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учебных программ и учебных планов по подготовке и повышению квалификации работников, занимающих должности руководителя и охранника в частной охранной организации, утвержденные руководителем услугополучателя;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документов, подтверждающих наличие помещения, предназначенного для хранения оружия (либо договор на хранение оружия), отвечающего установленным требованиям;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медицинские справки из психоневрологического и наркологического диспансеров на всех учредителей (участников) и руководителей услугополучателя.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устава;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наличие помещения для проведения занятий;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подтверждающего наличие на праве собственности стрелкового тира для проведения занятий по огневой подготовке;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акта проверки услугополучателя территориальным подразделением услугодателя, подтверждающий наличие специальных и технических средств, предусмотренных учебными программами и учебными планами;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электронные копии документов, подтверждающих 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электронные копии документов, подтверждающих наличие у преподавателей и привлекаемых к процессу обучения специалистов, имеющих профессиональный опыт работы в области охранной деятельности, соответствующих теоретических, практических знаний и навыков преподавания в области своей профессиональной компетенции (электронные копии документов, подтверждающих трудовую деятельность);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учебных программ и учебных планов по подготовке и повышению квалификации работников, занимающих должности руководителя и охранника в частной охранной организации, утвержденных руководителем услугополучателя;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электронные копии документов, подтверждающих наличие помещения, предназначенного для хранения оружия (либо договор на хранение оружия), отвечающего установленным требованиям;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электронные копии медицинских справок из психоневрологического и наркологического диспансеров на всех учредителей (участников) и руководителей услугополучателя.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личности всех учредителей (участников) и руководителей услугополучателя, соответствие помещения для проведения занятий санитарным нормам, а также об отсутствии судимости, об освобождении от уголовной ответственности и наказания по нереабилитирующим основаниям; о возбужденных уголовных делах, прекращенных по нереабилитирующим основаниям и об отказе в возбуждении уголовных дел по нереабилитирующим основаниям на всех учредителей (участников) и руководителей услугополучателя сотрудник услугодателя получает из соответствующих государственных информационных систем через шлюз "электронного правительства".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портал, услугополучателю в "личный кабинет" направляется статус о принятии запроса для предоставления государственной услуги с указанием даты и времени.";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не соответствует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октября 2000 года "Об охранной деятельности";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недостоверных сведений (данных) в документах, представленных услугополучателем для получения государственной услуги;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Жалоба на решения, действия (бездействие) Министерства и (или) его должностных лиц по вопросам оказания государственных услуг подается: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Комитета административной полиции Министерства (далее – КАП);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Министерства, указанного в пункте 11 настоящего стандарта государственной услуги.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по вопросам оказания государственных услуг – 1414, 8 800 080 7777.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или посредством веб-портала "электронного правительства" либо выдается нарочно в канцелярии услугодателя.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"Республиканской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марта 2017 года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марта 2017 года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