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621f" w14:textId="4e96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Западно-Казахстанской и Восточно-Казахстанской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апреля 2017 года № 252. Зарегистрирован в Министерстве юстиции Республики Казахстан 27 апреля 2017 года № 15039.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условия, объем и целевое назначение выпуска местными исполнительными органами Западно-Казахстанской и Восточно-Казахстанской областей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 – не более 2 453 707 000 (два миллиарда четыреста пятьдесят три миллиона семьсот семь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области – не более 1 862 412 700 (один миллиард восемьсот шестьдесят два миллиона четыреста двенадцать тысяч семьсот)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