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f75e" w14:textId="c0ef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29 мая 2013 года № 206 "Об утверждении Типовых правил деятельности видов дошкольных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февраля 2017 года № 95. Зарегистрирован в Министерстве юстиции Республики Казахстан 30 марта 2017 года № 14960.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мая 2013 года № 206 "Об утверждении Типовых правил деятельности видов дошкольных организаций" (зарегистрированный в Реестре государственной регистрации нормативных правовых актов Республики Казахстан под № 8520, опубликованный в газете "Казахстанская правда" от 21 августа 2013 года № 256 (27530))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видов дошкольных организаций,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дошкольного и среднего образования Министерства образования и науки Республики Казахстан (Жонтаева Ж.А.)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копий в печатном и электронном виде на казахском и русском языках на официальное опубликование в периодические печатные издания и Эталонный контрольный банк нормативных правовых актов Республики Казахстан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образования и науки Республики Казахстан Суханбердиеву Э.А.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 28 февраля 2017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мая 2013 года № 206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видов дошкольных организаций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деятельности видов дошкольных организаций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определяют порядок деятельности видов дошкольных организаций.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обеспечения доступности и вариативности дошкольного образования, создания благоприятных условий для развития, воспитания и обучения детей создаются виды дошкольных организаций предусмотренные Номенклатурой видов организаций образования,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(зарегистрированный в Реестре государственной регистрации нормативных правовых актов под № 8390). 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видов дошкольных организаций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дошкольных организаций осуществляется согласно их уставу, Типовым правилам деятельности дошкольных организаций,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детей", </w:t>
      </w:r>
      <w:r>
        <w:rPr>
          <w:rFonts w:ascii="Times New Roman"/>
          <w:b w:val="false"/>
          <w:i w:val="false"/>
          <w:color w:val="000000"/>
          <w:sz w:val="28"/>
        </w:rPr>
        <w:t>Санитарным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дошкольного воспитания и обучения детей", утвержденным приказом Министра национальной экономики Республики Казахстан от 17 марта 2015 года № 217 (зарегистрированный в Реестре государственной регистрации нормативных правовых актов под № 10975).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Образовательная деятельность дошкольных организаций независимо от языка обучения осуществляется в соответствии с: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Государственным общеобязательным стандартом дошкольного воспитания и обучения,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Типовым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учебным планом дошкольного воспитания и обучения детей от 1 года до 6 (7) лет, утвержденным приказом Министра образования и науки Республики Казахстан от 20 декабря 2012 года № 557 (зарегистрированный в Реестре государственной регистрации нормативных правовых актов под № 8275);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Типовой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(зарегистрированный в Реестре государственной регистрации нормативных правовых актов под № 14235).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Обеспечение оборудованием и мебелью дошкольных организаций осуществляется в соответствии с Нормами оснащения оборудованием и мебелью организаций дошкольного, среднего образования, а также специальных организаций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70 (зарегистрированный в Реестре государственной регистрации нормативных правовых актов под № 13272).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Виды дошкольных организаций, различаются по режиму работы и наличием разных возрастных групп.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режиму работы дошкольные организации функционируют: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режиме пятидневной (шестидневной) рабочей недели;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полного, неполного, круглосуточного дня.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Ясли-сад предусматривает наличие групп ясельного и дошкольного возраста для детей от одного года до шести (семи) лет.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Детский сад предусматривает наличие дошкольных групп детей с трех до шести (семи) лет.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Семейный ясли-сад создается при непосредственном участии членов семьи и предусматривает наличие разновозрастных групп (дети от одного года до трех лет, от трех до шести (семи) лет).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Санаторный ясли-сад проводит медикаментозное и физиотерапевтическое лечение, закаливание, лечебную физкультуру и массаж в зависимости от диагноза заболевания детей от одного года до шести (семи) лет.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Комплекс "школа-ясли-сад" (далее – комплекс) предусматривает наличие групп дошкольного и классов начального, основного среднего и общего среднего образования.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дошкольных группах комплекса принимаются дети от одного года до шести (семи) лет.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Дошкольный мини-центр предусматривает наличие групп ясельного и дошкольного возраста для детей от одного года до шести (семи) лет.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Дошкольный мини-центр функционирует по гибкому режиму от двух до семи раз в неделю. 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