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3e47" w14:textId="c843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2017 года № 91. Зарегистрирован в Министерстве юстиции Республики Казахстан 16 марта 2017 года № 14910.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за № 9404, опубликованный 12 июня 2014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из Государственного регистра субъектов естественных монополий,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включения и исключения из Государственного регистра субъектов естественных монополий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монополиях" (далее – Закон) и определяют порядок включения и исключения субъектов естественных монополий из Государственного регистра субъектов естественных монополий.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уполномоченный орган – территориальное подразделение уполномоченного органа, осуществляющего руководство в сферах естественных монополий;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регистр субъектов естественных монополий (далее – Регистр) – это поименный перечень субъектов естественных монополий, состоящий из республиканского и местных разделов, с указанием конкретных видов предоставляемых регулируемых услуг (товаров, работ),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утвержденным приказом Министра национальной экономики Республики Казахстан от 30 декабря 2014 года № 186, зарегистрированным в Реестре государственной регистрации нормативных правовых актов за № 10469 (далее – Перечень регулируемых услуг);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– индивидуальный предприниматель или юридическое лицо, представившее заявку на включение в Регистр;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– государственный орган, осуществляющий руководство в сферах естественных монополий;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отдельных отраслях – государственный орган, осуществляющий контроль и регулирование в сферах естественных монополий в отдельных отраслях.";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Республиканский раздел Регистра формирует и ведет уполномоченный орган.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раздел Регистра включает субъектов естественных монополий, осуществляющих деятельность по оказанию следующих услуг: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в сферах естественных монополий на территории двух и более областей (города республиканского значения, столицы);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аэропорта;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морского порта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разделы Регистра формируются и ведутся территориальными уполномоченными органами, в пределах своей компетенции.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раздел Регистра включает субъектов естественных монополий, осуществляющих деятельность, отнесенную к сферам естественных монополий в соответствии с законодательством о естественных монополиях, за исключением видов услуг, указанных в пункте 4 настоящих Правил.";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Индивидуальные предприниматели и юридические лица, осуществляющие деятельность, отнесенную к сфере естественной монополии, обращаются в уполномоченный орган с заявлением о включении в Регистр субъектов естественных монополий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9 Правил в течение 15 (пятнадцати) календарных дней со дня оказания регулируемых услуг потребителям.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индивидуального предпринимателя или юридического лица, осуществляющего деятельность, отнесенную к сфере естественной монополии, контроль и регулирование которых осуществляется уполномоченным органом в отдельных отраслях, уполномоченный орган направляет в течение 5 (пяти) календарных дней соответствующий запрос уполномоченному органу в отдельных отраслях о даче заключения с предложениями о включении (исключении) индивидуального предпринимателя или юридического лица, осуществляющего деятельность, отнесенную к сфере естественной монополии, в (из) Регистр (Регистра).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заключение с предложениями вносится в уполномоченный орган по итогам проведения уполномоченным органом в отдельных отраслях анализа сфер естественных монополий по услугам, в отношении которых уполномоченный орган в отдельных отраслях осуществляет регулирование и контроль, на предмет отнесения предоставляемых субъектами естественных монополий услуг (товаров, работ) в рамках данных сфер к регулируемым.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предложениями уполномоченного органа в отдельных отраслях предоставляется в уполномоченный орган в срок не более 15 (пятнадцати) календарных дней с момента поступления соответствующего запроса. В случае непредставления в указанный срок, сроки рассмотрения приостанавливаются до предоставления уполномоченным органом в отдельных отраслях соответствующего заключения с предложениями, при этом дата принятия решения уполномоченного органа возобновляется с момента предоставления заключения.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Включение и исключение из республиканского раздела Регистра производится уполномоченным органом на основании заключения соответствующего отраслевого структурного подразделения уполномоченного органа или уполномоченного органа в отдельных отраслях о состоянии рынка услуг (товаров, работ) на предмет отнесения предоставляемых заявителями услуг (товаров, работ) к регулируемым.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исключение из местного раздела Регистра производится территориальными уполномоченными органами на основании заключения соответствующего структурного подразделения территориального уполномоченного органа или заключения уполномоченного органа в отдельных отраслях о состоянии рынка услуг (товаров, работ) на предмет отнесения предоставляемых заявителями услуг (товаров, работ) к регулируемым, с уведомлением уполномоченного органа.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состоянии рынка услуг (товаров, работ) на предмет отнесения предоставляемых субъектами естественных монополий услуг (товаров, работ) к регулируемым составляется отраслевым структурным подразделением уполномоченного органа, территориальным уполномоченным органом или уполномоченным органом в отдельных отраслях в соответствии с законодательством о естественных монополиях.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включения в Регистр, заявитель предоставляет в уполномоченный орган с приложением следующих документов: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подписанное первым руководителем юридического лица (индивидуальным предпринимателем) о включении в Регистр,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либо копия справки о государственной (учетной) регистрации, с указанием индивидуального идентификационного номера и (или) бизнес-идентификационного номера;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засвидетельствованная копия лицензии на право занятия предпринимательской деятельностью, подлежащей обязательному лицензированию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и (или) лицензию с веб-портала "Е-лицензирование" www.elicense.kz.;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перечень, находящихся на балансе заявителя, либо находящихся в аренде или в доверительном управлении инженерных сетей и сооружений, необходимых для производства товаров, работ и (или) предоставления услуг потребителям в условиях естественной монополии, а также карты-схемы, (указанные документы подписываются первым руководителем и заверяются печатью);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планируемых объемов производства товаров, работ и (или) предоставления потребителям услуг, отнесенных к сферам естественных монополий;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об осуществлении иной и (или) технологически связанной с основной деятельностью и (или) отнесенной к сфере естественной монополии;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бухгалтерский баланс предприятия за предыдущий период (год, квартал);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результатах финансово-хозяйственной деятельности с расшифровкой доходов и расходов по основной и неосновной деятельности, подписанные руководителем, главным бухгалтером и скрепленные печатью за период оказания услуг, за предыдущий период.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и документы, предусмотренные настоящим пунктом, подаются заявителем в бумажном или электронном виде.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включении в Регистр рассматривается уполномоченным органом не более 30 (тридцати) календарных дней при условии предоставления документов, указанных в настоящем пункте Правил. Срок рассмотрения заявления исчисляется со дня подачи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естественной монополии включается в Регистр по месту его регистрации как юридического лица либо как индивидуального предпринимателя, за исключением иностранных юридических лиц, которые подлежат включению в Регистр по месту оказания ими регулируемых услуг (товаров, работ), а также субъектов естественных монополий, предусмотренных в пункте 4 настоящих Правил, которые включаются в республиканский раздел Регистра.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фактов оказания регулируемых услуг индивидуальным предпринимателем или юридическим лицом и (или) в случаях их отказа в предоставлении документов для включения в Регистр, уполномоченный орган включает их в Регистр без предоставления документов. При этом, субъект естественной монополии, после включения его в Регистр, предоставляет документы в соответствии с пунктом 9 настоящих Правил в течение 15 (пятнадцати) календарных дней со дня получения Уведомления о включении его в Регистр.";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Субъект естественной монополии в течении 15 (пятнадцати) календарных дней со дня прекращения осуществления им деятельности, отнесенной к сфере естественной монополии, представляет в уполномоченный орган заявление об исключении из Регистра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подтверждающие прекращение осуществления им деятельности услуги (работы), отнесенной к сфере естественной монополии. При этом, заявление подписывается первым руководителем либо лицом его замещающим.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об исключении из Регистра рассматривается уполномоченным органом не более 30 (тридцати) календарных дней при условии предоставления подтверждающих документов о прекращении осуществления субъектом естественной монополии деятельности, отнесенной к сфере естественной монополии. Срок рассмотрения заявления исчисляется со дня поступления заявления и прилагаемых к нему документов в уполномоченный орган.";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 и 12-2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Основаниями для исключения субъекта естественной монополии из Регистра, подтверждающими прекращение осуществления им деятельности, отнесенной к сфере естественной монополии, являются: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регулируемой услуги (товара, работы) из Перечня регулируемых услуг;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реорганизация субъекта естественной монополии, повлекшая за собой прекращение осуществления им деятельности, отнесенной к сфере естественной монополии;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субъекта естественной монополии;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решения суда о банкротстве субъекта естественной монополии;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основных средств, используемых при осуществлении деятельности, отнесенной к сфере естественной монополии, с баланса субъекта естественной монополии на баланс другого субъекта, в том числе передача таких основных средств в доверительное управление;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основных средств субъекта естественной монополии в соответствии с решением суда;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договора аренды основных средств, используемых при осуществлении деятельности, отнесенной к сфере естественной монополии;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отчуждение имущества, находящегося на балансе субъекта естественной монополии, инженерных сетей и сооружений, необходимых для осуществления деятельности, отнесенной к сфере естественной монополии;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нового субъекта естественной монополии, конкурирующего на рынке регулируемых услуг, оказываемых субъектом естественной монополии, состоящим в Регистре;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основания, свидетельствующие о прекращении осуществления им деятельности, отнесенной к сфере естественной монополии.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В случае исключения регулируемой услуги (товара, работы) из Перечня регулируемых услуг, уполномоченный орган самостоятельно исключает его из Регистра.".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21 февраля 2017 года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февраля 2017 года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