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f76e" w14:textId="ed8f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проведению конъюнктурных обследований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14 февраля 2017 года № 33. Зарегистрирован в Министерстве юстиции Республики Казахстан 14 марта 2017 года № 14896.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Руководителя Бюро национальной статистики Агентства по стратегическому планированию и реформам РК от 31.07.2023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с подпунктом 20)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31.07.2023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по проведению конъюнктурных обследований предприятий.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31.07.2023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структурной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интернет-ресурсах Комитета по статистике Министерства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структурной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2017 года № 33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проведению конъюнктурных обследований предприятий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Руководителя Бюро национальной статистики Агентства по стратегическому планированию и реформам РК от 31.07.2023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проведению конъюнктурных обследований предприятий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основные аспекты и методы получения статистической информации с целью получения краткосрочных экономических индикаторов позволяющих оценить текущее финансово-экономическое состояние и прогнозировать циклы экономической активности предприятий.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предназначена для использования в статистической деятельности сотрудниками Бюро национальной статистики Агентства по стратегическому планированию и реформам Республики Казахстан и его территориальными подразделениями.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конъюнктурных обследований используются данные общегосударственных статистических наблюдений квартальной периодичности.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Объекты обследования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Конъюнктурные обследования проводятся по предприятиям по списку сформированным путем целенаправной выборки. Общее количество предприятий попавших в список составляет не менее 6% от генеральной совокупности.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 признаком для формирования списка предприятий является численность работников, вид экономической деятельности, а также активность предприятия.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основному виду экономической деятельности конъюнктурные обследования проводятся в следующих разделах: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Обследование представляет собой получение первичных статистических данных путем анкетирования респондентов по общегосударственному статистическому наблюдению, которые дают качественную оценку положения дел на предприятии, а также прогноз возможных изменений в ближайшее время. На основании полученных оценок осуществляется мониторинг и прогнозирование циклов экономической активности предприятий.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Обработка анкет и подготовка аналитических материалов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обработке полученных от респондентов анкет по вопросам качественного характера подсчитывается относительная частота каждого варианта ответа в процентах. Также рассчитывается разница относительных частот положительных и отрицательных ответов на вопросы, которая представляет индекс изменений и называется "балансом".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 балансом понимается разность долей респондентов, отметивших "увеличение" ("улучшение") и "уменьшение" ("ухудшение") показателя хозяйственной деятельности обследуемого предприятия, в процентах. Баланс рассчитывается в целях сравнения оценок респондентов относительно показателей производственно-хозяйственной деятельности на обследуемых предприятиях в разных периодах.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Индексы изменений смещаются выше и ниже нулевой отметки. Положительный знак индекса означает подъем экономической деятельности, а расстояние от нулевой отметки - величину подъема. Индекс изменений показывает направление и величину изменений.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ежеквартальных конъюнктурных обследований различных секторов экономики осуществляется подготовка аналитических материалов о состоянии финансово-хозяйственной деятельности предприятий.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обследований деловой активности предприятий промышленности, строительства и торговли позволяют получить количественную и качественную оценку прошлого, текущего и будущего (краткосрочного) состояния секторов экономики.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полученных данных строятся индексы предпринимательской уверенности, которые являются индикаторами тенденций развития отрасли и характеризуют изменение экономической ситуации на предприятиях.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Построение и применение "Индекса предпринимательской уверенности"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промышленности, индекс предпринимательской уверенности агрегируется из трех показателей (составляющих):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ожидаемого объема произведенной продукции, выполненных работ и оказанных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 сложившегося спроса на основной вид готовой продукции;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физического объема товарно-материальных запасов.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Индекс предпринимательской уверенности рассчитывается по результатам ответов на вопросы об изменениях показателей,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представляет среднее арифметическое "балансов" долей респондентов, отметивших "увеличение" и "уменьшение" каждого показателя. Товарно-материальные запасы рассчитывается с противоположным знаком.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строительстве индекс предпринимательской уверенности агрегируется из двух показателей (составляющих):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новых заказов;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будущей тенденции численности работников, занятых на предприятии.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торговле, индекс предпринимательской уверенности агрегируется из трех показателей (составляющих):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текущих изменений экономического положения;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ожидаемых изменений экономического положения;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физического объема товарно-материальных запасов.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каждого показателя рассчитывается баланс – разница долей респондентов, отметивших "увеличение" и "уменьшение" каждого показателя.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Построение и применение "Оценка уровня экономической активности предприятий"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оценки экономической активности рассчитывается на основе диффузионного индекса.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экономической активности используются шесть показателей (составляющих):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новых заказов;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численность работников, занятых на предприятии;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объемы товарно-материальных запасов;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поставок сырья и материалов;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численность работников, занятых на предприятии в следующем квартале;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сельскохозяйственной, промышленной деятельности используется показатель ассортимента реализуемой и производимой продукции, для строительства, торговли, транспорта, связи используется показатель ожидаемого объема произведенной продукции, выполненных работ и оказанных услуг.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равнозначны по весам для расчета оценки экономической активности.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 диффузионным индексом оценки экономической активности подразумевается сумма долей предприятий ответивших на вопрос положительно и 0,5 доли предприятий ответивших на вопрос нейтрально.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8161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342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диффузионный индекс оценки уровня экономической активности;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36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доля предприятий ответивших на вопрос положительно, отметивших "увеличение" на вопросы по показателям "Объем новых заказов", "Численность работников, занятых на предприятии", "Объемы товарно-материальных запасов", "Численность работников, занятых на предприятии в следующем квартале", "Ассортимент реализуемой и производимой продукции", "Ожидаемый объем произведенной продукции, выполненных работ и оказанных услуг", а также отметивших уменьшение по показателю "Сроки поставок сырья и материалов".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368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доля предприятий ответивших на вопрос нейтрально, отметивших "без изменений".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Первичные статистические данные, для оценки экономической активности полученные по анкетам взвешиваются по логарифмированным объемам производства за предыдущий год (либо по численности работников, занятых на предприятии).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Сезонная корректировка оценки экономической активности осуществляется методом Arima1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Консолидированная оценка экономической активности формируется взвешено по весам отраслей промышленности, сельского хозяйства, строительства, торговли, транспорта, связи в совокупном валовой добавленной стоимости.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