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053e" w14:textId="4ce0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2016 года № 9-2. Зарегистрировано Департаментом юстиции Западно-Казахстанской области 16 января 2017 года № 4662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 февраля 2014 года "О внесении изменений в решение Теректинского районного маслихата от 28 марта 2013 года №10-3 "Об утверждении Правил оказания жилищной помощи малообеспеченным семьям (гражданам) в Теректинском районе" №18-2 (зарегистрированное в Реестре государственной регистрации нормативных правовых актов №3431, опубликованное 28 февраля 2014 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