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0f4d" w14:textId="69f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2015 года № 32-2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апреля 2016 года № 3-1. Зарегистрировано Департаментом юстиции Западно-Казахстанской области 18 мая 2016 года № 4414.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№4221, опубликованное 16 января 2016 года в газете "Сатып Алу Ақпарат")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5 523 585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898 502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4 622 978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5 663 160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66 275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-205 850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205 850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139 748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из республиканского бюджета в общей сумме 1 288 768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увеличение норм обеспечения инвалидов обязательными гигиеническими средствами – 3 825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обеспечение экономической стабильности – 71 252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из Национального фонда Республики Казахстан в общей сумме 150 000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– 150 000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Учесть в районном бюджете на 2016 год возврат неиспользованных (недоиспользованных) целевых трансфертов в сумме 3 327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5 523 585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