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1a64" w14:textId="dc41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Казталовском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2016 года № 3-4. Зарегистрировано Департаментом юстиции Западно-Казахстанской области 12 мая 2016 года № 4396.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языке не меняется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Казталовском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3-4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Казталовском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дополнительно регламентирует порядок проведения собраний, митингов, шествий, пикетов и демонстраций по Казталовскому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 проведении собрания, митинга, шествия, пикета или демонстраций подается заявление в акимат Казталовского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демонстраций подается в письменной форме не позднее, чем за 10 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В случае не соблюдения требования пункта 4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 и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государственном языке, текст на русском языке не меняется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собрании,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собраний, митингов в Казталовском районе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районная центральная площадь по улице Шарафутдинова, село Казталов;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площадь парка Достык по улице Шарафутдинова, село Казталов;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центральный парк по улице С. Датулы, село Жалпактал;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площадь у Дома культуры по улице Хусайнова, село Жалпактал.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Казталовском районе определить следующие маршруты: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 районной центральной площади по улице Шарафутдинова до здания государственного учреждения "Аппарата акима Казталовского района" расположенного по улице Шарафутдинова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 площади парка Достык расположенного по улице Шарафутдинова дом № 21 до здания государственного учреждения "Аппарата акима Казталовского района" расположенного по улице Шарафутдинова дом № 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 центрального парка по улице С. Датулы до здания государственного учреждения "Аппарата акима Жалпакталского сельского округа" расположенного по улице С. Датулы дом № 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 площади у Дома культуры расположенного по улице Хусайнова дом № 37 до здания государственного учреждения "Аппарата акима Жалпакталского сельского округа" расположенного по улице С. Датулы дом № 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