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3eb2" w14:textId="1993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Зеленовского районного маслихата от 21 апреля 2016 года № 2-3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10 августа 2016 года № 4-7. Зарегистрировано Департаментом юстиции Западно-Казахстанской области 25 августа 2016 года № 4530. Утратило силу решением маслихата района Бәйтерек Западно-Казахстанской области от 20 февраля 2020 года № 44-3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 порядке организации и проведения мирных собраний, митингов, шествий, пикетов и демонстраций в Республике Казахстан",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21 апреля 2016 года № 2-3 "О дополнительном регламентировании порядка проведения собраний, митингов, шествий, пикетов и демонстраций" (зарегистрированное в Реестре государственной регистрации нормативных правовых актов № 4368, опубликованное 6 мая 2016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вносятся изменения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