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618b" w14:textId="ac06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Жангалинском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19 апреля 2016 года № 2-4. Зарегистрировано Департаментом юстиции Западно-Казахстанской области 26 апреля 2016 года № 4360.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00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Жангалинском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2-4 от 19 апреля 2016 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Жангалинском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 -Закон) и дополнительно регламентирует порядок проведения собраний, митингов, шествий, пикетов и демонстраций в Жангалинском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Дополнительное регламентирование порядка проведения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 проведении собрания, митинга, шествия, пикета или демонстрации подается заявление в акимат Жангалинского района (далее -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позднее, чем за 10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аудио/видео), а также публичные выступления, содержащие призывы к нарушению общественного порядка, совершению преступлений,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Местом проведения собраний, митингов в Жангалинском районе определить: центральную площадь в селе Жангала.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Местом проведения шествий и демонстраций в Жангалинском районе определить следующий маршрут: улица Халықтар достығы от пересечения улиц 30 лет Победы до пересечения улицы Курмангазы в селе Жангала.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 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за нарушение дополнительно регламентированного порядка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