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538d" w14:textId="c6c5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Бокейординского района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19 февраля 2016 года № 29-1. Зарегистрировано Департаментом юстиции Западно-Казахстанской области 15 марта 2016 года № 4294. Утратило силу решением маслихата Бокейординского района Западно-Казахстанской области от 9 марта 2017 года № 9-6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Бокейординского района Западно-Казахстанской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июля 2005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государственном регулировании развития агропромышленного комплекса и сельских территорий"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 февраля 2009 года № 183 "Об 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 ноября 2014 года № 72 "Об 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Министерстве юстиции Республики Казахстан 9 декабря 2014 года № 9946), с учетом потребности в специалистах в области здравоохранения, образования, социального обеспечения, культуры, спорта и агропромышленного комплекса, заявленной акимом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Бокейординского района в 2016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бюджетный кредит для приобретения или строительства жилья –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Бокейординского районного маслихата (Хайруллин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Арстанбеков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