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538d" w14:textId="c6c5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19 февраля 2016 года № 29-1. Зарегистрировано Департаментом юстиции Западно-Казахстанской области 15 марта 2016 года № 4294. Утратило силу решением маслихата Бокейординского района Западно-Казахстанской области от 9 марта 2017 года № 9-6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Бокейординского района Западно-Казахстанской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июля 2005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 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 ноября 2014 года № 72 "Об 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Министерстве юстиции Республики Казахстан 9 декабря 2014 года № 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2016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бюджетный кредит для приобретения или строительства жилья –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(Хайруллин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