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bbeb" w14:textId="805b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10 марта 2016 года № 67. Зарегистрировано Департаментом юстиции Западно-Казахстанской области 12 апреля 2016 года № 4332. Утратило силу постановлением акимата Акжаикского района Западно-Казахстанской области от 14 февраля 2017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 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за №12705)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акима Акжаикского района" и районных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Акжаикского района"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Акжаикского района С.М.Бакманова.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2016 года №67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акима Акжаикского района" и районных исполнительных органов,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за №12705) и определяет алгоритм оценки деятельности административных государственных служащих корпуса "Б" государственного учреждения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 финансируемых из местного бюджета, акимов сельских округов, оценка проводится акимом района,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21 внесены изменения на государственном языке, текст на русском языке не меняется постановлением акимата Акжаикского района Западно-Казахстанской области от 20.09.2016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изложен в новой редакции на государственном языке, текст на русском языке не меняется постановлением акимата Акжаикского района Западно-Казахстанской области от 20.09.2016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27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50 изложен в новой редакции на государственном языке, текст на русском языке не меняется постановлением акимата Акжаикского района Западно-Казахстанской области от 20.09.2016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      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065"/>
        <w:gridCol w:w="1761"/>
        <w:gridCol w:w="1456"/>
        <w:gridCol w:w="2065"/>
        <w:gridCol w:w="1761"/>
        <w:gridCol w:w="1762"/>
        <w:gridCol w:w="545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 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      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            Ф.И.О. (при его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                  дата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изложено в новой редакции на государственном языке, текст на русском языке не меняется постановлением акимата Акжаикского района Западно-Казахстанской области от 20.09.2016 </w:t>
      </w:r>
      <w:r>
        <w:rPr>
          <w:rFonts w:ascii="Times New Roman"/>
          <w:b w:val="false"/>
          <w:i w:val="false"/>
          <w:color w:val="ff0000"/>
          <w:sz w:val="28"/>
        </w:rPr>
        <w:t>№ 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2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2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2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