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b5e4" w14:textId="e6bb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марта 2016 года № 59. Зарегистрировано Департаментом юстиции Западно-Казахстанской области 1 апреля 2016 года № 4317.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(М.К.Унгарбеков)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марта 2016 года №59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в рамках гарантирования и страхования займов субъектов агропромышленного комплекса"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29.04.2019 </w:t>
      </w:r>
      <w:r>
        <w:rPr>
          <w:rFonts w:ascii="Times New Roman"/>
          <w:b w:val="false"/>
          <w:i w:val="false"/>
          <w:color w:val="ff0000"/>
          <w:sz w:val="28"/>
        </w:rPr>
        <w:t>№ 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"Субсидирование в рамках гарантирования и страхования займов субъектов агропромышленного комплекса" (далее - государственная услуга) оказывается государственным учреждением "Управление сельского хозяйства Западно-Казахстанской области" (далее 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исполняющего обязанности Министра сельского хозяйства Республики Казахстан от 23 ноября 2015 года № 9-1/1018 "Об 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№ 12523) (далее 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заявок и выдача результатов оказания государственной услуги осуществляются через веб-портал "электронного правительства" www.egov.kz (далее 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 -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 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бесплатно физическим и юридическим лицам (далее – услугополучатель).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предложение в форме электронного документа, удостоверенного электронной цифровой подписью (далее –ЭЦП) услугополучателя и гаранта/страховой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предложения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ответственный исполнитель услугодателя в течение 2 (двух) рабочих дней с момента получения предложения с использованием ЭЦП регистрирует предложение в информационной системе субсидирования, формирует уведомление услугополучателю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Сформированное уведомление подписывается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 - направление уведомления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 течение 3 (трех) рабочих дней с даты получения услугополучателем, гарантом/страховой организацией уведомления услугодателя о положительном решении по предложению, на веб-портале заключается в электронной форме договор субсидирования между услугополучателем, гарантом/страховой организацией и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подписание трехстороннего договора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) гарант/страховая организация в течение 14 (четырнадцати) рабочих дней после подписания договора субсидирования формирует на веб-портале график субсидирования услуполучателя по форме согласно приложению 5 к Правилам, подписываемый ЭЦП гарантом/страховой организацией 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формирование графика субсидирования услуполучателя;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в течение 1 (одного) рабочего дня гарант/страховая организация посредством веб-портала "электронного правительства" подает заявку на субсидирование,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подача заявки на субсидирование;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отдел финансирования агропромышленного комплекса услугодателя в течение 1 (одного) рабочего дня подтверждает принятие заявки на субсидирование путем подписания с использованием ЭЦП, после подтверждения принятия заявки формирует на веб-портале платежные поручения на выплату субсидий, загружаемые в информационную систему "Казначейство-Клиент".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направление в органы казначейства платежных поручении.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отдел финансирования агропромышленного комплекса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 – ИИН), бизнес – идентификационного номера (далее – БИН)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 – ввода услугополучателем ИИН или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 – проверка на портале подлинности данных о зарегистрированном услугополучателе через ИИН или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 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 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 -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3 – проверка услугодателем предложения в форме электронного документа представленной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 – формирование сообщения об отказе в запрашиваемой государственной услуге в связи с имеющимися нарушениями в предложении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Порядок обжалования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Иные требования с учетом особенностей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гарантирования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страхования 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в рамках гарантирования и страхования займов субъектов агропромышленного комплекса"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гарантирования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страхования 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