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7a04" w14:textId="522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58. Зарегистрировано Департаментом юстиции Западно-Казахстанской области 29 марта 2016 года № 4312.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предпринимательства и индустриально-инновационного развития Западно-Казахстанской области" (Сатканов М.М.)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И.В. Стексова.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"Выписка из государственного реестра туристских маршрутов и троп"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 Сноска. Регламент – в редакции постановления акимата Западно-Казахстанской области от 03.05.2019 </w:t>
      </w:r>
      <w:r>
        <w:rPr>
          <w:rFonts w:ascii="Times New Roman"/>
          <w:b w:val="false"/>
          <w:i w:val="false"/>
          <w:color w:val="ff0000"/>
          <w:sz w:val="28"/>
        </w:rPr>
        <w:t>№ 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"Выписка из государственного реестра туристских маршрутов и троп" (далее – государственная услуга),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утвержденного приказом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№12841) (далее 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юридическим и физическим лицам (далее – услугополучатель).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Результат оказания государственной услуги – выписка из государственного реестра туристских маршрутов и троп (далее – выписка).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 со дня подачи заявления услугодателю либо в Государственную корпорацию: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заявления услугодателю либо в Государственную корпорацию результат оказания государственной услуги выдается в течение 3 (трех) рабочих дней;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 услугодателя – 20 (двадцать) минут, в Государственной корпорации – 15 (пятнадцать) минут;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20 (двадцать) минут, в Государственной корпорации – 15 (пятнадцать) минут.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подачи заявления не входит в срок оказания государственной услуги.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необходимых документов (далее - документы) услугодателю,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входящих в состав оказания государственной услуги, длительность его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заявления осуществляет прием, регистрацию и направляет на рассмотрение руководителю услугодателя (в течение 20 (двадцати) минут);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передает ответственному исполнителю услугодателя для дальнейшего исполнения государственной услуги (в течение 2 (двух) часов);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и правильность оформления заявления, готовит выписку либо мотивированный ответ об отказе и направляет на подписание руководителю услугодателя (в течение 1 (одного) рабочего дня);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либо мотивированный ответ об отказе и направляет в канцелярию услугодателя (в течение 2 (двух) часов);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готовый результат государственной услуги услугополучателю (в течение 15 (пятнадцати) минут).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государственных услуг: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"Выписка из государственного реестра туристских маршрутов и троп" (далее - регламент).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(либо) к иным услугодателям, длительность обработки запроса услугополучателя: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1-й минуты);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либо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лиц (далее – ГБД ФЛ) либо государственную базу данных юридических лиц (далее -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1-й минуты);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либо ГБД ЮЛ, данных доверенности в ЕНИС (в течение 1-й минуты);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либо ГБД ЮЛ либо данных доверенности в ЕНИС (в течение 1-й минуты);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1-й минуты).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1-й минуты);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2-х минут);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государственной услуги (выписка) либо мотивированный ответ об отказе в оказании государственной услуги сформированной АРМ РШЭП (в течение 2-х минут).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(либо) его должностных лиц, Государственной корпорации и (либо)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"Выписка из государственного реестра туристских маршрутов и троп"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9723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