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e135" w14:textId="62de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декабря 2016 года № 8/55-VI. Зарегистрировано Департаментом юстиции Восточно-Казахстанской области 10 января 2017 года № 4812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8/75 –VІ от 9 декабря 2016 года "Об областном бюджете на 2017-2019 годы" (зарегистрировано в Реестре государственной регистрации нормативных правовых актов за номером 4773),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Катон-Карагайского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4 925 929,5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674 421,0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3420,0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19 621,0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4 228 467,5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4 965 591,3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93 806,0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108 912,0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15 106,0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- 133467,8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133467,8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Катон-Карагайского районного маслихата Восточно-Казахстанской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14/122-VI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нормативы распределения доходов в районный бюджет на 2017 год по социальному налогу, индивидуальному подоходному налогу с доходов в размере 100 процентов,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8/75-VІ от 9 декабря 2016 года "Об областном бюджете на 2017-2019 годы" (зарегистрировано в Реестре государственной регистрации нормативных правовых актов за номером 4773).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2017 год установлен объем субвенции, передаваемый из областного бюджета в сумме 3 485 095,0 тысяч тенге.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</w:t>
      </w:r>
      <w:r>
        <w:rPr>
          <w:rFonts w:ascii="Times New Roman"/>
          <w:b w:val="false"/>
          <w:i w:val="false"/>
          <w:color w:val="000000"/>
          <w:sz w:val="28"/>
        </w:rPr>
        <w:t>сельской местности</w:t>
      </w:r>
      <w:r>
        <w:rPr>
          <w:rFonts w:ascii="Times New Roman"/>
          <w:b w:val="false"/>
          <w:i w:val="false"/>
          <w:color w:val="000000"/>
          <w:sz w:val="28"/>
        </w:rPr>
        <w:t>, по решению местных представительных органов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2017 год в сумме 13 228,0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на 2017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бюджетных программ на 2017 год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перечень целевых текущих трансфертов и трансфертов на развитие из областного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перечень целевых текущих трансфертов и трансфертов на развитие из республиканского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перечень бюджетных программ развития районного бюджета на 2017-2019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предусмотренные средства для реализации мер социальной поддержки специалистам социальной сферы сельских населенных пунктов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предусмотренные средства резерва местного исполнительного органа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предусмотренные распределение сумм на трансферты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Признать утратившим силу некоторые решение Катон-Карагайского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2017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Катон-Карагайского районного маслихата Восточно-Казахстанской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14/122-VI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4925929,5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4228467,5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4228467,5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014"/>
        <w:gridCol w:w="2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4965591,3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429944,0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2316763,0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445052,0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445052,0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4823576,0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4823576,0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429944,0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2336763,0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Катон-Карагайского районного маслихата Восточно-Казахстанской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 13/116-VI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598"/>
        <w:gridCol w:w="1599"/>
        <w:gridCol w:w="7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 не подлежащих секвестру в процессе исполнения районного бюджета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64"/>
        <w:gridCol w:w="2665"/>
        <w:gridCol w:w="5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Катон-Карагайского районного маслихата Восточно-Казахстанской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14/122-VI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459923,5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60951,7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Катон-Карагайского районного маслихата Восточно-Казахстанской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14/122-VI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6"/>
        <w:gridCol w:w="1246"/>
        <w:gridCol w:w="6170"/>
        <w:gridCol w:w="2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392361,0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2017-2019 годы с разделением на бюджетные программы, направленные на реализацию бюджетных инвестиционных проектов (программ)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Катон-Карагайского районного маслихата Восточно-Казахстанской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14/122-VI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33"/>
        <w:gridCol w:w="1033"/>
        <w:gridCol w:w="2569"/>
        <w:gridCol w:w="2391"/>
        <w:gridCol w:w="2257"/>
        <w:gridCol w:w="2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Сумма (тысяч тенге)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(тысяч тенге)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(тысяч тенге)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280674,9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на строительство спортивного зала в КГУ "Аксуская средняя школа" в с. Аксу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278524,9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278524,9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277024,9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Ново-Хайрузовка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241 507,0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445052,0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Аккайнар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326008,0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Солдатово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Топкаин"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Шынгыстай"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Солдатово"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Новополяковка"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Аксу"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получение госэкспертизы по ПСД на строительство 7-ми двухквартирных домов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получение госэкспертизы по ПСД на строительство 30-квартирного дома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получение госэкспертизы на реконструкцию стадиона в с.Улкен Нарын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2017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района на 2017-2019 годы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Катон-Карагайского районного маслихата Восточно-Казахстанской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 13/116-VI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924"/>
        <w:gridCol w:w="924"/>
        <w:gridCol w:w="924"/>
        <w:gridCol w:w="3525"/>
        <w:gridCol w:w="1774"/>
        <w:gridCol w:w="1774"/>
        <w:gridCol w:w="1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/55 -VI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Катон-Карагайского районного маслихата Восточно-Казахстанской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14/122-VI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1942"/>
        <w:gridCol w:w="4175"/>
        <w:gridCol w:w="42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экономики и финансов Катон-Карагайского района" в том числе: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104039,5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104039,5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Улкен Нарынского сельского округа"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Новохайрузовского сельского округа"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Алтынбельского сельского округа"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Солоновского сельского округа 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15456,5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Ново-Поляковского сельского округа"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Солдатовского сельского округа 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Катон-Карагайского сельского округа 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19281,5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Белкарагайского сельского округа 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Урыльского сельского округа 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4599,9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Аккайнарского сельского округа"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Коробихинского сельского округа 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Аксуского сельского округа"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Жамбылского сельского округа"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 55-VІ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Катон-Карагайского районного маслихата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2015 года № 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4334), опубликовано 15 февраля 2016 года в ИПС "Әділет", опубликованы в газетах "Луч" 26 января, 5, 12 февраля 2016 года № 5, № 6, № 7;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марта 2016 года № 39/310-V "О внесении изменений в решение Катон-Карагайского районного маслихата от 23 декабря 2015 года № 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4466), опубликовано 13 апреля 2016 года в ИС "ЭКБ НПА РК", 14 апреля 2016 года в ИПС "Әділет", опубликованы в газетах "Луч" 15, 22, апреля, 2016 года № 16, № 17; 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марта 2016 года № 1/11-VІ "О внесении изменений в решение Катон-Карагайского районного маслихата от 23 декабря 2015 года № 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4481), опубликовано 19 апреля 2016 года в ИС "ЭКБ НПА РК", 28 апреля 2016 года в ИПС "Әділет", опубликованы в газетах "Луч" 29 апреля, 6,13 мая 2016 года № 18, № 19, № 20; 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июня 2016 года № 3/25-VІ "О внесении изменений в решение Катон-Карагайского районного маслихата от 23 декабря 2015 года № 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4579), опубликовано 06 июля 2016 года в ИС "ЭКБ НПА РК", опубликованы в газетах "Луч" 8, 15, 22, 29 июля 2016 года № 28, № 29, № 30, № 31; 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 августа 2016 года № 4/36-VІ "О внесении изменений в решение Катон-Карагайского районного маслихата от 23 декабря 2015 года № 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4640), опубликовано 28 августа 2016 года в ИС "ЭКБ НПА РК", опубликованы в газетах "Луч" 31 августа, 9 сентября 2016 года № 36, № 37; 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сентября 2016 года № 5/44-VІ "О внесении изменений в решение Катон-Карагайского районного маслихата от 23 декабря 2015 года № 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4683), опубликовано 14 ноября 2016 года в ИС "ЭКБ НПА РК", 17 ноября 2016 года в ИПС "Әділет", опубликованы в газетах "Луч" 28 октября, 11 ноября 2016 года № 44, № 46; 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18 октября 2016 года № 6/48-VІ "О внесении изменений в решение Катон-Карагайского районного маслихата от 23 декабря 2015 года № 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4701), опубликовано 14 ноября 2016 года в ИС "ЭКБ НПА РК", 15 ноября 2016 года в ИПС "Әділет", опубликованы в газетах "Луч" 11, 18, 25 ноября, 2 декабря 2016 года № 46, № 47, № 48, № 49;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24 ноября 2016 года № 7/51-VІ "О внесении изменений в решение Катон-Карагайского районного маслихата от 23 декабря 2015 года № 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4749), опубликовано 15 декабря 2016 года в ИС "ЭКБ НПА РК", опубликованы в газетах "Луч" 16, 23, 30 декабря 2016 года № 51, № 52, № 53.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