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dab9" w14:textId="077d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29 сентября 2015 года № 38-6/3 "Об утверждении норм образования, накопления коммунальных отходов и тарифы на сбор, вывоз, захоронение коммунальных отходов по городу Зайсан"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10 июня 2016 года № 3-5/2. Зарегистрировано Департаментом юстиции Восточно-Казахстанской области 21 июля 2016 года № 4605. Утратило силу решением Зайсанского районного маслихата Восточно-Казахстанской области от 22 июня 2023 года № 01-02/VIII-6-6/4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22.06.2023 № 01-02/VIII-6-6/4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Зайсанский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29 сентября 2015 года №38-6/3 "Об утверждении норм образования, накопления коммунальных отходов и тарифы на сбор, вывоз, захоронение коммунальных отходов по городу Зайсан" (зарегистрировано в Реестре государственной регистрации нормативных правовых актов за номером 4190, опубликовано в районной газете "Достык" №93 от 18 ноября 2015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норм образования, накопления коммунальных отходов и тарифы на сбор, вывоз, захоронение твердых бытовых отходов по городу Зайсан";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"2.Утвердить тарифы на сбор, вывоз, захоронение твердых бытовых отходов по городу Зайсан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Настоящее решение вводится в действие по истечении десяти календарных дней после дня его первого официального опубликования";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"Тарифы на сбор, вывоз, захоронение твердых бытовых отходов по городу Зайсан";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строки №1 таблицы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"Тарифы на сбор, вывоз твердых бытовых отходов";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строки №2 таблицы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"Тарифы на захоронение твердых бытовых отходов".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