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1f8" w14:textId="677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июня 2016 года N 6/4-VI. Зарегистрировано Департаментом юстиции Восточно-Казахстанской области 26 июля 2016 года N 4610. Утратило силу - решением Усть-Каменогорского городского маслихата Восточно-Казахстанской области от 14 февраля 2018 года № 26/6-VI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14.02.2018 № 26/6-VI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1 Закона Республики Казахстан "О местном государственном управлении и самоуправлении в Республике Казахстан" от 23 января 2001 года,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городу Усть-Каменогорску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Абакумов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